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7571252"/>
        <w:docPartObj>
          <w:docPartGallery w:val="Cover Pages"/>
          <w:docPartUnique/>
        </w:docPartObj>
      </w:sdtPr>
      <w:sdtEndPr>
        <w:rPr>
          <w:rFonts w:ascii="Times New Roman" w:hAnsi="Times New Roman" w:cs="Times New Roman"/>
          <w:color w:val="000000" w:themeColor="text1"/>
          <w:sz w:val="28"/>
          <w:szCs w:val="28"/>
        </w:rPr>
      </w:sdtEndPr>
      <w:sdtContent>
        <w:p w14:paraId="75945BB2" w14:textId="6E60BA61" w:rsidR="007E0D32" w:rsidRDefault="007E0D32">
          <w:r>
            <w:rPr>
              <w:noProof/>
            </w:rPr>
            <mc:AlternateContent>
              <mc:Choice Requires="wpg">
                <w:drawing>
                  <wp:anchor distT="0" distB="0" distL="114300" distR="114300" simplePos="0" relativeHeight="251662336" behindDoc="0" locked="0" layoutInCell="1" allowOverlap="1" wp14:anchorId="578EB3C6" wp14:editId="1893935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A9CDA4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08927DB" wp14:editId="72293F9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461F02C" w14:textId="039B0D3A" w:rsidR="007E0D32" w:rsidRDefault="007E0D32">
                                    <w:pPr>
                                      <w:pStyle w:val="NoSpacing"/>
                                      <w:jc w:val="right"/>
                                      <w:rPr>
                                        <w:color w:val="595959" w:themeColor="text1" w:themeTint="A6"/>
                                        <w:sz w:val="28"/>
                                        <w:szCs w:val="28"/>
                                      </w:rPr>
                                    </w:pPr>
                                    <w:r>
                                      <w:rPr>
                                        <w:color w:val="595959" w:themeColor="text1" w:themeTint="A6"/>
                                        <w:sz w:val="28"/>
                                        <w:szCs w:val="28"/>
                                      </w:rPr>
                                      <w:t>Mary anto Irish F</w:t>
                                    </w:r>
                                  </w:p>
                                </w:sdtContent>
                              </w:sdt>
                              <w:p w14:paraId="2C479E3A" w14:textId="39D0E43B" w:rsidR="007E0D32" w:rsidRDefault="007E0D32" w:rsidP="007E0D32">
                                <w:pPr>
                                  <w:pStyle w:val="NoSpacing"/>
                                  <w:jc w:val="right"/>
                                  <w:rPr>
                                    <w:color w:val="595959" w:themeColor="text1" w:themeTint="A6"/>
                                    <w:sz w:val="18"/>
                                    <w:szCs w:val="18"/>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CA/DF1/226882</w:t>
                                    </w:r>
                                  </w:sdtContent>
                                </w:sdt>
                                <w:r w:rsidRPr="007E0D32">
                                  <w:rPr>
                                    <w:caps/>
                                    <w:color w:val="262626" w:themeColor="text1" w:themeTint="D9"/>
                                    <w:sz w:val="20"/>
                                    <w:szCs w:val="20"/>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type w14:anchorId="708927D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0;mso-height-percent:92;mso-top-percent:818;mso-wrap-distance-left:9pt;mso-wrap-distance-top:0;mso-wrap-distance-right:9pt;mso-wrap-distance-bottom:0;mso-position-horizontal:center;mso-position-horizontal-relative:page;mso-position-vertical-relative:page;mso-width-percent:0;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461F02C" w14:textId="039B0D3A" w:rsidR="007E0D32" w:rsidRDefault="007E0D32">
                              <w:pPr>
                                <w:pStyle w:val="NoSpacing"/>
                                <w:jc w:val="right"/>
                                <w:rPr>
                                  <w:color w:val="595959" w:themeColor="text1" w:themeTint="A6"/>
                                  <w:sz w:val="28"/>
                                  <w:szCs w:val="28"/>
                                </w:rPr>
                              </w:pPr>
                              <w:r>
                                <w:rPr>
                                  <w:color w:val="595959" w:themeColor="text1" w:themeTint="A6"/>
                                  <w:sz w:val="28"/>
                                  <w:szCs w:val="28"/>
                                </w:rPr>
                                <w:t>Mary anto Irish F</w:t>
                              </w:r>
                            </w:p>
                          </w:sdtContent>
                        </w:sdt>
                        <w:p w14:paraId="2C479E3A" w14:textId="39D0E43B" w:rsidR="007E0D32" w:rsidRDefault="007E0D32" w:rsidP="007E0D32">
                          <w:pPr>
                            <w:pStyle w:val="NoSpacing"/>
                            <w:jc w:val="right"/>
                            <w:rPr>
                              <w:color w:val="595959" w:themeColor="text1" w:themeTint="A6"/>
                              <w:sz w:val="18"/>
                              <w:szCs w:val="18"/>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CA/DF1/226882</w:t>
                              </w:r>
                            </w:sdtContent>
                          </w:sdt>
                          <w:r w:rsidRPr="007E0D32">
                            <w:rPr>
                              <w:caps/>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BA3755D" wp14:editId="693E1B8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9A32FD" w14:textId="068F2BD9" w:rsidR="007E0D32" w:rsidRDefault="007E0D32">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BA3755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09A32FD" w14:textId="068F2BD9" w:rsidR="007E0D32" w:rsidRDefault="007E0D32">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DA95D0A" wp14:editId="6563354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C12DD5" w14:textId="665CEFB1" w:rsidR="007E0D32" w:rsidRDefault="007E0D32">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code alpha internship</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083E70" w14:textId="2FCAAD6D" w:rsidR="007E0D32" w:rsidRDefault="007E0D32">
                                    <w:pPr>
                                      <w:jc w:val="right"/>
                                      <w:rPr>
                                        <w:smallCaps/>
                                        <w:color w:val="404040" w:themeColor="text1" w:themeTint="BF"/>
                                        <w:sz w:val="36"/>
                                        <w:szCs w:val="36"/>
                                      </w:rPr>
                                    </w:pPr>
                                    <w:r>
                                      <w:rPr>
                                        <w:color w:val="404040" w:themeColor="text1" w:themeTint="BF"/>
                                        <w:sz w:val="36"/>
                                        <w:szCs w:val="36"/>
                                      </w:rPr>
                                      <w:t>Human resource management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DA95D0A"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3C12DD5" w14:textId="665CEFB1" w:rsidR="007E0D32" w:rsidRDefault="007E0D32">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code alpha internship</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083E70" w14:textId="2FCAAD6D" w:rsidR="007E0D32" w:rsidRDefault="007E0D32">
                              <w:pPr>
                                <w:jc w:val="right"/>
                                <w:rPr>
                                  <w:smallCaps/>
                                  <w:color w:val="404040" w:themeColor="text1" w:themeTint="BF"/>
                                  <w:sz w:val="36"/>
                                  <w:szCs w:val="36"/>
                                </w:rPr>
                              </w:pPr>
                              <w:r>
                                <w:rPr>
                                  <w:color w:val="404040" w:themeColor="text1" w:themeTint="BF"/>
                                  <w:sz w:val="36"/>
                                  <w:szCs w:val="36"/>
                                </w:rPr>
                                <w:t>Human resource management</w:t>
                              </w:r>
                            </w:p>
                          </w:sdtContent>
                        </w:sdt>
                      </w:txbxContent>
                    </v:textbox>
                    <w10:wrap type="square" anchorx="page" anchory="page"/>
                  </v:shape>
                </w:pict>
              </mc:Fallback>
            </mc:AlternateContent>
          </w:r>
        </w:p>
        <w:p w14:paraId="32EB046B" w14:textId="7B6BB737" w:rsidR="007E0D32" w:rsidRDefault="007E0D3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sdtContent>
    </w:sdt>
    <w:p w14:paraId="707E4F18" w14:textId="7DE41AF4" w:rsidR="00E944EF" w:rsidRPr="007E0D32" w:rsidRDefault="00E52179">
      <w:pPr>
        <w:rPr>
          <w:rFonts w:ascii="Times New Roman" w:hAnsi="Times New Roman" w:cs="Times New Roman"/>
          <w:b/>
          <w:bCs/>
          <w:color w:val="4472C4" w:themeColor="accent1"/>
          <w:sz w:val="36"/>
          <w:szCs w:val="36"/>
        </w:rPr>
      </w:pPr>
      <w:r w:rsidRPr="007E0D32">
        <w:rPr>
          <w:rFonts w:ascii="Times New Roman" w:hAnsi="Times New Roman" w:cs="Times New Roman"/>
          <w:b/>
          <w:bCs/>
          <w:color w:val="4472C4" w:themeColor="accent1"/>
          <w:sz w:val="36"/>
          <w:szCs w:val="36"/>
        </w:rPr>
        <w:lastRenderedPageBreak/>
        <w:t>TASK 02 – HR POLICY DRAFTING</w:t>
      </w:r>
    </w:p>
    <w:p w14:paraId="41E6ED42" w14:textId="77777777" w:rsidR="00E52179" w:rsidRPr="007E0D32" w:rsidRDefault="00E52179" w:rsidP="00E52179">
      <w:pPr>
        <w:rPr>
          <w:rFonts w:ascii="Times New Roman" w:hAnsi="Times New Roman" w:cs="Times New Roman"/>
          <w:b/>
          <w:bCs/>
          <w:color w:val="4472C4" w:themeColor="accent1"/>
          <w:sz w:val="36"/>
          <w:szCs w:val="36"/>
        </w:rPr>
      </w:pPr>
      <w:r w:rsidRPr="007E0D32">
        <w:rPr>
          <w:rFonts w:ascii="Times New Roman" w:hAnsi="Times New Roman" w:cs="Times New Roman"/>
          <w:b/>
          <w:bCs/>
          <w:color w:val="4472C4" w:themeColor="accent1"/>
          <w:sz w:val="36"/>
          <w:szCs w:val="36"/>
        </w:rPr>
        <w:t>Basic HR Policy for a Startup</w:t>
      </w:r>
    </w:p>
    <w:p w14:paraId="5328D338" w14:textId="2B5A9E10" w:rsidR="00E52179" w:rsidRPr="007E0D32" w:rsidRDefault="00E52179" w:rsidP="00E52179">
      <w:pPr>
        <w:rPr>
          <w:rFonts w:ascii="Times New Roman" w:hAnsi="Times New Roman" w:cs="Times New Roman"/>
          <w:b/>
          <w:bCs/>
          <w:color w:val="4472C4" w:themeColor="accent1"/>
          <w:sz w:val="36"/>
          <w:szCs w:val="36"/>
        </w:rPr>
      </w:pPr>
      <w:r w:rsidRPr="007E0D32">
        <w:rPr>
          <w:rFonts w:ascii="Times New Roman" w:hAnsi="Times New Roman" w:cs="Times New Roman"/>
          <w:b/>
          <w:bCs/>
          <w:color w:val="4472C4" w:themeColor="accent1"/>
          <w:sz w:val="36"/>
          <w:szCs w:val="36"/>
        </w:rPr>
        <w:t>Company Name: ABC Tech Solutions</w:t>
      </w:r>
      <w:r w:rsidRPr="007E0D32">
        <w:rPr>
          <w:rFonts w:ascii="Times New Roman" w:hAnsi="Times New Roman" w:cs="Times New Roman"/>
          <w:b/>
          <w:bCs/>
          <w:color w:val="4472C4" w:themeColor="accent1"/>
          <w:sz w:val="36"/>
          <w:szCs w:val="36"/>
        </w:rPr>
        <w:br/>
        <w:t>Industry: Technology Startup</w:t>
      </w:r>
      <w:r w:rsidRPr="007E0D32">
        <w:rPr>
          <w:rFonts w:ascii="Times New Roman" w:hAnsi="Times New Roman" w:cs="Times New Roman"/>
          <w:b/>
          <w:bCs/>
          <w:color w:val="4472C4" w:themeColor="accent1"/>
          <w:sz w:val="36"/>
          <w:szCs w:val="36"/>
        </w:rPr>
        <w:br/>
        <w:t>Prepared By: [</w:t>
      </w:r>
      <w:r w:rsidR="007E0D32" w:rsidRPr="007E0D32">
        <w:rPr>
          <w:rFonts w:ascii="Times New Roman" w:hAnsi="Times New Roman" w:cs="Times New Roman"/>
          <w:b/>
          <w:bCs/>
          <w:color w:val="4472C4" w:themeColor="accent1"/>
          <w:sz w:val="36"/>
          <w:szCs w:val="36"/>
        </w:rPr>
        <w:t>Mary anto Irish F</w:t>
      </w:r>
      <w:r w:rsidRPr="007E0D32">
        <w:rPr>
          <w:rFonts w:ascii="Times New Roman" w:hAnsi="Times New Roman" w:cs="Times New Roman"/>
          <w:b/>
          <w:bCs/>
          <w:color w:val="4472C4" w:themeColor="accent1"/>
          <w:sz w:val="36"/>
          <w:szCs w:val="36"/>
        </w:rPr>
        <w:t>]</w:t>
      </w:r>
      <w:r w:rsidRPr="007E0D32">
        <w:rPr>
          <w:rFonts w:ascii="Times New Roman" w:hAnsi="Times New Roman" w:cs="Times New Roman"/>
          <w:b/>
          <w:bCs/>
          <w:color w:val="4472C4" w:themeColor="accent1"/>
          <w:sz w:val="36"/>
          <w:szCs w:val="36"/>
        </w:rPr>
        <w:br/>
        <w:t xml:space="preserve">Internship: </w:t>
      </w:r>
      <w:r w:rsidR="007E0D32" w:rsidRPr="007E0D32">
        <w:rPr>
          <w:rFonts w:ascii="Times New Roman" w:hAnsi="Times New Roman" w:cs="Times New Roman"/>
          <w:b/>
          <w:bCs/>
          <w:color w:val="4472C4" w:themeColor="accent1"/>
          <w:sz w:val="36"/>
          <w:szCs w:val="36"/>
        </w:rPr>
        <w:t>Code Alpha</w:t>
      </w:r>
      <w:r w:rsidRPr="007E0D32">
        <w:rPr>
          <w:rFonts w:ascii="Times New Roman" w:hAnsi="Times New Roman" w:cs="Times New Roman"/>
          <w:b/>
          <w:bCs/>
          <w:color w:val="4472C4" w:themeColor="accent1"/>
          <w:sz w:val="36"/>
          <w:szCs w:val="36"/>
        </w:rPr>
        <w:t>– Human Resource Management</w:t>
      </w:r>
    </w:p>
    <w:p w14:paraId="398A03DE" w14:textId="77777777" w:rsidR="007E0D32" w:rsidRPr="007E0D32" w:rsidRDefault="007E0D32" w:rsidP="00E52179">
      <w:pPr>
        <w:rPr>
          <w:rFonts w:ascii="Times New Roman" w:hAnsi="Times New Roman" w:cs="Times New Roman"/>
          <w:b/>
          <w:bCs/>
          <w:color w:val="4472C4" w:themeColor="accent1"/>
          <w:sz w:val="36"/>
          <w:szCs w:val="36"/>
        </w:rPr>
      </w:pPr>
    </w:p>
    <w:p w14:paraId="6C3CB0A4" w14:textId="77777777"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1. Introduction</w:t>
      </w:r>
    </w:p>
    <w:p w14:paraId="6F517D42" w14:textId="652A194C"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ABC Tech Solutions is a growing startup that aims to create a professional, productive and respectful work environment for all employees. As the company expands, it is important to establish clear HR policies so that employees understand their rights, responsibilities and expected </w:t>
      </w:r>
      <w:r w:rsidRPr="007E0D32">
        <w:rPr>
          <w:rFonts w:ascii="Times New Roman" w:hAnsi="Times New Roman" w:cs="Times New Roman"/>
          <w:color w:val="000000" w:themeColor="text1"/>
          <w:sz w:val="28"/>
          <w:szCs w:val="28"/>
        </w:rPr>
        <w:t>B</w:t>
      </w:r>
      <w:r w:rsidRPr="007E0D32">
        <w:rPr>
          <w:rFonts w:ascii="Times New Roman" w:hAnsi="Times New Roman" w:cs="Times New Roman"/>
          <w:color w:val="000000" w:themeColor="text1"/>
          <w:sz w:val="28"/>
          <w:szCs w:val="28"/>
        </w:rPr>
        <w:t>ehaviour.</w:t>
      </w:r>
    </w:p>
    <w:p w14:paraId="243F4C95"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This HR policy covers three important areas: Leave Policy, Code of Conduct and Work-from-Home Guidelines. These policies are designed to ensure fairness, maintain discipline and support a healthy work environment.</w:t>
      </w:r>
    </w:p>
    <w:p w14:paraId="390D7FF8" w14:textId="77777777"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2. Leave Policy</w:t>
      </w:r>
    </w:p>
    <w:p w14:paraId="55F32090"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The purpose of the leave policy is to provide employees with reasonable time off while ensuring that business operations continue smoothly.</w:t>
      </w:r>
    </w:p>
    <w:p w14:paraId="6B351B7D" w14:textId="610D716B"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(a)</w:t>
      </w:r>
      <w:r w:rsidRPr="007E0D32">
        <w:rPr>
          <w:rFonts w:ascii="Times New Roman" w:hAnsi="Times New Roman" w:cs="Times New Roman"/>
          <w:b/>
          <w:bCs/>
          <w:color w:val="4472C4" w:themeColor="accent1"/>
          <w:sz w:val="28"/>
          <w:szCs w:val="28"/>
        </w:rPr>
        <w:t xml:space="preserve"> Types of Leave</w:t>
      </w:r>
    </w:p>
    <w:p w14:paraId="6F6C68D1"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may avail the following types of leave:</w:t>
      </w:r>
    </w:p>
    <w:p w14:paraId="2CFE1509"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b/>
          <w:bCs/>
          <w:color w:val="4472C4" w:themeColor="accent1"/>
          <w:sz w:val="28"/>
          <w:szCs w:val="28"/>
        </w:rPr>
        <w:t>Casual Leave:</w:t>
      </w:r>
      <w:r w:rsidRPr="007E0D32">
        <w:rPr>
          <w:rFonts w:ascii="Times New Roman" w:hAnsi="Times New Roman" w:cs="Times New Roman"/>
          <w:color w:val="000000" w:themeColor="text1"/>
          <w:sz w:val="28"/>
          <w:szCs w:val="28"/>
        </w:rPr>
        <w:br/>
        <w:t>Employees may take casual leave for personal work, emergencies or other short-term requirements.</w:t>
      </w:r>
    </w:p>
    <w:p w14:paraId="2A79BE88"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b/>
          <w:bCs/>
          <w:color w:val="4472C4" w:themeColor="accent1"/>
          <w:sz w:val="28"/>
          <w:szCs w:val="28"/>
        </w:rPr>
        <w:t>Sick Leave:</w:t>
      </w:r>
      <w:r w:rsidRPr="007E0D32">
        <w:rPr>
          <w:rFonts w:ascii="Times New Roman" w:hAnsi="Times New Roman" w:cs="Times New Roman"/>
          <w:color w:val="000000" w:themeColor="text1"/>
          <w:sz w:val="28"/>
          <w:szCs w:val="28"/>
        </w:rPr>
        <w:br/>
        <w:t>Employees who are unwell and unable to work may apply for sick leave. For extended absence, the company may request supporting medical documents.</w:t>
      </w:r>
    </w:p>
    <w:p w14:paraId="1B8F2D18"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b/>
          <w:bCs/>
          <w:color w:val="4472C4" w:themeColor="accent1"/>
          <w:sz w:val="28"/>
          <w:szCs w:val="28"/>
        </w:rPr>
        <w:lastRenderedPageBreak/>
        <w:t>Earned/Paid Leave:</w:t>
      </w:r>
      <w:r w:rsidRPr="007E0D32">
        <w:rPr>
          <w:rFonts w:ascii="Times New Roman" w:hAnsi="Times New Roman" w:cs="Times New Roman"/>
          <w:color w:val="000000" w:themeColor="text1"/>
          <w:sz w:val="28"/>
          <w:szCs w:val="28"/>
        </w:rPr>
        <w:br/>
        <w:t>Employees may use their earned leave for planned personal requirements, travel or other purposes, subject to approval.</w:t>
      </w:r>
    </w:p>
    <w:p w14:paraId="5EC1A258" w14:textId="3BD524F2"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(b)</w:t>
      </w:r>
      <w:r w:rsidRPr="007E0D32">
        <w:rPr>
          <w:rFonts w:ascii="Times New Roman" w:hAnsi="Times New Roman" w:cs="Times New Roman"/>
          <w:b/>
          <w:bCs/>
          <w:color w:val="4472C4" w:themeColor="accent1"/>
          <w:sz w:val="28"/>
          <w:szCs w:val="28"/>
        </w:rPr>
        <w:t>Leave Application Process</w:t>
      </w:r>
    </w:p>
    <w:p w14:paraId="457E05C0"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should apply for planned leave in advance through the company's approved communication or leave-management process.</w:t>
      </w:r>
    </w:p>
    <w:p w14:paraId="0EAF734A"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For emergency situations, employees should inform their reporting manager as soon as possible.</w:t>
      </w:r>
    </w:p>
    <w:p w14:paraId="7BE69DDE" w14:textId="12BA2F0D"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(c)</w:t>
      </w:r>
      <w:r w:rsidRPr="007E0D32">
        <w:rPr>
          <w:rFonts w:ascii="Times New Roman" w:hAnsi="Times New Roman" w:cs="Times New Roman"/>
          <w:b/>
          <w:bCs/>
          <w:color w:val="4472C4" w:themeColor="accent1"/>
          <w:sz w:val="28"/>
          <w:szCs w:val="28"/>
        </w:rPr>
        <w:t xml:space="preserve"> Leave Approval</w:t>
      </w:r>
    </w:p>
    <w:p w14:paraId="5943527F"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Leave approval will depend on:</w:t>
      </w:r>
    </w:p>
    <w:p w14:paraId="06C0ADED" w14:textId="77777777" w:rsidR="007E0D32" w:rsidRPr="007E0D32" w:rsidRDefault="007E0D32" w:rsidP="007E0D32">
      <w:pPr>
        <w:numPr>
          <w:ilvl w:val="0"/>
          <w:numId w:val="1"/>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Work requirements </w:t>
      </w:r>
    </w:p>
    <w:p w14:paraId="28DD2422" w14:textId="77777777" w:rsidR="007E0D32" w:rsidRPr="007E0D32" w:rsidRDefault="007E0D32" w:rsidP="007E0D32">
      <w:pPr>
        <w:numPr>
          <w:ilvl w:val="0"/>
          <w:numId w:val="1"/>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Team availability </w:t>
      </w:r>
    </w:p>
    <w:p w14:paraId="46BFE752" w14:textId="77777777" w:rsidR="007E0D32" w:rsidRPr="007E0D32" w:rsidRDefault="007E0D32" w:rsidP="007E0D32">
      <w:pPr>
        <w:numPr>
          <w:ilvl w:val="0"/>
          <w:numId w:val="1"/>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Number of employees already on leave </w:t>
      </w:r>
    </w:p>
    <w:p w14:paraId="4B1A0CC1" w14:textId="77777777" w:rsidR="007E0D32" w:rsidRPr="007E0D32" w:rsidRDefault="007E0D32" w:rsidP="007E0D32">
      <w:pPr>
        <w:numPr>
          <w:ilvl w:val="0"/>
          <w:numId w:val="1"/>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Urgency of the request </w:t>
      </w:r>
    </w:p>
    <w:p w14:paraId="41682B65" w14:textId="70A3FB98"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Employees should not assume that leave is approved until confirmation is received from the reporting manager or </w:t>
      </w:r>
      <w:r w:rsidRPr="007E0D32">
        <w:rPr>
          <w:rFonts w:ascii="Times New Roman" w:hAnsi="Times New Roman" w:cs="Times New Roman"/>
          <w:color w:val="000000" w:themeColor="text1"/>
          <w:sz w:val="28"/>
          <w:szCs w:val="28"/>
        </w:rPr>
        <w:t>authorized</w:t>
      </w:r>
      <w:r w:rsidRPr="007E0D32">
        <w:rPr>
          <w:rFonts w:ascii="Times New Roman" w:hAnsi="Times New Roman" w:cs="Times New Roman"/>
          <w:color w:val="000000" w:themeColor="text1"/>
          <w:sz w:val="28"/>
          <w:szCs w:val="28"/>
        </w:rPr>
        <w:t xml:space="preserve"> person.</w:t>
      </w:r>
    </w:p>
    <w:p w14:paraId="54558F04" w14:textId="01EC8169"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(d)</w:t>
      </w:r>
      <w:r w:rsidRPr="007E0D32">
        <w:rPr>
          <w:rFonts w:ascii="Times New Roman" w:hAnsi="Times New Roman" w:cs="Times New Roman"/>
          <w:b/>
          <w:bCs/>
          <w:color w:val="4472C4" w:themeColor="accent1"/>
          <w:sz w:val="28"/>
          <w:szCs w:val="28"/>
        </w:rPr>
        <w:t>Unauthorised Absence</w:t>
      </w:r>
    </w:p>
    <w:p w14:paraId="715C77AC"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who remain absent without informing their manager may be subject to further review or appropriate action according to company procedures.</w:t>
      </w:r>
    </w:p>
    <w:p w14:paraId="04F7946C" w14:textId="77777777"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3. Code of Conduct</w:t>
      </w:r>
    </w:p>
    <w:p w14:paraId="29059F98"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The Code of Conduct defines the professional and ethical standards expected from every employee of ABC Tech Solutions.</w:t>
      </w:r>
    </w:p>
    <w:p w14:paraId="57C85213" w14:textId="5BCF6590"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(a)</w:t>
      </w:r>
      <w:r w:rsidRPr="007E0D32">
        <w:rPr>
          <w:rFonts w:ascii="Times New Roman" w:hAnsi="Times New Roman" w:cs="Times New Roman"/>
          <w:b/>
          <w:bCs/>
          <w:color w:val="4472C4" w:themeColor="accent1"/>
          <w:sz w:val="28"/>
          <w:szCs w:val="28"/>
        </w:rPr>
        <w:t xml:space="preserve"> Professional Behaviour</w:t>
      </w:r>
    </w:p>
    <w:p w14:paraId="3B018429"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All employees are expected to behave professionally and responsibly while representing the company.</w:t>
      </w:r>
    </w:p>
    <w:p w14:paraId="4437E9E4"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should:</w:t>
      </w:r>
    </w:p>
    <w:p w14:paraId="3014B73B" w14:textId="77777777" w:rsidR="007E0D32" w:rsidRPr="007E0D32" w:rsidRDefault="007E0D32" w:rsidP="007E0D32">
      <w:pPr>
        <w:numPr>
          <w:ilvl w:val="0"/>
          <w:numId w:val="2"/>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Treat colleagues, managers, clients and customers with respect. </w:t>
      </w:r>
    </w:p>
    <w:p w14:paraId="25C61F63" w14:textId="77777777" w:rsidR="007E0D32" w:rsidRPr="007E0D32" w:rsidRDefault="007E0D32" w:rsidP="007E0D32">
      <w:pPr>
        <w:numPr>
          <w:ilvl w:val="0"/>
          <w:numId w:val="2"/>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lastRenderedPageBreak/>
        <w:t xml:space="preserve">Communicate politely and professionally. </w:t>
      </w:r>
    </w:p>
    <w:p w14:paraId="3CAEE159" w14:textId="77777777" w:rsidR="007E0D32" w:rsidRPr="007E0D32" w:rsidRDefault="007E0D32" w:rsidP="007E0D32">
      <w:pPr>
        <w:numPr>
          <w:ilvl w:val="0"/>
          <w:numId w:val="2"/>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Perform their duties responsibly. </w:t>
      </w:r>
    </w:p>
    <w:p w14:paraId="1C07D8A5" w14:textId="77777777" w:rsidR="007E0D32" w:rsidRPr="007E0D32" w:rsidRDefault="007E0D32" w:rsidP="007E0D32">
      <w:pPr>
        <w:numPr>
          <w:ilvl w:val="0"/>
          <w:numId w:val="2"/>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Follow reasonable instructions and company procedures. </w:t>
      </w:r>
    </w:p>
    <w:p w14:paraId="740EE617" w14:textId="77777777" w:rsidR="007E0D32" w:rsidRPr="007E0D32" w:rsidRDefault="007E0D32" w:rsidP="007E0D32">
      <w:pPr>
        <w:numPr>
          <w:ilvl w:val="0"/>
          <w:numId w:val="2"/>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Maintain punctuality and regular attendance. </w:t>
      </w:r>
    </w:p>
    <w:p w14:paraId="7A9DEA60" w14:textId="60623233"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(b)</w:t>
      </w:r>
      <w:r w:rsidRPr="007E0D32">
        <w:rPr>
          <w:rFonts w:ascii="Times New Roman" w:hAnsi="Times New Roman" w:cs="Times New Roman"/>
          <w:b/>
          <w:bCs/>
          <w:color w:val="4472C4" w:themeColor="accent1"/>
          <w:sz w:val="28"/>
          <w:szCs w:val="28"/>
        </w:rPr>
        <w:t xml:space="preserve"> Respect and Inclusion</w:t>
      </w:r>
    </w:p>
    <w:p w14:paraId="173565FB"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ABC Tech Solutions is committed to maintaining a respectful workplace.</w:t>
      </w:r>
    </w:p>
    <w:p w14:paraId="76960075"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Discrimination, bullying, harassment or any behaviour that creates an uncomfortable or unsafe work environment will not be accepted. Employees are expected to respect differences in opinions, backgrounds and working styles.</w:t>
      </w:r>
    </w:p>
    <w:p w14:paraId="739C8422" w14:textId="4C8FA3EE"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(c)</w:t>
      </w:r>
      <w:r w:rsidRPr="007E0D32">
        <w:rPr>
          <w:rFonts w:ascii="Times New Roman" w:hAnsi="Times New Roman" w:cs="Times New Roman"/>
          <w:b/>
          <w:bCs/>
          <w:color w:val="4472C4" w:themeColor="accent1"/>
          <w:sz w:val="28"/>
          <w:szCs w:val="28"/>
        </w:rPr>
        <w:t>Confidentiality</w:t>
      </w:r>
    </w:p>
    <w:p w14:paraId="56860177"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may have access to confidential information such as:</w:t>
      </w:r>
    </w:p>
    <w:p w14:paraId="6DF30878" w14:textId="77777777" w:rsidR="007E0D32" w:rsidRPr="007E0D32" w:rsidRDefault="007E0D32" w:rsidP="007E0D32">
      <w:pPr>
        <w:numPr>
          <w:ilvl w:val="0"/>
          <w:numId w:val="3"/>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Customer information </w:t>
      </w:r>
    </w:p>
    <w:p w14:paraId="1F98E66C" w14:textId="77777777" w:rsidR="007E0D32" w:rsidRPr="007E0D32" w:rsidRDefault="007E0D32" w:rsidP="007E0D32">
      <w:pPr>
        <w:numPr>
          <w:ilvl w:val="0"/>
          <w:numId w:val="3"/>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Business strategies </w:t>
      </w:r>
    </w:p>
    <w:p w14:paraId="47CC7668" w14:textId="77777777" w:rsidR="007E0D32" w:rsidRPr="007E0D32" w:rsidRDefault="007E0D32" w:rsidP="007E0D32">
      <w:pPr>
        <w:numPr>
          <w:ilvl w:val="0"/>
          <w:numId w:val="3"/>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Financial information </w:t>
      </w:r>
    </w:p>
    <w:p w14:paraId="09E73DF7" w14:textId="77777777" w:rsidR="007E0D32" w:rsidRPr="007E0D32" w:rsidRDefault="007E0D32" w:rsidP="007E0D32">
      <w:pPr>
        <w:numPr>
          <w:ilvl w:val="0"/>
          <w:numId w:val="3"/>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Employee records </w:t>
      </w:r>
    </w:p>
    <w:p w14:paraId="0740D977" w14:textId="77777777" w:rsidR="007E0D32" w:rsidRPr="007E0D32" w:rsidRDefault="007E0D32" w:rsidP="007E0D32">
      <w:pPr>
        <w:numPr>
          <w:ilvl w:val="0"/>
          <w:numId w:val="3"/>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Internal documents </w:t>
      </w:r>
    </w:p>
    <w:p w14:paraId="5DE36E90" w14:textId="5F6A21F1"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Such information must not be shared with </w:t>
      </w:r>
      <w:r w:rsidRPr="007E0D32">
        <w:rPr>
          <w:rFonts w:ascii="Times New Roman" w:hAnsi="Times New Roman" w:cs="Times New Roman"/>
          <w:color w:val="000000" w:themeColor="text1"/>
          <w:sz w:val="28"/>
          <w:szCs w:val="28"/>
        </w:rPr>
        <w:t>unauthorized</w:t>
      </w:r>
      <w:r w:rsidRPr="007E0D32">
        <w:rPr>
          <w:rFonts w:ascii="Times New Roman" w:hAnsi="Times New Roman" w:cs="Times New Roman"/>
          <w:color w:val="000000" w:themeColor="text1"/>
          <w:sz w:val="28"/>
          <w:szCs w:val="28"/>
        </w:rPr>
        <w:t xml:space="preserve"> individuals or used for personal benefit.</w:t>
      </w:r>
    </w:p>
    <w:p w14:paraId="79157D53" w14:textId="0C74C5E7"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(d)</w:t>
      </w:r>
      <w:r w:rsidRPr="007E0D32">
        <w:rPr>
          <w:rFonts w:ascii="Times New Roman" w:hAnsi="Times New Roman" w:cs="Times New Roman"/>
          <w:b/>
          <w:bCs/>
          <w:color w:val="4472C4" w:themeColor="accent1"/>
          <w:sz w:val="28"/>
          <w:szCs w:val="28"/>
        </w:rPr>
        <w:t xml:space="preserve"> Use of Company Resources</w:t>
      </w:r>
    </w:p>
    <w:p w14:paraId="4875D263"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Company resources, including laptops, software, internet access and official accounts, should primarily be used for legitimate work-related purposes.</w:t>
      </w:r>
    </w:p>
    <w:p w14:paraId="6B14F5E8" w14:textId="0F1EA836"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Employees are responsible for protecting company property and using </w:t>
      </w:r>
      <w:r w:rsidRPr="007E0D32">
        <w:rPr>
          <w:rFonts w:ascii="Times New Roman" w:hAnsi="Times New Roman" w:cs="Times New Roman"/>
          <w:color w:val="000000" w:themeColor="text1"/>
          <w:sz w:val="28"/>
          <w:szCs w:val="28"/>
        </w:rPr>
        <w:t>organizational</w:t>
      </w:r>
      <w:r w:rsidRPr="007E0D32">
        <w:rPr>
          <w:rFonts w:ascii="Times New Roman" w:hAnsi="Times New Roman" w:cs="Times New Roman"/>
          <w:color w:val="000000" w:themeColor="text1"/>
          <w:sz w:val="28"/>
          <w:szCs w:val="28"/>
        </w:rPr>
        <w:t xml:space="preserve"> resources appropriately.</w:t>
      </w:r>
    </w:p>
    <w:p w14:paraId="4DDDDEC5" w14:textId="77777777" w:rsidR="007E0D32" w:rsidRDefault="007E0D32" w:rsidP="007E0D32">
      <w:pPr>
        <w:rPr>
          <w:rFonts w:ascii="Times New Roman" w:hAnsi="Times New Roman" w:cs="Times New Roman"/>
          <w:b/>
          <w:bCs/>
          <w:color w:val="4472C4" w:themeColor="accent1"/>
          <w:sz w:val="28"/>
          <w:szCs w:val="28"/>
        </w:rPr>
      </w:pPr>
    </w:p>
    <w:p w14:paraId="591291A7" w14:textId="77777777" w:rsidR="007E0D32" w:rsidRDefault="007E0D32" w:rsidP="007E0D32">
      <w:pPr>
        <w:rPr>
          <w:rFonts w:ascii="Times New Roman" w:hAnsi="Times New Roman" w:cs="Times New Roman"/>
          <w:b/>
          <w:bCs/>
          <w:color w:val="4472C4" w:themeColor="accent1"/>
          <w:sz w:val="28"/>
          <w:szCs w:val="28"/>
        </w:rPr>
      </w:pPr>
    </w:p>
    <w:p w14:paraId="6F249375" w14:textId="77777777" w:rsidR="007E0D32" w:rsidRDefault="007E0D32" w:rsidP="007E0D32">
      <w:pPr>
        <w:rPr>
          <w:rFonts w:ascii="Times New Roman" w:hAnsi="Times New Roman" w:cs="Times New Roman"/>
          <w:b/>
          <w:bCs/>
          <w:color w:val="4472C4" w:themeColor="accent1"/>
          <w:sz w:val="28"/>
          <w:szCs w:val="28"/>
        </w:rPr>
      </w:pPr>
    </w:p>
    <w:p w14:paraId="1E2AAC3C" w14:textId="386AAABB"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lastRenderedPageBreak/>
        <w:t>(e)</w:t>
      </w:r>
      <w:r w:rsidRPr="007E0D32">
        <w:rPr>
          <w:rFonts w:ascii="Times New Roman" w:hAnsi="Times New Roman" w:cs="Times New Roman"/>
          <w:b/>
          <w:bCs/>
          <w:color w:val="4472C4" w:themeColor="accent1"/>
          <w:sz w:val="28"/>
          <w:szCs w:val="28"/>
        </w:rPr>
        <w:t xml:space="preserve"> Violation of the Code of Conduct</w:t>
      </w:r>
    </w:p>
    <w:p w14:paraId="661E4373"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Any violation of company rules may result in appropriate action depending on the seriousness of the situation. The company will review each matter fairly and take necessary corrective or disciplinary action where required.</w:t>
      </w:r>
    </w:p>
    <w:p w14:paraId="07031B63" w14:textId="77777777"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4. Work-from-Home Guidelines</w:t>
      </w:r>
    </w:p>
    <w:p w14:paraId="1D3E6A6D"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The purpose of the Work-from-Home policy is to provide flexibility while ensuring that employees remain productive, available and connected with their teams.</w:t>
      </w:r>
    </w:p>
    <w:p w14:paraId="7E8599AE" w14:textId="732EFDBD"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(a)</w:t>
      </w:r>
      <w:r w:rsidRPr="007E0D32">
        <w:rPr>
          <w:rFonts w:ascii="Times New Roman" w:hAnsi="Times New Roman" w:cs="Times New Roman"/>
          <w:b/>
          <w:bCs/>
          <w:color w:val="4472C4" w:themeColor="accent1"/>
          <w:sz w:val="28"/>
          <w:szCs w:val="28"/>
        </w:rPr>
        <w:t>Approval for Work from Home</w:t>
      </w:r>
    </w:p>
    <w:p w14:paraId="6665B05B"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should obtain approval from their reporting manager before working from home, except in situations where the company has officially announced remote work.</w:t>
      </w:r>
    </w:p>
    <w:p w14:paraId="662B6E8B"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Work-from-home arrangements may depend on the employee's role, work requirements and team needs.</w:t>
      </w:r>
    </w:p>
    <w:p w14:paraId="2B3CC262" w14:textId="221F7873"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(b)</w:t>
      </w:r>
      <w:r w:rsidRPr="007E0D32">
        <w:rPr>
          <w:rFonts w:ascii="Times New Roman" w:hAnsi="Times New Roman" w:cs="Times New Roman"/>
          <w:b/>
          <w:bCs/>
          <w:color w:val="4472C4" w:themeColor="accent1"/>
          <w:sz w:val="28"/>
          <w:szCs w:val="28"/>
        </w:rPr>
        <w:t>Working Hours and Availability</w:t>
      </w:r>
    </w:p>
    <w:p w14:paraId="54F9F50E"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working from home are expected to remain available during their agreed working hours.</w:t>
      </w:r>
    </w:p>
    <w:p w14:paraId="143AF08E"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They should:</w:t>
      </w:r>
    </w:p>
    <w:p w14:paraId="342B4297" w14:textId="77777777" w:rsidR="007E0D32" w:rsidRPr="007E0D32" w:rsidRDefault="007E0D32" w:rsidP="007E0D32">
      <w:pPr>
        <w:numPr>
          <w:ilvl w:val="0"/>
          <w:numId w:val="4"/>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Respond to important work-related messages within a reasonable time. </w:t>
      </w:r>
    </w:p>
    <w:p w14:paraId="7AA66DDF" w14:textId="77777777" w:rsidR="007E0D32" w:rsidRPr="007E0D32" w:rsidRDefault="007E0D32" w:rsidP="007E0D32">
      <w:pPr>
        <w:numPr>
          <w:ilvl w:val="0"/>
          <w:numId w:val="4"/>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Attend scheduled meetings. </w:t>
      </w:r>
    </w:p>
    <w:p w14:paraId="5DD20E1A" w14:textId="77777777" w:rsidR="007E0D32" w:rsidRPr="007E0D32" w:rsidRDefault="007E0D32" w:rsidP="007E0D32">
      <w:pPr>
        <w:numPr>
          <w:ilvl w:val="0"/>
          <w:numId w:val="4"/>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Inform their manager if they are unavailable during working hours. </w:t>
      </w:r>
    </w:p>
    <w:p w14:paraId="5E73F2A8" w14:textId="77777777" w:rsidR="007E0D32" w:rsidRPr="007E0D32" w:rsidRDefault="007E0D32" w:rsidP="007E0D32">
      <w:pPr>
        <w:numPr>
          <w:ilvl w:val="0"/>
          <w:numId w:val="4"/>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Complete assigned tasks within the agreed deadlines. </w:t>
      </w:r>
    </w:p>
    <w:p w14:paraId="2130F07F" w14:textId="1F03EF84"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(c)</w:t>
      </w:r>
      <w:r w:rsidRPr="007E0D32">
        <w:rPr>
          <w:rFonts w:ascii="Times New Roman" w:hAnsi="Times New Roman" w:cs="Times New Roman"/>
          <w:b/>
          <w:bCs/>
          <w:color w:val="4472C4" w:themeColor="accent1"/>
          <w:sz w:val="28"/>
          <w:szCs w:val="28"/>
        </w:rPr>
        <w:t>Communication</w:t>
      </w:r>
    </w:p>
    <w:p w14:paraId="6D870D54"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Regular communication is important while working remotely. Employees should maintain contact with their managers and team members through approved communication channels.</w:t>
      </w:r>
    </w:p>
    <w:p w14:paraId="71173D82"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should provide regular updates regarding the progress of important tasks when required.</w:t>
      </w:r>
    </w:p>
    <w:p w14:paraId="239F96F2" w14:textId="13BF93F6"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lastRenderedPageBreak/>
        <w:t>(d)</w:t>
      </w:r>
      <w:r w:rsidRPr="007E0D32">
        <w:rPr>
          <w:rFonts w:ascii="Times New Roman" w:hAnsi="Times New Roman" w:cs="Times New Roman"/>
          <w:b/>
          <w:bCs/>
          <w:color w:val="4472C4" w:themeColor="accent1"/>
          <w:sz w:val="28"/>
          <w:szCs w:val="28"/>
        </w:rPr>
        <w:t>Productivity and Performance</w:t>
      </w:r>
    </w:p>
    <w:p w14:paraId="3C6E78FD"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Working from home does not reduce an employee's responsibility towards their assigned work.</w:t>
      </w:r>
    </w:p>
    <w:p w14:paraId="752448CA"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are expected to:</w:t>
      </w:r>
    </w:p>
    <w:p w14:paraId="0C096725" w14:textId="77777777" w:rsidR="007E0D32" w:rsidRPr="007E0D32" w:rsidRDefault="007E0D32" w:rsidP="007E0D32">
      <w:pPr>
        <w:numPr>
          <w:ilvl w:val="0"/>
          <w:numId w:val="5"/>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Complete assigned tasks on time. </w:t>
      </w:r>
    </w:p>
    <w:p w14:paraId="5FC6B05C" w14:textId="77777777" w:rsidR="007E0D32" w:rsidRPr="007E0D32" w:rsidRDefault="007E0D32" w:rsidP="007E0D32">
      <w:pPr>
        <w:numPr>
          <w:ilvl w:val="0"/>
          <w:numId w:val="5"/>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Maintain the expected quality of work. </w:t>
      </w:r>
    </w:p>
    <w:p w14:paraId="6468A2EB" w14:textId="77777777" w:rsidR="007E0D32" w:rsidRPr="007E0D32" w:rsidRDefault="007E0D32" w:rsidP="007E0D32">
      <w:pPr>
        <w:numPr>
          <w:ilvl w:val="0"/>
          <w:numId w:val="5"/>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Participate actively in virtual meetings. </w:t>
      </w:r>
    </w:p>
    <w:p w14:paraId="1D3F07FC" w14:textId="77777777" w:rsidR="007E0D32" w:rsidRPr="007E0D32" w:rsidRDefault="007E0D32" w:rsidP="007E0D32">
      <w:pPr>
        <w:numPr>
          <w:ilvl w:val="0"/>
          <w:numId w:val="5"/>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Meet agreed performance expectations. </w:t>
      </w:r>
    </w:p>
    <w:p w14:paraId="162216A1" w14:textId="7ABDAD24" w:rsidR="007E0D32" w:rsidRPr="007E0D32" w:rsidRDefault="007E0D32" w:rsidP="007E0D32">
      <w:pPr>
        <w:rPr>
          <w:rFonts w:ascii="Times New Roman" w:hAnsi="Times New Roman" w:cs="Times New Roman"/>
          <w:b/>
          <w:bCs/>
          <w:color w:val="4472C4" w:themeColor="accent1"/>
          <w:sz w:val="28"/>
          <w:szCs w:val="28"/>
        </w:rPr>
      </w:pPr>
      <w:r w:rsidRPr="007E0D32">
        <w:rPr>
          <w:rFonts w:ascii="Times New Roman" w:hAnsi="Times New Roman" w:cs="Times New Roman"/>
          <w:b/>
          <w:bCs/>
          <w:color w:val="4472C4" w:themeColor="accent1"/>
          <w:sz w:val="28"/>
          <w:szCs w:val="28"/>
        </w:rPr>
        <w:t>(e)</w:t>
      </w:r>
      <w:r w:rsidRPr="007E0D32">
        <w:rPr>
          <w:rFonts w:ascii="Times New Roman" w:hAnsi="Times New Roman" w:cs="Times New Roman"/>
          <w:b/>
          <w:bCs/>
          <w:color w:val="4472C4" w:themeColor="accent1"/>
          <w:sz w:val="28"/>
          <w:szCs w:val="28"/>
        </w:rPr>
        <w:t xml:space="preserve"> Data Security and Confidentiality</w:t>
      </w:r>
    </w:p>
    <w:p w14:paraId="34CAEE4A"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Employees working remotely must protect company information and maintain confidentiality.</w:t>
      </w:r>
    </w:p>
    <w:p w14:paraId="68245184" w14:textId="77777777" w:rsidR="007E0D32" w:rsidRPr="007E0D32" w:rsidRDefault="007E0D32" w:rsidP="007E0D32">
      <w:p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They should:</w:t>
      </w:r>
    </w:p>
    <w:p w14:paraId="54581D7A" w14:textId="77777777" w:rsidR="007E0D32" w:rsidRPr="007E0D32" w:rsidRDefault="007E0D32" w:rsidP="007E0D32">
      <w:pPr>
        <w:numPr>
          <w:ilvl w:val="0"/>
          <w:numId w:val="6"/>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Avoid sharing company passwords. </w:t>
      </w:r>
    </w:p>
    <w:p w14:paraId="536FBA12" w14:textId="77777777" w:rsidR="007E0D32" w:rsidRPr="007E0D32" w:rsidRDefault="007E0D32" w:rsidP="007E0D32">
      <w:pPr>
        <w:numPr>
          <w:ilvl w:val="0"/>
          <w:numId w:val="6"/>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Use secure internet connections whenever possible. </w:t>
      </w:r>
    </w:p>
    <w:p w14:paraId="00421BD6" w14:textId="77777777" w:rsidR="007E0D32" w:rsidRPr="007E0D32" w:rsidRDefault="007E0D32" w:rsidP="007E0D32">
      <w:pPr>
        <w:numPr>
          <w:ilvl w:val="0"/>
          <w:numId w:val="6"/>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Keep company documents and devices safe. </w:t>
      </w:r>
    </w:p>
    <w:p w14:paraId="24139722" w14:textId="4A72CD1E" w:rsidR="007E0D32" w:rsidRPr="007E0D32" w:rsidRDefault="007E0D32" w:rsidP="007E0D32">
      <w:pPr>
        <w:numPr>
          <w:ilvl w:val="0"/>
          <w:numId w:val="6"/>
        </w:numPr>
        <w:rPr>
          <w:rFonts w:ascii="Times New Roman" w:hAnsi="Times New Roman" w:cs="Times New Roman"/>
          <w:color w:val="000000" w:themeColor="text1"/>
          <w:sz w:val="28"/>
          <w:szCs w:val="28"/>
        </w:rPr>
      </w:pPr>
      <w:r w:rsidRPr="007E0D32">
        <w:rPr>
          <w:rFonts w:ascii="Times New Roman" w:hAnsi="Times New Roman" w:cs="Times New Roman"/>
          <w:color w:val="000000" w:themeColor="text1"/>
          <w:sz w:val="28"/>
          <w:szCs w:val="28"/>
        </w:rPr>
        <w:t xml:space="preserve">Avoid allowing </w:t>
      </w:r>
      <w:r w:rsidRPr="007E0D32">
        <w:rPr>
          <w:rFonts w:ascii="Times New Roman" w:hAnsi="Times New Roman" w:cs="Times New Roman"/>
          <w:color w:val="000000" w:themeColor="text1"/>
          <w:sz w:val="28"/>
          <w:szCs w:val="28"/>
        </w:rPr>
        <w:t>unauthorized</w:t>
      </w:r>
      <w:r w:rsidRPr="007E0D32">
        <w:rPr>
          <w:rFonts w:ascii="Times New Roman" w:hAnsi="Times New Roman" w:cs="Times New Roman"/>
          <w:color w:val="000000" w:themeColor="text1"/>
          <w:sz w:val="28"/>
          <w:szCs w:val="28"/>
        </w:rPr>
        <w:t xml:space="preserve"> individuals to access confidential work information. </w:t>
      </w:r>
    </w:p>
    <w:p w14:paraId="6BE3D66A" w14:textId="49448AF5" w:rsidR="007E0D32" w:rsidRPr="007E0D32" w:rsidRDefault="007E0D32" w:rsidP="007E0D32">
      <w:pPr>
        <w:rPr>
          <w:rFonts w:ascii="Times New Roman" w:hAnsi="Times New Roman" w:cs="Times New Roman"/>
          <w:color w:val="4472C4" w:themeColor="accent1"/>
          <w:sz w:val="28"/>
          <w:szCs w:val="28"/>
        </w:rPr>
      </w:pPr>
      <w:r w:rsidRPr="007E0D32">
        <w:rPr>
          <w:rFonts w:ascii="Times New Roman" w:eastAsia="Times New Roman" w:hAnsi="Times New Roman" w:cs="Times New Roman"/>
          <w:b/>
          <w:bCs/>
          <w:color w:val="4472C4" w:themeColor="accent1"/>
          <w:kern w:val="36"/>
          <w:sz w:val="28"/>
          <w:szCs w:val="28"/>
          <w14:ligatures w14:val="none"/>
        </w:rPr>
        <w:t>5.</w:t>
      </w:r>
      <w:r w:rsidRPr="007E0D32">
        <w:rPr>
          <w:rFonts w:ascii="Times New Roman" w:eastAsia="Times New Roman" w:hAnsi="Times New Roman" w:cs="Times New Roman"/>
          <w:b/>
          <w:bCs/>
          <w:color w:val="4472C4" w:themeColor="accent1"/>
          <w:kern w:val="36"/>
          <w:sz w:val="28"/>
          <w:szCs w:val="28"/>
          <w14:ligatures w14:val="none"/>
        </w:rPr>
        <w:t xml:space="preserve"> Conclusion</w:t>
      </w:r>
    </w:p>
    <w:p w14:paraId="1EA599D2" w14:textId="77777777" w:rsidR="007E0D32" w:rsidRPr="007E0D32" w:rsidRDefault="007E0D32" w:rsidP="007E0D32">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E0D32">
        <w:rPr>
          <w:rFonts w:ascii="Times New Roman" w:eastAsia="Times New Roman" w:hAnsi="Times New Roman" w:cs="Times New Roman"/>
          <w:kern w:val="0"/>
          <w:sz w:val="28"/>
          <w:szCs w:val="28"/>
          <w14:ligatures w14:val="none"/>
        </w:rPr>
        <w:t>A clear HR policy is important for the smooth functioning of a startup. The Leave Policy ensures that employees understand how and when they can take time off. The Code of Conduct promotes professional and respectful behaviour, while the Work-from-Home Guidelines help employees remain productive and responsible while working remotely.</w:t>
      </w:r>
    </w:p>
    <w:p w14:paraId="520AC3C3" w14:textId="2C07D113" w:rsidR="007E0D32" w:rsidRPr="007E0D32" w:rsidRDefault="007E0D32" w:rsidP="007E0D3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E0D32">
        <w:rPr>
          <w:rFonts w:ascii="Times New Roman" w:eastAsia="Times New Roman" w:hAnsi="Times New Roman" w:cs="Times New Roman"/>
          <w:kern w:val="0"/>
          <w:sz w:val="28"/>
          <w:szCs w:val="28"/>
          <w14:ligatures w14:val="none"/>
        </w:rPr>
        <w:t xml:space="preserve">These policies provide a basic framework for ABC Tech Solutions and can be updated as the </w:t>
      </w:r>
      <w:r w:rsidRPr="007E0D32">
        <w:rPr>
          <w:rFonts w:ascii="Times New Roman" w:eastAsia="Times New Roman" w:hAnsi="Times New Roman" w:cs="Times New Roman"/>
          <w:kern w:val="0"/>
          <w:sz w:val="28"/>
          <w:szCs w:val="28"/>
          <w14:ligatures w14:val="none"/>
        </w:rPr>
        <w:t>organization</w:t>
      </w:r>
      <w:r w:rsidRPr="007E0D32">
        <w:rPr>
          <w:rFonts w:ascii="Times New Roman" w:eastAsia="Times New Roman" w:hAnsi="Times New Roman" w:cs="Times New Roman"/>
          <w:kern w:val="0"/>
          <w:sz w:val="28"/>
          <w:szCs w:val="28"/>
          <w14:ligatures w14:val="none"/>
        </w:rPr>
        <w:t xml:space="preserve"> grows and its workforce requirements change</w:t>
      </w:r>
      <w:r w:rsidRPr="007E0D32">
        <w:rPr>
          <w:rFonts w:ascii="Times New Roman" w:eastAsia="Times New Roman" w:hAnsi="Times New Roman" w:cs="Times New Roman"/>
          <w:kern w:val="0"/>
          <w14:ligatures w14:val="none"/>
        </w:rPr>
        <w:t>.</w:t>
      </w:r>
    </w:p>
    <w:p w14:paraId="693E179A" w14:textId="77777777" w:rsidR="007E0D32" w:rsidRPr="007E0D32" w:rsidRDefault="007E0D32" w:rsidP="007E0D32">
      <w:pPr>
        <w:rPr>
          <w:rFonts w:ascii="Times New Roman" w:hAnsi="Times New Roman" w:cs="Times New Roman"/>
          <w:color w:val="000000" w:themeColor="text1"/>
          <w:sz w:val="28"/>
          <w:szCs w:val="28"/>
        </w:rPr>
      </w:pPr>
    </w:p>
    <w:p w14:paraId="1F213B25" w14:textId="77777777" w:rsidR="007E0D32" w:rsidRPr="007E0D32" w:rsidRDefault="007E0D32" w:rsidP="007E0D32">
      <w:pPr>
        <w:rPr>
          <w:rFonts w:ascii="Times New Roman" w:hAnsi="Times New Roman" w:cs="Times New Roman"/>
          <w:color w:val="000000" w:themeColor="text1"/>
          <w:sz w:val="28"/>
          <w:szCs w:val="28"/>
        </w:rPr>
      </w:pPr>
    </w:p>
    <w:p w14:paraId="08C74C40" w14:textId="77777777" w:rsidR="007E0D32" w:rsidRPr="007E0D32" w:rsidRDefault="007E0D32" w:rsidP="007E0D32">
      <w:pPr>
        <w:rPr>
          <w:rFonts w:ascii="Times New Roman" w:hAnsi="Times New Roman" w:cs="Times New Roman"/>
          <w:color w:val="000000" w:themeColor="text1"/>
          <w:sz w:val="28"/>
          <w:szCs w:val="28"/>
        </w:rPr>
      </w:pPr>
    </w:p>
    <w:p w14:paraId="3AC6BA8A" w14:textId="77777777" w:rsidR="007E0D32" w:rsidRPr="007E0D32" w:rsidRDefault="007E0D32" w:rsidP="007E0D32">
      <w:pPr>
        <w:rPr>
          <w:rFonts w:ascii="Times New Roman" w:hAnsi="Times New Roman" w:cs="Times New Roman"/>
          <w:color w:val="000000" w:themeColor="text1"/>
          <w:sz w:val="28"/>
          <w:szCs w:val="28"/>
        </w:rPr>
      </w:pPr>
    </w:p>
    <w:p w14:paraId="1FCE4645" w14:textId="77777777" w:rsidR="007E0D32" w:rsidRPr="007E0D32" w:rsidRDefault="007E0D32" w:rsidP="00E52179">
      <w:pPr>
        <w:rPr>
          <w:rFonts w:ascii="Times New Roman" w:hAnsi="Times New Roman" w:cs="Times New Roman"/>
          <w:b/>
          <w:bCs/>
          <w:color w:val="4472C4" w:themeColor="accent1"/>
          <w:sz w:val="36"/>
          <w:szCs w:val="36"/>
        </w:rPr>
      </w:pPr>
    </w:p>
    <w:p w14:paraId="756EF9D7" w14:textId="77777777" w:rsidR="00E52179" w:rsidRPr="007E0D32" w:rsidRDefault="00E52179">
      <w:pPr>
        <w:rPr>
          <w:rFonts w:ascii="Times New Roman" w:hAnsi="Times New Roman" w:cs="Times New Roman"/>
          <w:b/>
          <w:bCs/>
          <w:color w:val="4472C4" w:themeColor="accent1"/>
          <w:sz w:val="36"/>
          <w:szCs w:val="36"/>
        </w:rPr>
      </w:pPr>
    </w:p>
    <w:sectPr w:rsidR="00E52179" w:rsidRPr="007E0D32" w:rsidSect="007E0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B04"/>
    <w:multiLevelType w:val="multilevel"/>
    <w:tmpl w:val="2D6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25C8B"/>
    <w:multiLevelType w:val="multilevel"/>
    <w:tmpl w:val="041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F6D6A"/>
    <w:multiLevelType w:val="multilevel"/>
    <w:tmpl w:val="6F20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90BC9"/>
    <w:multiLevelType w:val="multilevel"/>
    <w:tmpl w:val="7C0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50F18"/>
    <w:multiLevelType w:val="multilevel"/>
    <w:tmpl w:val="812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15ED0"/>
    <w:multiLevelType w:val="multilevel"/>
    <w:tmpl w:val="3FB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550F9"/>
    <w:multiLevelType w:val="multilevel"/>
    <w:tmpl w:val="041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83466">
    <w:abstractNumId w:val="3"/>
  </w:num>
  <w:num w:numId="2" w16cid:durableId="1647974673">
    <w:abstractNumId w:val="0"/>
  </w:num>
  <w:num w:numId="3" w16cid:durableId="167328121">
    <w:abstractNumId w:val="5"/>
  </w:num>
  <w:num w:numId="4" w16cid:durableId="1742949655">
    <w:abstractNumId w:val="4"/>
  </w:num>
  <w:num w:numId="5" w16cid:durableId="2035224293">
    <w:abstractNumId w:val="2"/>
  </w:num>
  <w:num w:numId="6" w16cid:durableId="1826513064">
    <w:abstractNumId w:val="1"/>
  </w:num>
  <w:num w:numId="7" w16cid:durableId="1056704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79"/>
    <w:rsid w:val="00054F71"/>
    <w:rsid w:val="007673B6"/>
    <w:rsid w:val="007E0D32"/>
    <w:rsid w:val="00E52179"/>
    <w:rsid w:val="00E944EF"/>
    <w:rsid w:val="00ED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2044"/>
  <w15:chartTrackingRefBased/>
  <w15:docId w15:val="{587CBA96-1AF9-420B-B4A4-7C4E52ED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179"/>
    <w:rPr>
      <w:rFonts w:eastAsiaTheme="majorEastAsia" w:cstheme="majorBidi"/>
      <w:color w:val="272727" w:themeColor="text1" w:themeTint="D8"/>
    </w:rPr>
  </w:style>
  <w:style w:type="paragraph" w:styleId="Title">
    <w:name w:val="Title"/>
    <w:basedOn w:val="Normal"/>
    <w:next w:val="Normal"/>
    <w:link w:val="TitleChar"/>
    <w:uiPriority w:val="10"/>
    <w:qFormat/>
    <w:rsid w:val="00E5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179"/>
    <w:pPr>
      <w:spacing w:before="160"/>
      <w:jc w:val="center"/>
    </w:pPr>
    <w:rPr>
      <w:i/>
      <w:iCs/>
      <w:color w:val="404040" w:themeColor="text1" w:themeTint="BF"/>
    </w:rPr>
  </w:style>
  <w:style w:type="character" w:customStyle="1" w:styleId="QuoteChar">
    <w:name w:val="Quote Char"/>
    <w:basedOn w:val="DefaultParagraphFont"/>
    <w:link w:val="Quote"/>
    <w:uiPriority w:val="29"/>
    <w:rsid w:val="00E52179"/>
    <w:rPr>
      <w:i/>
      <w:iCs/>
      <w:color w:val="404040" w:themeColor="text1" w:themeTint="BF"/>
    </w:rPr>
  </w:style>
  <w:style w:type="paragraph" w:styleId="ListParagraph">
    <w:name w:val="List Paragraph"/>
    <w:basedOn w:val="Normal"/>
    <w:uiPriority w:val="34"/>
    <w:qFormat/>
    <w:rsid w:val="00E52179"/>
    <w:pPr>
      <w:ind w:left="720"/>
      <w:contextualSpacing/>
    </w:pPr>
  </w:style>
  <w:style w:type="character" w:styleId="IntenseEmphasis">
    <w:name w:val="Intense Emphasis"/>
    <w:basedOn w:val="DefaultParagraphFont"/>
    <w:uiPriority w:val="21"/>
    <w:qFormat/>
    <w:rsid w:val="00E52179"/>
    <w:rPr>
      <w:i/>
      <w:iCs/>
      <w:color w:val="2F5496" w:themeColor="accent1" w:themeShade="BF"/>
    </w:rPr>
  </w:style>
  <w:style w:type="paragraph" w:styleId="IntenseQuote">
    <w:name w:val="Intense Quote"/>
    <w:basedOn w:val="Normal"/>
    <w:next w:val="Normal"/>
    <w:link w:val="IntenseQuoteChar"/>
    <w:uiPriority w:val="30"/>
    <w:qFormat/>
    <w:rsid w:val="00E52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179"/>
    <w:rPr>
      <w:i/>
      <w:iCs/>
      <w:color w:val="2F5496" w:themeColor="accent1" w:themeShade="BF"/>
    </w:rPr>
  </w:style>
  <w:style w:type="character" w:styleId="IntenseReference">
    <w:name w:val="Intense Reference"/>
    <w:basedOn w:val="DefaultParagraphFont"/>
    <w:uiPriority w:val="32"/>
    <w:qFormat/>
    <w:rsid w:val="00E52179"/>
    <w:rPr>
      <w:b/>
      <w:bCs/>
      <w:smallCaps/>
      <w:color w:val="2F5496" w:themeColor="accent1" w:themeShade="BF"/>
      <w:spacing w:val="5"/>
    </w:rPr>
  </w:style>
  <w:style w:type="paragraph" w:styleId="NormalWeb">
    <w:name w:val="Normal (Web)"/>
    <w:basedOn w:val="Normal"/>
    <w:uiPriority w:val="99"/>
    <w:semiHidden/>
    <w:unhideWhenUsed/>
    <w:rsid w:val="007E0D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7E0D3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E0D3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CA/DF1/226882</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alpha internship</dc:title>
  <dc:subject>Human resource management</dc:subject>
  <dc:creator>Mary anto Irish F</dc:creator>
  <cp:keywords/>
  <dc:description/>
  <cp:lastModifiedBy>Mary anto Irish</cp:lastModifiedBy>
  <cp:revision>1</cp:revision>
  <dcterms:created xsi:type="dcterms:W3CDTF">2026-08-22T05:46:00Z</dcterms:created>
  <dcterms:modified xsi:type="dcterms:W3CDTF">2026-08-23T11:57:00Z</dcterms:modified>
</cp:coreProperties>
</file>