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/>
      </w:pPr>
      <w:r>
        <w:t>校园善意项目策划书</w:t>
      </w:r>
    </w:p>
    <w:p>
      <w:pPr>
        <w:pStyle w:val="Subtitle"/>
      </w:pPr>
      <w:r>
        <w:t>初步设计方案 V0.1</w:t>
      </w:r>
    </w:p>
    <w:p>
      <w:r>
        <w:t>本方案用于明确校园互助产品的功能范围、业务流程与比赛交付内容。首版优先跑通一次完整互助，后续再选择有辨识度的创新功能。</w:t>
      </w:r>
    </w:p>
    <w:p>
      <w:pPr>
        <w:pStyle w:val="ListBullet"/>
      </w:pPr>
      <w:r>
        <w:t>暂定项目名：善意同行</w:t>
      </w:r>
    </w:p>
    <w:p>
      <w:pPr>
        <w:pStyle w:val="ListBullet"/>
      </w:pPr>
      <w:r>
        <w:t>暂定定位：面向同一校园的轻量互助平台</w:t>
      </w:r>
    </w:p>
    <w:p>
      <w:pPr>
        <w:pStyle w:val="ListBullet"/>
      </w:pPr>
      <w:r>
        <w:t>本稿用途：明确项目边界、功能分类、流程和交付内容，作为后续创新与开发的讨论基础。</w:t>
      </w:r>
    </w:p>
    <w:p>
      <w:pPr>
        <w:pStyle w:val="ListBullet"/>
      </w:pPr>
      <w:r>
        <w:t>设计假设：先完成比赛可演示版本，再考虑真实校园试用；比赛完整主题、评分细则、团队人数尚待确认。</w:t>
      </w:r>
    </w:p>
    <w:p>
      <w:pPr>
        <w:pStyle w:val="ListBullet"/>
      </w:pPr>
      <w:r>
        <w:t>当前阶段：项目策划，尚未进入功能开发。</w:t>
      </w:r>
    </w:p>
    <w:p>
      <w:pPr>
        <w:pStyle w:val="ListBullet"/>
      </w:pPr>
      <w:r>
        <w:t>已知提交要求：开发结束后提交 GitHub 仓库链接；README 介绍项目、特点、运行教程和示例。组委会重点审核 10 月 23 日 00:00 至 10 月 25 日 20:00 的 Git 提交记录。产品应完整、可运行；创意特别出色但尚未完全实现的项目也可能晋级。详见文末比赛提交清单。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 1 一句话介绍</w:t>
      </w:r>
    </w:p>
    <w:p>
      <w:r>
        <w:t>让校园里的小需求被看见，让愿意帮忙的人找到合适的机会，让每一次互助有明确的开始、进展与结果。</w:t>
      </w:r>
    </w:p>
    <w:p>
      <w:pPr>
        <w:pStyle w:val="Heading2"/>
      </w:pPr>
      <w:r>
        <w:t>1 2 要解决的问题</w:t>
      </w:r>
    </w:p>
    <w:p>
      <w:r>
        <w:t>1. 求助散落在群聊中，容易被其他消息覆盖。</w:t>
      </w:r>
    </w:p>
    <w:p>
      <w:r>
        <w:t>2. 同学不知道谁还需要帮助，也不知道自己能帮什么。</w:t>
      </w:r>
    </w:p>
    <w:p>
      <w:r>
        <w:t>3. 多人同时响应时，容易重复行动或互相等待。</w:t>
      </w:r>
    </w:p>
    <w:p>
      <w:r>
        <w:t>4. 请求完成后缺少状态更新，其他人仍然继续询问。</w:t>
      </w:r>
    </w:p>
    <w:p>
      <w:r>
        <w:t>5. 感谢和经验留不下来，新用户缺少参与参考。</w:t>
      </w:r>
    </w:p>
    <w:p>
      <w:r>
        <w:t>以上是待通过同学访谈验证的问题假设，不代表已经获得调研结论。</w:t>
      </w:r>
    </w:p>
    <w:p>
      <w:pPr>
        <w:pStyle w:val="Heading2"/>
      </w:pPr>
      <w:r>
        <w:t>1 3 项目目标</w:t>
      </w:r>
    </w:p>
    <w:p>
      <w:pPr>
        <w:pStyle w:val="ListBullet"/>
      </w:pPr>
      <w:r>
        <w:t>对求助者：更容易发布小需求、找到帮助并确认结果。</w:t>
      </w:r>
    </w:p>
    <w:p>
      <w:pPr>
        <w:pStyle w:val="ListBullet"/>
      </w:pPr>
      <w:r>
        <w:t>对帮助者：快速判断自己是否合适、是否有时间、下一步做什么。</w:t>
      </w:r>
    </w:p>
    <w:p>
      <w:pPr>
        <w:pStyle w:val="ListBullet"/>
      </w:pPr>
      <w:r>
        <w:t>对校园：形成可以持续运转的日常互助入口。</w:t>
      </w:r>
    </w:p>
    <w:p>
      <w:pPr>
        <w:pStyle w:val="ListBullet"/>
      </w:pPr>
      <w:r>
        <w:t>对比赛：完整演示“发布—响应—确认—协作—完成—感谢”，并让评委能够复现运行。</w:t>
      </w:r>
    </w:p>
    <w:p>
      <w:pPr>
        <w:pStyle w:val="Heading2"/>
      </w:pPr>
      <w:r>
        <w:t>1 4 初版边界</w:t>
      </w:r>
    </w:p>
    <w:p>
      <w:r>
        <w:t>第一版聚焦一对一、短周期、无偿的日常互助。一条需求一次只确认一位帮助者。多人活动、交易、支付、跑腿接单、紧急救援不纳入首版核心流程。</w:t>
      </w:r>
    </w:p>
    <w:p>
      <w:r>
        <w:t>本项目提供日常协作入口，不把平台响应当作紧急情况的处置方式。平台不承诺需求一定会有人响应。</w:t>
      </w:r>
    </w:p>
    <w:p>
      <w:pPr>
        <w:pStyle w:val="Heading1"/>
      </w:pPr>
      <w:r>
        <w:t>2 用户角色与权限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2381"/>
        <w:gridCol w:w="3288"/>
        <w:gridCol w:w="2835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主要目标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可使用的功能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访客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了解项目、浏览需求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首页、公开需求、公开感谢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不能响应、留言或查看协作内容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普通用户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发布需求或帮助同学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发布、响应、管理个人任务、感谢、举报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只能操作自己的内容和自己参与的协作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管理员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维护平台秩序与演示数据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内容处理、举报处理、分类维护、基础统计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按管理需要访问相关记录；不能任意代替用户确认完成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同一个普通用户可以同时是求助者和帮助者，无需注册两个身份。</w:t>
      </w:r>
    </w:p>
    <w:p>
      <w:r>
        <w:t>比赛版使用预置演示账号，明确标注其为演示身份，不显示“学校认证”。</w:t>
      </w:r>
    </w:p>
    <w:p>
      <w:r>
        <w:t>真实试用前，再决定账号注册、身份验证和校内范围控制方式。</w:t>
      </w:r>
    </w:p>
    <w:p>
      <w:pPr>
        <w:pStyle w:val="Heading1"/>
      </w:pPr>
      <w:r>
        <w:t>3 需求分类体系</w:t>
      </w:r>
    </w:p>
    <w:p>
      <w:pPr>
        <w:pStyle w:val="Heading2"/>
      </w:pPr>
      <w:r>
        <w:t>3 1 初版分类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2381"/>
        <w:gridCol w:w="3118"/>
        <w:gridCol w:w="2835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一级分类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二级分类示例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适合发布的需求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发布时补充的信息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学习互助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知识答疑、学习方法、资料指路、学习搭子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请教一道题的思路、寻找公开学习资料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学科/主题、希望的帮助方式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物品借用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文具工具、雨具、运动用品、临时用品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借计算器、借雨伞、借打气筒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物品、借用时间、预计归还时间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生活小帮忙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信息咨询、校园指路、简单操作协助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寻找教学楼、请教打印机操作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需要解决的事情、期望时段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数字技能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软件使用、设备设置、文档排版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调整文档格式、学习表格操作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软件或设备、问题描述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校园同行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食堂同行、运动搭子、办事同行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找人一起跑步、第一次办事想找同行者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活动内容、时间、公共集合区域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失物线索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寻物求助、拾物线索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寻找丢失物品、提供交还线索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大致区域、物品特征；认领细节私下核实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其他互助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无法归入以上类别的合理需求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临时的小需求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具体说明，后续按使用情况调整分类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分类说明：</w:t>
      </w:r>
    </w:p>
    <w:p>
      <w:pPr>
        <w:pStyle w:val="ListBullet"/>
      </w:pPr>
      <w:r>
        <w:t>“资料指路”强调公开或获准分享的资料，不设计代写、代考等服务入口。</w:t>
      </w:r>
    </w:p>
    <w:p>
      <w:pPr>
        <w:pStyle w:val="ListBullet"/>
      </w:pPr>
      <w:r>
        <w:t>借用需求需要补充归还步骤，不能只确认拿到物品就结束。</w:t>
      </w:r>
    </w:p>
    <w:p>
      <w:pPr>
        <w:pStyle w:val="ListBullet"/>
      </w:pPr>
      <w:r>
        <w:t>失物线索只管理信息与交接，不宣称物品保管或所有权认证。</w:t>
      </w:r>
    </w:p>
    <w:p>
      <w:pPr>
        <w:pStyle w:val="ListBullet"/>
      </w:pPr>
      <w:r>
        <w:t>校园同行定位日常活动，不设计诊断、心理咨询或紧急陪护功能。</w:t>
      </w:r>
    </w:p>
    <w:p>
      <w:pPr>
        <w:pStyle w:val="ListBullet"/>
      </w:pPr>
      <w:r>
        <w:t>第一版不提供悬赏金额和收费入口。</w:t>
      </w:r>
    </w:p>
    <w:p>
      <w:pPr>
        <w:pStyle w:val="Heading2"/>
      </w:pPr>
      <w:r>
        <w:t>3 2 横向标签与筛选</w:t>
      </w:r>
    </w:p>
    <w:p>
      <w:r>
        <w:t>每条需求有一个一级分类，可选一个二级分类及少量标签，避免重复分类。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取值或方式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协作方式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线上、线下均可、线下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时间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截止时间；可选期望完成时段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地点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校区、公共区域；线上需求不要求填写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状态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待响应、待确认、进行中、待完成确认、已完成、已取消、已过期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标签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用户选择或填写少量主题词，例如数学、打印、羽毛球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排序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最新发布、截止时间最近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初版不用“智能匹配率”等无法解释的分数。筛选条件采用简单组合：不同维度同时满足，同一维度可按界面规则选择一个或多个。</w:t>
      </w:r>
    </w:p>
    <w:p>
      <w:pPr>
        <w:pStyle w:val="Heading1"/>
      </w:pPr>
      <w:r>
        <w:t>4 功能全景与优先级</w:t>
      </w:r>
    </w:p>
    <w:p>
      <w:pPr>
        <w:keepNext/>
      </w:pPr>
      <w:r>
        <w:t>P0：第一版必须实现，构成完整演示流程。</w:t>
      </w:r>
    </w:p>
    <w:p>
      <w:pPr>
        <w:keepNext/>
      </w:pPr>
      <w:r>
        <w:t>P1：核心流程稳定后优先补充。</w:t>
      </w:r>
    </w:p>
    <w:p>
      <w:r>
        <w:t>P2：作为创新或后续扩展，不默认承诺本次完成。</w:t>
      </w:r>
    </w:p>
    <w:p>
      <w:pPr>
        <w:pStyle w:val="Heading2"/>
      </w:pPr>
      <w:r>
        <w:t>4 1 账号与个人资料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9"/>
        <w:gridCol w:w="1644"/>
        <w:gridCol w:w="6293"/>
        <w:gridCol w:w="992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A01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演示账号登录与退出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提供发布者、帮助者、管理员账号；不同角色实际受权限约束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A02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基础个人资料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昵称、头像占位、个人简介；不要求公开真实姓名和学号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A03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帮助偏好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选择擅长领域、常用区域、愿意提供的帮助类型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A04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校内身份验证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根据学校允许的方式另行设计；不预设能接入学校系统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P2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4 2 浏览与发现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9"/>
        <w:gridCol w:w="1644"/>
        <w:gridCol w:w="6293"/>
        <w:gridCol w:w="992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B01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项目首页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项目说明、发布入口、帮助入口、近期需求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B02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互助广场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需求卡片、分类筛选、状态筛选、时间排序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B03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需求搜索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按标题和描述关键词查找，并保留当前筛选条件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B04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需求详情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展示正文、分类、时间、公共区域、状态和当前可执行操作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B05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收藏需求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保存感兴趣的需求，需求失效时同步显示最新状态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4 3 发布与管理需求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9"/>
        <w:gridCol w:w="1644"/>
        <w:gridCol w:w="6293"/>
        <w:gridCol w:w="992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C01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发布需求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填写必要字段、校验后提交；发布成功进入详情页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C02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编辑与取消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待响应或待确认时可修改；进行中不随意改动约定，可申请取消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C03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截止处理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未进入协作的需求到期关闭；进行中的需求提示超时并保留处理入口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C04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图片附件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展示问题或物品图片，包含格式和大小限制、删除能力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C05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草稿与再次发布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保存未提交内容；已关闭需求可复制为新的需求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4 4 响应与协作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9"/>
        <w:gridCol w:w="1644"/>
        <w:gridCol w:w="6293"/>
        <w:gridCol w:w="992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D01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响应需求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帮助者填写简短说明和可提供帮助的时间；可撤回未被确认的响应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D02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选择帮助者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发起人查看响应，确认一位帮助者；其余响应同步结束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D03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任务协作区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确认后双方发送文字留言，查看约定和状态记录；初版无需实时聊天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D04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退出与取消协商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帮助者申请退出或双方申请取消；对方确认后重新开放或关闭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D05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提交完成与确认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帮助者提交完成，发起人确认或退回继续协作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D06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借用归还记录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借用类显示交付、待归还、归还确认三个检查项；归还完成后才结束任务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4 5 我的互助与消息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9"/>
        <w:gridCol w:w="1644"/>
        <w:gridCol w:w="6293"/>
        <w:gridCol w:w="992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E01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我的互助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我发布的、我响应的、我参与的、已结束的；提供状态对应操作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E02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站内消息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响应、被选中、协作留言、完成申请、取消申请和处理结果的通知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E03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到期与归还提醒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站内提示即将到期、超时和待归还；提醒规则可配置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E04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外部通知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邮件或其他渠道，视需求、成本和接入条件决定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P2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4 6 感谢与善意展示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9"/>
        <w:gridCol w:w="1644"/>
        <w:gridCol w:w="6293"/>
        <w:gridCol w:w="992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F01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私下感谢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发起人完成任务后给帮助者发送感谢文字；默认不公开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F02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公开感谢墙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感谢双方同意并通过内容检查后展示；任一方可撤回公开授权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F03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个人参与记录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只向本人展示发起次数、参与次数、完成次数等事实数据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F04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非竞争式纪念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例如首次互助纪念；不形成善良程度排名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P2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4 7 内容管理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9"/>
        <w:gridCol w:w="1644"/>
        <w:gridCol w:w="6293"/>
        <w:gridCol w:w="992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G01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举报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对需求、用户行为和协作问题提交原因；记录处理状态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G02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管理后台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查看公开内容、举报及相关任务记录，作出处理并填写原因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G03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下架与账号限制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不合适内容停止展示；受限账号不能继续发布或响应；保留处理记录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G04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分类与示例维护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管理分类说明、发布示例和页面引导内容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G05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基础运营统计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需求量、响应情况、完成量、分类分布，不公开个人排名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P0 功能也是初步范围，不等同于已经承诺全部在比赛时限内交付。确认团队和剩余时间后，可进一步压缩；压缩时优先保留完整互助流程。</w:t>
      </w:r>
    </w:p>
    <w:p>
      <w:pPr>
        <w:pStyle w:val="Heading1"/>
      </w:pPr>
      <w:r>
        <w:t>5 关键页面设计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798"/>
        <w:gridCol w:w="385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核心内容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主要操作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首页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一句话介绍、两大入口、近期需求、使用方式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我需要帮助、我想帮助别人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互助广场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搜索框、分类、筛选、需求卡片、空结果说明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筛选、打开详情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需求详情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需求正文、时间地点、状态、发起人昵称、响应入口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响应、撤回响应；发起人管理需求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发布/编辑页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分类、必要字段、分类专属字段、发布说明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预览、发布、保存修改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响应管理页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响应者说明、可帮助时段、响应状态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选择一位帮助者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任务协作页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双方约定、文字留言、状态时间线、借用检查项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留言、申请退出、提交完成、确认结果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我的互助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我发布的、我响应的、进行中、已结束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进入相应详情或协作页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消息中心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未读消息、任务关联、时间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标记已读、进入对应任务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个人资料页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昵称、头像、简介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修改资料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登录页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演示说明、账号登录入口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登录、退出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管理后台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需求、举报、账号限制及处理记录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查看、处理、记录原因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项目介绍页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项目目标、使用步骤、版本范围、反馈方式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了解项目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感谢墙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双方同意公开的感谢和简化互助故事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P1 页面，首版可隐藏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导航建议：</w:t>
      </w:r>
    </w:p>
    <w:p>
      <w:pPr>
        <w:pStyle w:val="ListBullet"/>
      </w:pPr>
      <w:r>
        <w:t>电脑端：项目标识、互助广场、项目介绍、消息、我的互助、发布按钮。</w:t>
      </w:r>
    </w:p>
    <w:p>
      <w:pPr>
        <w:pStyle w:val="ListBullet"/>
      </w:pPr>
      <w:r>
        <w:t>手机端：广场、发布、消息、我的四个主入口；首页和介绍通过明显链接进入。</w:t>
      </w:r>
    </w:p>
    <w:p>
      <w:pPr>
        <w:pStyle w:val="ListBullet"/>
      </w:pPr>
      <w:r>
        <w:t>管理后台使用独立管理入口，不混入普通用户主导航。</w:t>
      </w:r>
    </w:p>
    <w:p>
      <w:pPr>
        <w:pStyle w:val="ListBullet"/>
      </w:pPr>
      <w:r>
        <w:t>进行中、已结束、已下架等状态在列表与详情中保持一致。</w:t>
      </w:r>
    </w:p>
    <w:p>
      <w:pPr>
        <w:pStyle w:val="Heading1"/>
      </w:pPr>
      <w:r>
        <w:t>6 发布表单与内容展示</w:t>
      </w:r>
    </w:p>
    <w:p>
      <w:pPr>
        <w:pStyle w:val="Heading2"/>
      </w:pPr>
      <w:r>
        <w:t>6 1 通用字段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417"/>
        <w:gridCol w:w="6520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是否必填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标题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用一句话说明需求，建议限制在 30 个汉字左右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一级分类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单选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二级分类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根据一级分类选择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详细说明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描述具体事情、希望如何帮助；建议上限 1000 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协作方式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线上、线下、均可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截止时间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必须晚于当前时间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期望完成时段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与响应截止时间区分；不能早于合理的协作时间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公共区域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线下必填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选择或填写校园公共地点；不公开宿舍房间等细节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主题标签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少量，建议最多 3 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备注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补充说明，不要求留下公开手机号或其他联系方式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6 2 分类专属字段</w:t>
      </w:r>
    </w:p>
    <w:p>
      <w:pPr>
        <w:pStyle w:val="ListBullet"/>
      </w:pPr>
      <w:r>
        <w:t>学习互助：学科或主题、线上/当面交流偏好。</w:t>
      </w:r>
    </w:p>
    <w:p>
      <w:pPr>
        <w:pStyle w:val="ListBullet"/>
      </w:pPr>
      <w:r>
        <w:t>物品借用：物品名称、数量、借用开始时间、预计归还时间。</w:t>
      </w:r>
    </w:p>
    <w:p>
      <w:pPr>
        <w:pStyle w:val="ListBullet"/>
      </w:pPr>
      <w:r>
        <w:t>生活小帮忙：问题类型、期望时段。</w:t>
      </w:r>
    </w:p>
    <w:p>
      <w:pPr>
        <w:pStyle w:val="ListBullet"/>
      </w:pPr>
      <w:r>
        <w:t>数字技能：软件/设备名称、问题表现；初版通过文字描述。</w:t>
      </w:r>
    </w:p>
    <w:p>
      <w:pPr>
        <w:pStyle w:val="ListBullet"/>
      </w:pPr>
      <w:r>
        <w:t>校园同行：活动内容、约定时间、公共集合区域。</w:t>
      </w:r>
    </w:p>
    <w:p>
      <w:pPr>
        <w:pStyle w:val="ListBullet"/>
      </w:pPr>
      <w:r>
        <w:t>失物线索：丢失/拾得、大致时间、区域、物品概述；关键认领特征不完全公开。</w:t>
      </w:r>
    </w:p>
    <w:p>
      <w:pPr>
        <w:pStyle w:val="ListBullet"/>
      </w:pPr>
      <w:r>
        <w:t>其他互助：说明为什么需要帮助即可，不强加无关字段。</w:t>
      </w:r>
    </w:p>
    <w:p>
      <w:pPr>
        <w:pStyle w:val="Heading2"/>
      </w:pPr>
      <w:r>
        <w:t>6 3 需求卡片</w:t>
      </w:r>
    </w:p>
    <w:p>
      <w:r>
        <w:t>卡片展示标题、分类、简短摘要、公共区域或“线上”、截止时间及状态。</w:t>
      </w:r>
    </w:p>
    <w:p>
      <w:r>
        <w:t>昵称可以展示，联系方式不放在卡片中。</w:t>
      </w:r>
    </w:p>
    <w:p>
      <w:r>
        <w:t>页面展示当前真实状态，不能通过静态卡片制造“已有帮助者”等虚假结果。</w:t>
      </w:r>
    </w:p>
    <w:p>
      <w:pPr>
        <w:pStyle w:val="Heading1"/>
      </w:pPr>
      <w:r>
        <w:t>7 核心流程与状态规则</w:t>
      </w:r>
    </w:p>
    <w:p>
      <w:pPr>
        <w:pStyle w:val="Heading2"/>
      </w:pPr>
      <w:r>
        <w:t>7 1 正常互助</w:t>
      </w:r>
    </w:p>
    <w:p>
      <w:r>
        <w:t>1. 发起人发布需求，状态为“待响应”。</w:t>
      </w:r>
    </w:p>
    <w:p>
      <w:r>
        <w:t>2. 至少一位同学响应，状态变为“待确认”；到截止前仍允许其他同学响应。</w:t>
      </w:r>
    </w:p>
    <w:p>
      <w:r>
        <w:t>3. 发起人确认一位帮助者，状态变为“进行中”，停止接受新响应。</w:t>
      </w:r>
    </w:p>
    <w:p>
      <w:r>
        <w:t>4. 双方在协作区确定细节并开展帮助。</w:t>
      </w:r>
    </w:p>
    <w:p>
      <w:r>
        <w:t>5. 帮助者提交完成，状态变为“待完成确认”。</w:t>
      </w:r>
    </w:p>
    <w:p>
      <w:r>
        <w:t>6. 发起人确认，状态变为“已完成”，可发送感谢。</w:t>
      </w:r>
    </w:p>
    <w:p>
      <w:pPr>
        <w:pStyle w:val="Heading2"/>
      </w:pPr>
      <w:r>
        <w:t>7 2 状态转换表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195"/>
        <w:gridCol w:w="368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可触发的行为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后续状态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待响应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收到首个有效响应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待响应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发起人取消 / 到期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已取消 / 已过期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所有有效响应均撤回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待响应，已到期则已过期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发起人选定帮助者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进行中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发起人取消 / 到期仍未选人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已取消 / 已过期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进行中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帮助者提交完成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待完成确认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进行中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双方确认退出安排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未到期可重开为待响应；否则关闭为已取消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待完成确认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发起人确认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待完成确认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发起人说明未完成原因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进行中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已完成/已取消/已过期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需要再次求助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复制生成一条新需求，旧记录保留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7 3 必须明确的例外</w:t>
      </w:r>
    </w:p>
    <w:p>
      <w:pPr>
        <w:pStyle w:val="ListBullet"/>
      </w:pPr>
      <w:r>
        <w:t>自己不能响应自己的需求，不能重复提交有效响应。</w:t>
      </w:r>
    </w:p>
    <w:p>
      <w:pPr>
        <w:pStyle w:val="ListBullet"/>
      </w:pPr>
      <w:r>
        <w:t>多人同时被选择时，最终只允许一位成功确认；服务器负责一致性。</w:t>
      </w:r>
    </w:p>
    <w:p>
      <w:pPr>
        <w:pStyle w:val="ListBullet"/>
      </w:pPr>
      <w:r>
        <w:t>已进入协作的需求不因原响应截止时间到来而自动取消或自动完成。</w:t>
      </w:r>
    </w:p>
    <w:p>
      <w:pPr>
        <w:pStyle w:val="ListBullet"/>
      </w:pPr>
      <w:r>
        <w:t>完成确认长期未处理时保留“待完成确认”，提示用户处理；不凭时间自动制造完成记录。</w:t>
      </w:r>
    </w:p>
    <w:p>
      <w:pPr>
        <w:pStyle w:val="ListBullet"/>
      </w:pPr>
      <w:r>
        <w:t>任一方提出取消后，先显示待处理申请；双方未达成一致时可以举报请求管理员介入。</w:t>
      </w:r>
    </w:p>
    <w:p>
      <w:pPr>
        <w:pStyle w:val="ListBullet"/>
      </w:pPr>
      <w:r>
        <w:t>管理员可以下架或中止任务并记录原因，但不能为了统计好看而标记成功。</w:t>
      </w:r>
    </w:p>
    <w:p>
      <w:pPr>
        <w:pStyle w:val="ListBullet"/>
      </w:pPr>
      <w:r>
        <w:t>“已下架”属于管理可见性状态，与任务是否完成分别记录；参与者仍可查看自己的必要记录和处理原因。</w:t>
      </w:r>
    </w:p>
    <w:p>
      <w:pPr>
        <w:pStyle w:val="ListBullet"/>
      </w:pPr>
      <w:r>
        <w:t>借用类必须先记录物品交付，再记录归还并由出借方确认；完成申请只能在归还检查完成后提交。</w:t>
      </w:r>
    </w:p>
    <w:p>
      <w:pPr>
        <w:pStyle w:val="ListBullet"/>
      </w:pPr>
      <w:r>
        <w:t>需求编辑应保留变更记录；已有人响应时，关键内容改变要通知响应者。</w:t>
      </w:r>
    </w:p>
    <w:p>
      <w:pPr>
        <w:pStyle w:val="Heading1"/>
      </w:pPr>
      <w:r>
        <w:t>8 感谢、隐私与平台规则</w:t>
      </w:r>
    </w:p>
    <w:p>
      <w:pPr>
        <w:pStyle w:val="Heading2"/>
      </w:pPr>
      <w:r>
        <w:t>8 1 感谢机制</w:t>
      </w:r>
    </w:p>
    <w:p>
      <w:pPr>
        <w:pStyle w:val="ListBullet"/>
      </w:pPr>
      <w:r>
        <w:t>完成后可填写一次感谢，不强制写评语。</w:t>
      </w:r>
    </w:p>
    <w:p>
      <w:pPr>
        <w:pStyle w:val="ListBullet"/>
      </w:pPr>
      <w:r>
        <w:t>初版感谢默认只对互助双方可见。</w:t>
      </w:r>
    </w:p>
    <w:p>
      <w:pPr>
        <w:pStyle w:val="ListBullet"/>
      </w:pPr>
      <w:r>
        <w:t>公开展示是后续可选功能，需要双方同意，并允许撤回。</w:t>
      </w:r>
    </w:p>
    <w:p>
      <w:pPr>
        <w:pStyle w:val="ListBullet"/>
      </w:pPr>
      <w:r>
        <w:t>不设置“谁最善良”的总榜，不用帮助数量给人格打分。</w:t>
      </w:r>
    </w:p>
    <w:p>
      <w:pPr>
        <w:pStyle w:val="ListBullet"/>
      </w:pPr>
      <w:r>
        <w:t>不把感谢与金钱奖励绑定。</w:t>
      </w:r>
    </w:p>
    <w:p>
      <w:pPr>
        <w:pStyle w:val="Heading2"/>
      </w:pPr>
      <w:r>
        <w:t>8 2 可见范围</w:t>
      </w:r>
    </w:p>
    <w:p>
      <w:pPr>
        <w:pStyle w:val="ListBullet"/>
      </w:pPr>
      <w:r>
        <w:t>公开区：昵称、用户主动发布的需求、公共区域和需求状态。</w:t>
      </w:r>
    </w:p>
    <w:p>
      <w:pPr>
        <w:pStyle w:val="ListBullet"/>
      </w:pPr>
      <w:r>
        <w:t>协作区：仅互助双方和处理相关举报所需的管理员可见。</w:t>
      </w:r>
    </w:p>
    <w:p>
      <w:pPr>
        <w:pStyle w:val="ListBullet"/>
      </w:pPr>
      <w:r>
        <w:t>账号信息：不公开登录凭据、真实学号、联系方式。</w:t>
      </w:r>
    </w:p>
    <w:p>
      <w:pPr>
        <w:pStyle w:val="ListBullet"/>
      </w:pPr>
      <w:r>
        <w:t>统计：对外展示汇总数据；演示数据与真实运营数据明确区分。</w:t>
      </w:r>
    </w:p>
    <w:p>
      <w:pPr>
        <w:pStyle w:val="ListBullet"/>
      </w:pPr>
      <w:r>
        <w:t>已取消和过期需求从默认可帮助列表移出，参与者可在自己的历史中查看。</w:t>
      </w:r>
    </w:p>
    <w:p>
      <w:pPr>
        <w:pStyle w:val="ListBullet"/>
      </w:pPr>
      <w:r>
        <w:t>真实试用前确定内容保留、账号退出及删除处理规则；初版不宣称已经达到正式校园上线条件。</w:t>
      </w:r>
    </w:p>
    <w:p>
      <w:pPr>
        <w:pStyle w:val="Heading2"/>
      </w:pPr>
      <w:r>
        <w:t>8 3 内容处理</w:t>
      </w:r>
    </w:p>
    <w:p>
      <w:r>
        <w:t>初版采用发布后可举报、管理员可处理的方式。发布页用简短提示说明适合的需求范围。</w:t>
      </w:r>
    </w:p>
    <w:p>
      <w:r>
        <w:t>演示必须包含一条被举报内容及其处理结果，验证管理流程真实可用。</w:t>
      </w:r>
    </w:p>
    <w:p>
      <w:pPr>
        <w:pStyle w:val="Heading1"/>
      </w:pPr>
      <w:r>
        <w:t>9 数据与实现边界</w:t>
      </w:r>
    </w:p>
    <w:p>
      <w:pPr>
        <w:pStyle w:val="Heading2"/>
      </w:pPr>
      <w:r>
        <w:t>9 1 需要保存的记录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数据对象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用户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账号标识、昵称、头像、简介、角色、账号状态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发起人、分类、表单内容、截止时间、任务状态、展示状态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响应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需求、响应者、说明、可帮助时段、响应状态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协作记录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被选帮助者、约定、留言、借用交付与归还检查项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状态事件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谁在何时执行了什么操作、操作结果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感谢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关联任务、发送者、接收者、正文、公开同意情况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消息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接收人、事件类型、关联任务、已读状态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举报与处理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举报者、对象、原因、处理人、结果和时间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9 2 实现原则</w:t>
      </w:r>
    </w:p>
    <w:p>
      <w:pPr>
        <w:pStyle w:val="ListBullet"/>
      </w:pPr>
      <w:r>
        <w:t>界面、业务处理、数据保存分工明确；具体技术选型在功能范围确认后确定。</w:t>
      </w:r>
    </w:p>
    <w:p>
      <w:pPr>
        <w:pStyle w:val="ListBullet"/>
      </w:pPr>
      <w:r>
        <w:t>比赛版也要保存共享数据，让两个账号看到同一条需求的变化。</w:t>
      </w:r>
    </w:p>
    <w:p>
      <w:pPr>
        <w:pStyle w:val="ListBullet"/>
      </w:pPr>
      <w:r>
        <w:t>页面刷新后仍保留已发布内容和任务状态。</w:t>
      </w:r>
    </w:p>
    <w:p>
      <w:pPr>
        <w:pStyle w:val="ListBullet"/>
      </w:pPr>
      <w:r>
        <w:t>权限和状态变更由服务端检查，隐藏按钮不能代替权限控制。</w:t>
      </w:r>
    </w:p>
    <w:p>
      <w:pPr>
        <w:pStyle w:val="ListBullet"/>
      </w:pPr>
      <w:r>
        <w:t>初版文字协作即可，站内消息可在刷新或定时更新时同步，不承诺实时聊天。</w:t>
      </w:r>
    </w:p>
    <w:p>
      <w:pPr>
        <w:pStyle w:val="ListBullet"/>
      </w:pPr>
      <w:r>
        <w:t>不默认引入付费服务、学校接口、短信接口或外部 AI 能力。</w:t>
      </w:r>
    </w:p>
    <w:p>
      <w:pPr>
        <w:pStyle w:val="ListBullet"/>
      </w:pPr>
      <w:r>
        <w:t>账号和数据保存方案需在开发设计阶段补齐；本稿不把临时演示登录当成正式身份认证。</w:t>
      </w:r>
    </w:p>
    <w:p>
      <w:pPr>
        <w:pStyle w:val="Heading1"/>
      </w:pPr>
      <w:r>
        <w:t>10 视觉与交互方向</w:t>
      </w:r>
    </w:p>
    <w:p>
      <w:pPr>
        <w:pStyle w:val="Heading2"/>
      </w:pPr>
      <w:r>
        <w:t>10 1 风格</w:t>
      </w:r>
    </w:p>
    <w:p>
      <w:r>
        <w:t>温暖、清楚、轻量。建议米白底色、绿色主按钮、深色正文，以简洁校园元素点缀。</w:t>
      </w:r>
    </w:p>
    <w:p>
      <w:r>
        <w:t>颜色只是初步方向，后续可根据项目命名和创新主题调整。</w:t>
      </w:r>
    </w:p>
    <w:p>
      <w:pPr>
        <w:pStyle w:val="Heading2"/>
      </w:pPr>
      <w:r>
        <w:t>10 2 交互要求</w:t>
      </w:r>
    </w:p>
    <w:p>
      <w:pPr>
        <w:pStyle w:val="ListBullet"/>
      </w:pPr>
      <w:r>
        <w:t>发布与帮助两个入口一眼能找到。</w:t>
      </w:r>
    </w:p>
    <w:p>
      <w:pPr>
        <w:pStyle w:val="ListBullet"/>
      </w:pPr>
      <w:r>
        <w:t>状态用文字配合颜色表达，不能只靠颜色区分。</w:t>
      </w:r>
    </w:p>
    <w:p>
      <w:pPr>
        <w:pStyle w:val="ListBullet"/>
      </w:pPr>
      <w:r>
        <w:t>手机端避免过密信息和过小按钮。</w:t>
      </w:r>
    </w:p>
    <w:p>
      <w:pPr>
        <w:pStyle w:val="ListBullet"/>
      </w:pPr>
      <w:r>
        <w:t>每个重要操作结束后给出明确结果和下一步。</w:t>
      </w:r>
    </w:p>
    <w:p>
      <w:pPr>
        <w:pStyle w:val="ListBullet"/>
      </w:pPr>
      <w:r>
        <w:t>取消、下架、确认帮助者等重要操作显示对象与影响。</w:t>
      </w:r>
    </w:p>
    <w:p>
      <w:pPr>
        <w:pStyle w:val="ListBullet"/>
      </w:pPr>
      <w:r>
        <w:t>空列表、没有搜索结果、加载中、提交失败、登录失效均有说明。</w:t>
      </w:r>
    </w:p>
    <w:p>
      <w:pPr>
        <w:pStyle w:val="ListBullet"/>
      </w:pPr>
      <w:r>
        <w:t>表单报错指出具体字段，并保留用户已填写的内容。</w:t>
      </w:r>
    </w:p>
    <w:p>
      <w:pPr>
        <w:pStyle w:val="ListBullet"/>
      </w:pPr>
      <w:r>
        <w:t>首次使用提供简短示例，不强迫用户阅读长篇说明。</w:t>
      </w:r>
    </w:p>
    <w:p>
      <w:pPr>
        <w:pStyle w:val="ListBullet"/>
      </w:pPr>
      <w:r>
        <w:t>支持基本键盘操作、清晰焦点和可读对比度。</w:t>
      </w:r>
    </w:p>
    <w:p>
      <w:pPr>
        <w:pStyle w:val="Heading1"/>
      </w:pPr>
      <w:r>
        <w:t>11 比赛演示方案</w:t>
      </w:r>
    </w:p>
    <w:p>
      <w:pPr>
        <w:pStyle w:val="Heading2"/>
      </w:pPr>
      <w:r>
        <w:t>11 1 主演示 一把雨伞的互助</w:t>
      </w:r>
    </w:p>
    <w:p>
      <w:r>
        <w:t>账号 A 发布“晚课后想借一把雨伞”，说明教学楼公共区域和归还时间。</w:t>
      </w:r>
    </w:p>
    <w:p>
      <w:r>
        <w:t>账号 B 搜索到需求并响应，A 确认 B。</w:t>
      </w:r>
    </w:p>
    <w:p>
      <w:r>
        <w:t>双方在协作区确认交接，记录借出、归还，A 最终确认完成并发送感谢。</w:t>
      </w:r>
    </w:p>
    <w:p>
      <w:r>
        <w:t>目的：同时展示需求发现、两人协作、状态一致性和借用类专属流程。</w:t>
      </w:r>
    </w:p>
    <w:p>
      <w:pPr>
        <w:pStyle w:val="Heading2"/>
      </w:pPr>
      <w:r>
        <w:t>11 2 辅助演示</w:t>
      </w:r>
    </w:p>
    <w:p>
      <w:pPr>
        <w:pStyle w:val="ListBullet"/>
      </w:pPr>
      <w:r>
        <w:t>数学答疑：演示线上互助，无需地点字段。</w:t>
      </w:r>
    </w:p>
    <w:p>
      <w:pPr>
        <w:pStyle w:val="ListBullet"/>
      </w:pPr>
      <w:r>
        <w:t>多人响应：演示选择一人，其他响应同步结束。</w:t>
      </w:r>
    </w:p>
    <w:p>
      <w:pPr>
        <w:pStyle w:val="ListBullet"/>
      </w:pPr>
      <w:r>
        <w:t>需求过期：演示无法继续响应。</w:t>
      </w:r>
    </w:p>
    <w:p>
      <w:pPr>
        <w:pStyle w:val="ListBullet"/>
      </w:pPr>
      <w:r>
        <w:t>举报处理：演示管理员下架并留下原因。</w:t>
      </w:r>
    </w:p>
    <w:p>
      <w:pPr>
        <w:pStyle w:val="ListBullet"/>
      </w:pPr>
      <w:r>
        <w:t>无搜索结果：演示引导用户调整筛选或发布需求。</w:t>
      </w:r>
    </w:p>
    <w:p>
      <w:pPr>
        <w:pStyle w:val="Heading2"/>
      </w:pPr>
      <w:r>
        <w:t>11 3 演示准备</w:t>
      </w:r>
    </w:p>
    <w:p>
      <w:pPr>
        <w:pStyle w:val="ListBullet"/>
      </w:pPr>
      <w:r>
        <w:t>3 个角色账号：发起人、帮助者、管理员；多人响应另备普通账号。</w:t>
      </w:r>
    </w:p>
    <w:p>
      <w:pPr>
        <w:pStyle w:val="ListBullet"/>
      </w:pPr>
      <w:r>
        <w:t>12—20 条明确标记为演示的需求，覆盖主要分类与不同状态。</w:t>
      </w:r>
    </w:p>
    <w:p>
      <w:pPr>
        <w:pStyle w:val="ListBullet"/>
      </w:pPr>
      <w:r>
        <w:t>少量完整历史任务和感谢，不能伪装成真实运营成绩。</w:t>
      </w:r>
    </w:p>
    <w:p>
      <w:pPr>
        <w:pStyle w:val="ListBullet"/>
      </w:pPr>
      <w:r>
        <w:t>演示数据重置入口仅限开发/演示环境和管理员使用。</w:t>
      </w:r>
    </w:p>
    <w:p>
      <w:pPr>
        <w:pStyle w:val="ListBullet"/>
      </w:pPr>
      <w:r>
        <w:t>提供从干净环境启动项目及恢复演示数据的说明。</w:t>
      </w:r>
    </w:p>
    <w:p>
      <w:pPr>
        <w:pStyle w:val="Heading1"/>
      </w:pPr>
      <w:r>
        <w:t>12 实施阶段与验收标准</w:t>
      </w:r>
    </w:p>
    <w:p>
      <w:r>
        <w:t>已知 Git 提交记录重点审核区间为 10 月 23 日 00:00 至 10 月 25 日 20:00。以下按产出分阶段；具体安排还需结合团队能力、剩余时间和完整通知确认，优先保证可运行的核心流程。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798"/>
        <w:gridCol w:w="385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主要产出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阶段一：设计确认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定位、功能范围、分类、流程、页面草图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能说明用户是谁、解决什么、首版做哪些功能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阶段二：基础框架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页面导航、账号、数据保存、示例数据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能登录，不同账号看到同一批数据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阶段三：核心互助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发布、筛选、响应、选人、协作、完成、感谢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两个账号走通完整流程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阶段四：异常与管理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取消、过期、权限、举报、后台处理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关键异常有可验证结果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阶段五：展示打磨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手机适配、演示流程、README、截图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新使用者按文档能够启动并复现演示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阶段六：创新增强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选择 1—2 项有辨识度的能力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有真实交互、能解释价值、核心流程稳定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12 1 首版验收清单</w:t>
      </w:r>
    </w:p>
    <w:p>
      <w:r>
        <w:t>1. 用户能成功发布各初版分类的需求，必填项正确生效。</w:t>
      </w:r>
    </w:p>
    <w:p>
      <w:r>
        <w:t>2. 搜索、分类和状态筛选结果正确。</w:t>
      </w:r>
    </w:p>
    <w:p>
      <w:r>
        <w:t>3. 两个账号能完成发布到感谢的流程，刷新后记录仍存在。</w:t>
      </w:r>
    </w:p>
    <w:p>
      <w:r>
        <w:t>4. 同一需求不能重复选中多位帮助者。</w:t>
      </w:r>
    </w:p>
    <w:p>
      <w:r>
        <w:t>5. 无关用户无法读取协作留言或操作别人的任务。</w:t>
      </w:r>
    </w:p>
    <w:p>
      <w:r>
        <w:t>6. 借用任务没有归还记录时不能直接确认完成。</w:t>
      </w:r>
    </w:p>
    <w:p>
      <w:r>
        <w:t>7. 取消、退出、到期和完成退回都有正确状态。</w:t>
      </w:r>
    </w:p>
    <w:p>
      <w:r>
        <w:t>8. 管理员能处理举报，用户能看到相关结果。</w:t>
      </w:r>
    </w:p>
    <w:p>
      <w:r>
        <w:t>9. 电脑和手机主要页面均可使用。</w:t>
      </w:r>
    </w:p>
    <w:p>
      <w:r>
        <w:t>10. README 中的步骤能由未参与开发的人复现。</w:t>
      </w:r>
    </w:p>
    <w:p>
      <w:pPr>
        <w:pStyle w:val="Heading2"/>
      </w:pPr>
      <w:r>
        <w:t>12 2 真实试用前的额外工作</w:t>
      </w:r>
    </w:p>
    <w:p>
      <w:r>
        <w:t>身份与访问范围、账号恢复、数据备份、内容处理责任、使用反馈渠道、数据保留规则、实际部署与维护人员需另行落实。</w:t>
      </w:r>
    </w:p>
    <w:p>
      <w:pPr>
        <w:pStyle w:val="Heading1"/>
      </w:pPr>
      <w:r>
        <w:t>13 交付物与 README 结构</w:t>
      </w:r>
    </w:p>
    <w:p>
      <w:pPr>
        <w:pStyle w:val="Heading2"/>
      </w:pPr>
      <w:r>
        <w:t>13 1 交付物</w:t>
      </w:r>
    </w:p>
    <w:p>
      <w:pPr>
        <w:pStyle w:val="ListBullet"/>
      </w:pPr>
      <w:r>
        <w:t>本项目策划书及后续修订版。</w:t>
      </w:r>
    </w:p>
    <w:p>
      <w:pPr>
        <w:pStyle w:val="ListBullet"/>
      </w:pPr>
      <w:r>
        <w:t>页面结构图和关键页面草图。</w:t>
      </w:r>
    </w:p>
    <w:p>
      <w:pPr>
        <w:pStyle w:val="ListBullet"/>
      </w:pPr>
      <w:r>
        <w:t>可运行的项目代码。</w:t>
      </w:r>
    </w:p>
    <w:p>
      <w:pPr>
        <w:pStyle w:val="ListBullet"/>
      </w:pPr>
      <w:r>
        <w:t>示例数据、演示账号及数据初始化方式。</w:t>
      </w:r>
    </w:p>
    <w:p>
      <w:pPr>
        <w:pStyle w:val="ListBullet"/>
      </w:pPr>
      <w:r>
        <w:t>完整 README、主要页面截图、演示流程。</w:t>
      </w:r>
    </w:p>
    <w:p>
      <w:pPr>
        <w:pStyle w:val="ListBullet"/>
      </w:pPr>
      <w:r>
        <w:t>已完成功能列表、已知问题和后续计划。</w:t>
      </w:r>
    </w:p>
    <w:p>
      <w:pPr>
        <w:pStyle w:val="ListBullet"/>
      </w:pPr>
      <w:r>
        <w:t>如果比赛要求，再补充演示视频、答辩材料和部署地址。</w:t>
      </w:r>
    </w:p>
    <w:p>
      <w:pPr>
        <w:pStyle w:val="Heading2"/>
      </w:pPr>
      <w:r>
        <w:t>13 2 README 建议目录</w:t>
      </w:r>
    </w:p>
    <w:p>
      <w:r>
        <w:t>1. 项目名称与一句话介绍。</w:t>
      </w:r>
    </w:p>
    <w:p>
      <w:r>
        <w:t>2. 背景、目标用户与需求假设。</w:t>
      </w:r>
    </w:p>
    <w:p>
      <w:r>
        <w:t>3. 已实现的特点和功能，区分规划项。</w:t>
      </w:r>
    </w:p>
    <w:p>
      <w:r>
        <w:t>4. 页面截图或演示视频。</w:t>
      </w:r>
    </w:p>
    <w:p>
      <w:r>
        <w:t>5. 实际技术栈与运行环境。</w:t>
      </w:r>
    </w:p>
    <w:p>
      <w:r>
        <w:t>6. 安装、配置、数据初始化、启动步骤。</w:t>
      </w:r>
    </w:p>
    <w:p>
      <w:r>
        <w:t>7. 演示账号、完整操作示例。</w:t>
      </w:r>
    </w:p>
    <w:p>
      <w:r>
        <w:t>8. 项目目录和主要模块说明。</w:t>
      </w:r>
    </w:p>
    <w:p>
      <w:r>
        <w:t>9. 常见问题与已知限制。</w:t>
      </w:r>
    </w:p>
    <w:p>
      <w:r>
        <w:t>10. 后续计划、团队分工及素材来源。</w:t>
      </w:r>
    </w:p>
    <w:p>
      <w:r>
        <w:t>11. 开源许可证，由团队确认后选择。</w:t>
      </w:r>
    </w:p>
    <w:p>
      <w:r>
        <w:t>文档不放真实密码、私人联系方式或实际服务密钥。演示账号须明确仅用于演示环境。</w:t>
      </w:r>
    </w:p>
    <w:p>
      <w:pPr>
        <w:pStyle w:val="Heading1"/>
      </w:pPr>
      <w:r>
        <w:t>14 初步评估指标</w:t>
      </w:r>
    </w:p>
    <w:p>
      <w:r>
        <w:t>以下用于观察产品是否有效，不预设虚构的增长和成功率目标。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798"/>
        <w:gridCol w:w="385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口径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想了解的问题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需求响应率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一段时间内发布且至少收到一次有效响应的需求 / 同期发布需求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需求能否被看见并得到回应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首次响应时长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发布到首次有效响应之间的时长，优先观察中位数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等待是否太久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到期任务完成率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截止于观察期末前的需求中，已完成需求所占比例；进行中单列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已进入处理期的需求结果如何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分类分布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各类需求与响应数量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哪些类别最有用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用户反馈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对发布、协作和结果的具体意见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使用障碍在哪里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演示阶段重点验证流程，样例数据不用于声称平台取得真实社会效果。</w:t>
      </w:r>
    </w:p>
    <w:p>
      <w:pPr>
        <w:pStyle w:val="Heading1"/>
      </w:pPr>
      <w:r>
        <w:t>15 留给下一轮的创新空间</w:t>
      </w:r>
    </w:p>
    <w:p>
      <w:r>
        <w:t>本轮先建立完整底座。下一轮从下面方向挑选少数亮点，不全部叠加。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798"/>
        <w:gridCol w:w="385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初步想法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必须回答的问题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让人更敢求助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发布前提供表达建议，允许公开区使用昵称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如何降低尴尬，同时保留处理问题的能力？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让帮助更容易开始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按可用时间、技能和区域发现适合的需求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怎样让匹配结果容易理解？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让善意持续流动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完成帮助后，自愿选择一次“接力”行动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如何避免变成义务和压力？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看见校园中的互助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展示区域级的善意足迹或故事地图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如何避免暴露具体个人行踪？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降低第一次参与的门槛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推荐几分钟能完成的小帮助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如何识别真正适合的小任务？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让成果可以讲述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将双方同意的互助整理成简短故事卡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如何保持真实并允许撤回？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校园资源联动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把适合的需求引导到已有社团或服务点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有没有实际合作方和维护者？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创新项筛选标准：解决明确问题、能演示实际效果、实现成本可控、有人愿意使用。</w:t>
      </w:r>
    </w:p>
    <w:p>
      <w:pPr>
        <w:pStyle w:val="Heading1"/>
      </w:pPr>
      <w:r>
        <w:t>16 待共同确认的事项</w:t>
      </w:r>
    </w:p>
    <w:p>
      <w:r>
        <w:t>1. 比赛完整主题、评分标准、截止时间与提交格式。</w:t>
      </w:r>
    </w:p>
    <w:p>
      <w:r>
        <w:t>2. “善意同行”是否作为名称，还是采用更有校园特色的命名。</w:t>
      </w:r>
    </w:p>
    <w:p>
      <w:r>
        <w:t>3. 目标是比赛原型、校内试点，还是持续运营。</w:t>
      </w:r>
    </w:p>
    <w:p>
      <w:r>
        <w:t>4. 团队人数、成员能力和可投入时间。</w:t>
      </w:r>
    </w:p>
    <w:p>
      <w:r>
        <w:t>5. 分类是否贴合本校实际，需要删除或合并哪些类别。</w:t>
      </w:r>
    </w:p>
    <w:p>
      <w:r>
        <w:t>6. P0 范围是否需要压缩，是否优先只做学习互助与物品借用。</w:t>
      </w:r>
    </w:p>
    <w:p>
      <w:r>
        <w:t>7. 下一轮创新选哪一个核心方向，如何融入主流程。</w:t>
      </w:r>
    </w:p>
    <w:p>
      <w:r>
        <w:t>本稿是可修改的设计基线。确认修改意见后形成 V0.2，再补关键页面草图、详细交互和开发任务清单。</w:t>
      </w:r>
    </w:p>
    <w:p>
      <w:pPr>
        <w:pStyle w:val="Heading1"/>
      </w:pPr>
      <w:r>
        <w:t>17 比赛提交清单</w:t>
      </w:r>
    </w:p>
    <w:p>
      <w:pPr>
        <w:pStyle w:val="Heading2"/>
      </w:pPr>
      <w:r>
        <w:t>17 1 已明确的比赛要求</w:t>
      </w:r>
    </w:p>
    <w:p>
      <w:r>
        <w:t>根据提供的比赛通知截图，开发结束后提交项目的 GitHub 仓库链接。仓库需要包含完整 README，介绍整个项目、特点、完整运行教程和示例。</w:t>
      </w:r>
    </w:p>
    <w:p>
      <w:r>
        <w:t>组委会重点查看 10 月 23 日 00:00 至 10 月 25 日 20:00 期间的 Git 提交记录，需要保留真实开发过程中的提交。应分阶段提交工作，不要等结束后才一次性上传全部文件，也不要伪造历史记录。</w:t>
      </w:r>
    </w:p>
    <w:p>
      <w:r>
        <w:t>参赛项目要求原创、尊重他人创意与劳动成果。晋级核心要求为完整、可运行的产品；创意特别出色时，尚未完全实现的项目也有机会晋级，但不是保证。</w:t>
      </w:r>
    </w:p>
    <w:p>
      <w:r>
        <w:t>通知提到开发结束后在一周内公布进入下一阶段的队伍名单。具体提交入口、提交表单截止时间、仓库可见性及是否需要额外材料，还需查看完整通知。</w:t>
      </w:r>
    </w:p>
    <w:p>
      <w:pPr>
        <w:pStyle w:val="Heading2"/>
      </w:pPr>
      <w:r>
        <w:t>17 2 仓库应准备的内容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3969"/>
        <w:gridCol w:w="3005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CF1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sz w:val="18"/>
              </w:rPr>
              <w:t>要求性质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GitHub 仓库链接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最终提交给组委会的项目入口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截图明确要求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完整 README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说明项目、特点、运行教程和示例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截图明确要求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开发过程中的 Git 提交记录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供组委会审核指定区间内的开发过程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截图明确要求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项目源代码及必要资源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让产品能够运行和检查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支撑可运行产品的基础内容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依赖清单、配置示例和数据初始化方式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让他人在干净环境复现运行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为完整运行教程配套准备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演示账号或演示模式、操作示例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让评委体验完整流程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建议作为 README 示例配套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主要页面截图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快速了解实际实现效果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建议准备，并非截图列明的独立必交项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Word 策划书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留存设计依据、支持团队讨论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辅助材料，截图未明确要求提交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PPT、视频、在线演示地址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辅助答辩或远程体验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76" w:lineRule="auto"/>
            </w:pPr>
            <w:r>
              <w:rPr>
                <w:sz w:val="18"/>
              </w:rPr>
              <w:t>是否必交待完整通知确认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pPr>
        <w:pStyle w:val="Heading2"/>
      </w:pPr>
      <w:r>
        <w:t>17 3 建议的仓库结构</w:t>
      </w:r>
    </w:p>
    <w:p>
      <w:r>
        <w:t>README.md 放在仓库首页；项目代码按实际技术方案组织；docs 目录存放策划书、页面截图和其他说明；数据初始化脚本、配置示例及依赖清单放在对应目录，并由 README 明确引用。</w:t>
      </w:r>
    </w:p>
    <w:p>
      <w:r>
        <w:t>仓库不包含个人隐私、实际服务密钥、无关临时文件或庞大的依赖缓存。使用第三方素材和开源组件时，记录来源并遵守其使用条件。</w:t>
      </w:r>
    </w:p>
    <w:p>
      <w:pPr>
        <w:pStyle w:val="Heading2"/>
      </w:pPr>
      <w:r>
        <w:t>17 4 最后检查</w:t>
      </w:r>
    </w:p>
    <w:p>
      <w:r>
        <w:t>1. 仓库链接能够被评审人员访问，具体公开或授权方式以通知为准。</w:t>
      </w:r>
    </w:p>
    <w:p>
      <w:r>
        <w:t>2. README 清楚区分已实现功能与后续规划。</w:t>
      </w:r>
    </w:p>
    <w:p>
      <w:r>
        <w:t>3. 按 README 从干净环境安装、初始化、启动并走通核心流程。</w:t>
      </w:r>
    </w:p>
    <w:p>
      <w:r>
        <w:t>4. 演示账号可用，示例数据有明确标识。</w:t>
      </w:r>
    </w:p>
    <w:p>
      <w:r>
        <w:t>5. 关键开发阶段已有真实提交，审核区间内的记录可以查看。</w:t>
      </w:r>
    </w:p>
    <w:p>
      <w:r>
        <w:t>6. 通过组委会指定入口提交仓库链接，并核对是否提交成功。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widowControl/>
      <w:spacing w:line="293" w:lineRule="auto" w:after="10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pageBreakBefore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ageBreakBefore w:val="0"/>
      <w:spacing w:after="12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pageBreakBefore w:val="0"/>
      <w:numPr>
        <w:ilvl w:val="1"/>
      </w:numPr>
      <w:spacing w:before="160" w:after="1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pageBreakBefore w:val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pageBreakBefore w:val="0"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pageBreakBefore w:val="0"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pageBreakBefore w:val="0"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pageBreakBefore w:val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pageBreakBefore w:val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pageBreakBefore w:val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pageBreakBefore w:val="0"/>
      <w:numPr>
        <w:numId w:val="1"/>
      </w:numPr>
      <w:spacing w:line="288" w:lineRule="auto" w:after="80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pageBreakBefore w:val="0"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pageBreakBefore w:val="0"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pageBreakBefore w:val="0"/>
      <w:numPr>
        <w:numId w:val="5"/>
      </w:numPr>
      <w:spacing w:line="288" w:lineRule="auto" w:after="80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pageBreakBefore w:val="0"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pageBreakBefore w:val="0"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pageBreakBefore w:val="0"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pageBreakBefore w:val="0"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pageBreakBefore w:val="0"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ageBreakBefore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pageBreakBefore w:val="0"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ageBreakBefore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 w:val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校园善意项目策划书</dc:title>
  <dc:subject>校园互助平台功能设计与比赛提交准备</dc:subject>
  <dc:creator/>
  <cp:keywords>校园互助 项目策划 功能设计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