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30465">
      <w:pPr>
        <w:spacing w:after="80"/>
        <w:jc w:val="center"/>
      </w:pPr>
      <w:r>
        <w:rPr>
          <w:rFonts w:hint="eastAsia" w:ascii="微软雅黑" w:hAnsi="微软雅黑" w:eastAsia="微软雅黑" w:cs="微软雅黑"/>
          <w:b/>
          <w:bCs/>
          <w:color w:val="1A1A1A"/>
          <w:sz w:val="40"/>
          <w:szCs w:val="40"/>
          <w:lang w:val="en-US" w:eastAsia="zh-CN"/>
        </w:rPr>
        <w:t>刘予墨</w:t>
      </w:r>
    </w:p>
    <w:p w14:paraId="236E64F6">
      <w:pPr>
        <w:spacing w:after="40"/>
        <w:jc w:val="center"/>
      </w:pPr>
      <w:r>
        <w:rPr>
          <w:rFonts w:ascii="宋体" w:hAnsi="宋体" w:eastAsia="宋体" w:cs="宋体"/>
          <w:color w:val="595959"/>
          <w:sz w:val="19"/>
          <w:szCs w:val="19"/>
        </w:rPr>
        <w:t xml:space="preserve">电话: </w:t>
      </w:r>
      <w:r>
        <w:rPr>
          <w:rFonts w:hint="eastAsia" w:cs="宋体"/>
          <w:color w:val="595959"/>
          <w:sz w:val="19"/>
          <w:szCs w:val="19"/>
          <w:lang w:val="en-US" w:eastAsia="zh-CN"/>
        </w:rPr>
        <w:t>+86 13681119281</w:t>
      </w:r>
      <w:r>
        <w:rPr>
          <w:rFonts w:ascii="宋体" w:hAnsi="宋体" w:eastAsia="宋体" w:cs="宋体"/>
          <w:color w:val="595959"/>
          <w:sz w:val="19"/>
          <w:szCs w:val="19"/>
        </w:rPr>
        <w:t xml:space="preserve">  |  邮箱: </w:t>
      </w:r>
      <w:r>
        <w:rPr>
          <w:rFonts w:hint="eastAsia" w:ascii="宋体" w:hAnsi="宋体" w:eastAsia="宋体" w:cs="宋体"/>
          <w:color w:val="595959"/>
          <w:sz w:val="19"/>
          <w:szCs w:val="19"/>
        </w:rPr>
        <w:t>ym-liu23@mails.tsinghua.edu.cn</w:t>
      </w:r>
      <w:r>
        <w:rPr>
          <w:rFonts w:ascii="宋体" w:hAnsi="宋体" w:eastAsia="宋体" w:cs="宋体"/>
          <w:color w:val="595959"/>
          <w:sz w:val="19"/>
          <w:szCs w:val="19"/>
        </w:rPr>
        <w:t xml:space="preserve">  </w:t>
      </w:r>
    </w:p>
    <w:p w14:paraId="7C63B67E">
      <w:pPr>
        <w:pBdr>
          <w:bottom w:val="single" w:color="BFBFBF" w:sz="4" w:space="8"/>
        </w:pBdr>
        <w:spacing w:after="4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color w:val="595959"/>
          <w:sz w:val="19"/>
          <w:szCs w:val="19"/>
        </w:rPr>
        <w:t xml:space="preserve">出生日期: </w:t>
      </w:r>
      <w:r>
        <w:rPr>
          <w:rFonts w:hint="eastAsia" w:cs="宋体"/>
          <w:color w:val="595959"/>
          <w:sz w:val="19"/>
          <w:szCs w:val="19"/>
          <w:lang w:val="en-US" w:eastAsia="zh-CN"/>
        </w:rPr>
        <w:t>2005.6.12</w:t>
      </w:r>
      <w:r>
        <w:rPr>
          <w:rFonts w:ascii="宋体" w:hAnsi="宋体" w:eastAsia="宋体" w:cs="宋体"/>
          <w:color w:val="595959"/>
          <w:sz w:val="19"/>
          <w:szCs w:val="19"/>
        </w:rPr>
        <w:t xml:space="preserve">  |  籍贯: </w:t>
      </w:r>
      <w:r>
        <w:rPr>
          <w:rFonts w:hint="eastAsia" w:cs="宋体"/>
          <w:color w:val="595959"/>
          <w:sz w:val="19"/>
          <w:szCs w:val="19"/>
          <w:lang w:val="en-US" w:eastAsia="zh-CN"/>
        </w:rPr>
        <w:t>北京</w:t>
      </w:r>
      <w:r>
        <w:rPr>
          <w:rFonts w:ascii="宋体" w:hAnsi="宋体" w:eastAsia="宋体" w:cs="宋体"/>
          <w:color w:val="595959"/>
          <w:sz w:val="19"/>
          <w:szCs w:val="19"/>
        </w:rPr>
        <w:t xml:space="preserve">  |  每周可实习天数: </w:t>
      </w:r>
      <w:r>
        <w:rPr>
          <w:rFonts w:hint="eastAsia" w:cs="宋体"/>
          <w:color w:val="595959"/>
          <w:sz w:val="19"/>
          <w:szCs w:val="19"/>
          <w:lang w:val="en-US" w:eastAsia="zh-CN"/>
        </w:rPr>
        <w:t>4天</w:t>
      </w:r>
    </w:p>
    <w:p w14:paraId="40EAA628">
      <w:pPr>
        <w:pBdr>
          <w:bottom w:val="single" w:color="2F5496" w:sz="6" w:space="4"/>
        </w:pBdr>
        <w:spacing w:before="320" w:after="120"/>
      </w:pPr>
      <w:r>
        <w:rPr>
          <w:rFonts w:ascii="微软雅黑" w:hAnsi="微软雅黑" w:eastAsia="微软雅黑" w:cs="微软雅黑"/>
          <w:b/>
          <w:bCs/>
          <w:color w:val="2F5496"/>
          <w:sz w:val="26"/>
          <w:szCs w:val="26"/>
        </w:rPr>
        <w:t>教育背景</w:t>
      </w:r>
    </w:p>
    <w:p w14:paraId="3F7E8148">
      <w:pPr>
        <w:spacing w:before="200" w:after="40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A1A1A"/>
          <w:sz w:val="22"/>
          <w:szCs w:val="22"/>
          <w:lang w:val="en-US" w:eastAsia="zh-CN"/>
        </w:rPr>
        <w:t>清华大学</w:t>
      </w:r>
      <w:r>
        <w:rPr>
          <w:rFonts w:ascii="微软雅黑" w:hAnsi="微软雅黑" w:eastAsia="微软雅黑" w:cs="微软雅黑"/>
          <w:b/>
          <w:bCs/>
          <w:color w:val="1A1A1A"/>
          <w:sz w:val="22"/>
          <w:szCs w:val="22"/>
        </w:rPr>
        <w:t>，</w:t>
      </w:r>
      <w:r>
        <w:rPr>
          <w:rFonts w:hint="eastAsia" w:ascii="微软雅黑" w:hAnsi="微软雅黑" w:eastAsia="微软雅黑" w:cs="微软雅黑"/>
          <w:b/>
          <w:bCs/>
          <w:color w:val="1A1A1A"/>
          <w:sz w:val="22"/>
          <w:szCs w:val="22"/>
          <w:lang w:val="en-US" w:eastAsia="zh-CN"/>
        </w:rPr>
        <w:t xml:space="preserve">本科 </w:t>
      </w:r>
      <w:r>
        <w:rPr>
          <w:rFonts w:ascii="微软雅黑" w:hAnsi="微软雅黑" w:eastAsia="微软雅黑" w:cs="微软雅黑"/>
          <w:b/>
          <w:bCs/>
          <w:color w:val="1A1A1A"/>
          <w:sz w:val="22"/>
          <w:szCs w:val="22"/>
        </w:rPr>
        <w:t xml:space="preserve">· </w:t>
      </w:r>
      <w:r>
        <w:rPr>
          <w:rFonts w:hint="eastAsia" w:ascii="微软雅黑" w:hAnsi="微软雅黑" w:eastAsia="微软雅黑" w:cs="微软雅黑"/>
          <w:b/>
          <w:bCs/>
          <w:color w:val="1A1A1A"/>
          <w:sz w:val="22"/>
          <w:szCs w:val="22"/>
          <w:lang w:val="en-US" w:eastAsia="zh-CN"/>
        </w:rPr>
        <w:t>美术学院-工业设计系-产品设计</w:t>
      </w:r>
      <w:r>
        <w:rPr>
          <w:rFonts w:ascii="微软雅黑" w:hAnsi="微软雅黑" w:eastAsia="微软雅黑" w:cs="微软雅黑"/>
          <w:color w:val="595959"/>
          <w:sz w:val="20"/>
          <w:szCs w:val="20"/>
        </w:rPr>
        <w:ptab w:relativeTo="margin" w:alignment="right" w:leader="none"/>
      </w:r>
      <w:r>
        <w:rPr>
          <w:rFonts w:hint="eastAsia" w:ascii="微软雅黑" w:hAnsi="微软雅黑" w:eastAsia="微软雅黑" w:cs="微软雅黑"/>
          <w:color w:val="595959"/>
          <w:sz w:val="20"/>
          <w:szCs w:val="20"/>
          <w:lang w:val="en-US" w:eastAsia="zh-CN"/>
        </w:rPr>
        <w:t>北京</w:t>
      </w:r>
      <w:r>
        <w:rPr>
          <w:rFonts w:ascii="微软雅黑" w:hAnsi="微软雅黑" w:eastAsia="微软雅黑" w:cs="微软雅黑"/>
          <w:color w:val="595959"/>
          <w:sz w:val="20"/>
          <w:szCs w:val="20"/>
        </w:rPr>
        <w:t xml:space="preserve">, </w:t>
      </w:r>
      <w:r>
        <w:rPr>
          <w:rFonts w:hint="eastAsia" w:ascii="微软雅黑" w:hAnsi="微软雅黑" w:eastAsia="微软雅黑" w:cs="微软雅黑"/>
          <w:color w:val="595959"/>
          <w:sz w:val="20"/>
          <w:szCs w:val="20"/>
          <w:lang w:val="en-US" w:eastAsia="zh-CN"/>
        </w:rPr>
        <w:t>2023.8--</w:t>
      </w:r>
    </w:p>
    <w:p w14:paraId="0A3BDFF2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color w:val="1A1A1A"/>
          <w:sz w:val="21"/>
          <w:szCs w:val="21"/>
        </w:rPr>
        <w:t xml:space="preserve">GPA: </w:t>
      </w:r>
      <w:r>
        <w:rPr>
          <w:rFonts w:hint="eastAsia" w:cs="宋体"/>
          <w:color w:val="1A1A1A"/>
          <w:sz w:val="21"/>
          <w:szCs w:val="21"/>
          <w:lang w:val="en-US" w:eastAsia="zh-CN"/>
        </w:rPr>
        <w:t>3.9</w:t>
      </w:r>
      <w:r>
        <w:rPr>
          <w:rFonts w:ascii="宋体" w:hAnsi="宋体" w:eastAsia="宋体" w:cs="宋体"/>
          <w:color w:val="1A1A1A"/>
          <w:sz w:val="21"/>
          <w:szCs w:val="21"/>
        </w:rPr>
        <w:t xml:space="preserve"> / 4.0（</w:t>
      </w:r>
      <w:r>
        <w:rPr>
          <w:rFonts w:hint="eastAsia" w:cs="宋体"/>
          <w:color w:val="1A1A1A"/>
          <w:sz w:val="21"/>
          <w:szCs w:val="21"/>
          <w:lang w:val="en-US" w:eastAsia="zh-CN"/>
        </w:rPr>
        <w:t>排名3/21</w:t>
      </w:r>
      <w:r>
        <w:rPr>
          <w:rFonts w:ascii="宋体" w:hAnsi="宋体" w:eastAsia="宋体" w:cs="宋体"/>
          <w:color w:val="1A1A1A"/>
          <w:sz w:val="21"/>
          <w:szCs w:val="21"/>
        </w:rPr>
        <w:t>），获得</w:t>
      </w:r>
      <w:r>
        <w:rPr>
          <w:rFonts w:hint="eastAsia" w:cs="宋体"/>
          <w:color w:val="1A1A1A"/>
          <w:sz w:val="21"/>
          <w:szCs w:val="21"/>
          <w:lang w:val="en-US" w:eastAsia="zh-CN"/>
        </w:rPr>
        <w:t>清华大学2024学业奖学金、文艺奖学金，2025综合优秀奖学金</w:t>
      </w:r>
    </w:p>
    <w:p w14:paraId="58B68637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/>
          <w:bCs/>
          <w:color w:val="1A1A1A"/>
          <w:sz w:val="21"/>
          <w:szCs w:val="21"/>
        </w:rPr>
        <w:t>核心课程：</w:t>
      </w:r>
      <w:r>
        <w:rPr>
          <w:rFonts w:ascii="宋体" w:hAnsi="宋体" w:eastAsia="宋体" w:cs="宋体"/>
          <w:color w:val="1A1A1A"/>
          <w:sz w:val="21"/>
          <w:szCs w:val="21"/>
        </w:rPr>
        <w:t>[课程一]（[分数]）、[课程二]（[分数]）、[课程三]（[分数]）</w:t>
      </w:r>
    </w:p>
    <w:p w14:paraId="2FAE2396">
      <w:pPr>
        <w:pStyle w:val="16"/>
        <w:numPr>
          <w:ilvl w:val="0"/>
          <w:numId w:val="1"/>
        </w:numPr>
        <w:spacing w:after="60"/>
      </w:pPr>
      <w:r>
        <w:rPr>
          <w:rFonts w:hint="eastAsia" w:cs="宋体"/>
          <w:b/>
          <w:bCs/>
          <w:color w:val="1A1A1A"/>
          <w:sz w:val="21"/>
          <w:szCs w:val="21"/>
          <w:lang w:val="en-US" w:eastAsia="zh-CN"/>
        </w:rPr>
        <w:t>工具与技能</w:t>
      </w:r>
      <w:r>
        <w:rPr>
          <w:rFonts w:ascii="宋体" w:hAnsi="宋体" w:eastAsia="宋体" w:cs="宋体"/>
          <w:b/>
          <w:bCs/>
          <w:color w:val="1A1A1A"/>
          <w:sz w:val="21"/>
          <w:szCs w:val="21"/>
        </w:rPr>
        <w:t>：</w:t>
      </w:r>
      <w:r>
        <w:rPr>
          <w:rFonts w:ascii="宋体" w:hAnsi="宋体" w:eastAsia="宋体" w:cs="宋体"/>
          <w:sz w:val="24"/>
          <w:szCs w:val="24"/>
        </w:rPr>
        <w:t>Figma</w:t>
      </w:r>
      <w:r>
        <w:rPr>
          <w:rFonts w:ascii="宋体" w:hAnsi="宋体" w:eastAsia="宋体" w:cs="宋体"/>
          <w:color w:val="1A1A1A"/>
          <w:sz w:val="21"/>
          <w:szCs w:val="21"/>
        </w:rPr>
        <w:t xml:space="preserve"> | </w:t>
      </w:r>
      <w:r>
        <w:rPr>
          <w:rFonts w:ascii="宋体" w:hAnsi="宋体" w:eastAsia="宋体" w:cs="宋体"/>
          <w:sz w:val="24"/>
          <w:szCs w:val="24"/>
        </w:rPr>
        <w:t>Photoshop</w:t>
      </w:r>
      <w:r>
        <w:rPr>
          <w:rFonts w:ascii="宋体" w:hAnsi="宋体" w:eastAsia="宋体" w:cs="宋体"/>
          <w:color w:val="1A1A1A"/>
          <w:sz w:val="21"/>
          <w:szCs w:val="21"/>
        </w:rPr>
        <w:t xml:space="preserve"> | </w:t>
      </w:r>
      <w:r>
        <w:rPr>
          <w:rFonts w:ascii="宋体" w:hAnsi="宋体" w:eastAsia="宋体" w:cs="宋体"/>
          <w:sz w:val="24"/>
          <w:szCs w:val="24"/>
        </w:rPr>
        <w:t>Illustrator</w:t>
      </w:r>
      <w:r>
        <w:rPr>
          <w:rFonts w:ascii="宋体" w:hAnsi="宋体" w:eastAsia="宋体" w:cs="宋体"/>
          <w:color w:val="1A1A1A"/>
          <w:sz w:val="21"/>
          <w:szCs w:val="21"/>
        </w:rPr>
        <w:t xml:space="preserve"> | </w:t>
      </w:r>
      <w:r>
        <w:rPr>
          <w:rFonts w:ascii="宋体" w:hAnsi="宋体" w:eastAsia="宋体" w:cs="宋体"/>
          <w:sz w:val="24"/>
          <w:szCs w:val="24"/>
        </w:rPr>
        <w:t>Blender</w:t>
      </w:r>
      <w:r>
        <w:rPr>
          <w:rFonts w:hint="eastAsia" w:cs="宋体"/>
          <w:sz w:val="24"/>
          <w:szCs w:val="24"/>
          <w:lang w:val="en-US" w:eastAsia="zh-CN"/>
        </w:rPr>
        <w:t xml:space="preserve"> | Rhino | Keyshot | Codex | 即梦 | Claude code</w:t>
      </w:r>
    </w:p>
    <w:p w14:paraId="6ED7D7BD">
      <w:pPr>
        <w:pBdr>
          <w:bottom w:val="single" w:color="2F5496" w:sz="6" w:space="4"/>
        </w:pBdr>
        <w:spacing w:before="320" w:after="12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2F5496"/>
          <w:sz w:val="26"/>
          <w:szCs w:val="26"/>
        </w:rPr>
        <w:t>实习经历</w:t>
      </w:r>
    </w:p>
    <w:p w14:paraId="6A99C37F">
      <w:pPr>
        <w:spacing w:before="200" w:after="40"/>
      </w:pPr>
      <w:r>
        <w:rPr>
          <w:rFonts w:ascii="微软雅黑" w:hAnsi="微软雅黑" w:eastAsia="微软雅黑" w:cs="微软雅黑"/>
          <w:b/>
          <w:bCs/>
          <w:color w:val="1A1A1A"/>
          <w:sz w:val="22"/>
          <w:szCs w:val="22"/>
        </w:rPr>
        <w:t>[</w:t>
      </w:r>
      <w:r>
        <w:rPr>
          <w:rFonts w:hint="eastAsia" w:ascii="微软雅黑" w:hAnsi="微软雅黑" w:eastAsia="微软雅黑" w:cs="微软雅黑"/>
          <w:b/>
          <w:bCs/>
          <w:color w:val="1A1A1A"/>
          <w:sz w:val="22"/>
          <w:szCs w:val="22"/>
          <w:lang w:val="en-US" w:eastAsia="zh-CN"/>
        </w:rPr>
        <w:t>清华大学</w:t>
      </w:r>
      <w:r>
        <w:rPr>
          <w:rFonts w:ascii="微软雅黑" w:hAnsi="微软雅黑" w:eastAsia="微软雅黑" w:cs="微软雅黑"/>
          <w:b/>
          <w:bCs/>
          <w:color w:val="1A1A1A"/>
          <w:sz w:val="22"/>
          <w:szCs w:val="22"/>
        </w:rPr>
        <w:t>]，[职位名称]</w:t>
      </w:r>
      <w:r>
        <w:rPr>
          <w:rFonts w:ascii="微软雅黑" w:hAnsi="微软雅黑" w:eastAsia="微软雅黑" w:cs="微软雅黑"/>
          <w:color w:val="595959"/>
          <w:sz w:val="20"/>
          <w:szCs w:val="20"/>
        </w:rPr>
        <w:ptab w:relativeTo="margin" w:alignment="right" w:leader="none"/>
      </w:r>
      <w:r>
        <w:rPr>
          <w:rFonts w:ascii="微软雅黑" w:hAnsi="微软雅黑" w:eastAsia="微软雅黑" w:cs="微软雅黑"/>
          <w:color w:val="595959"/>
          <w:sz w:val="20"/>
          <w:szCs w:val="20"/>
        </w:rPr>
        <w:t>[城市], [起止年月]</w:t>
      </w:r>
    </w:p>
    <w:p w14:paraId="5EFB5E5E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/>
          <w:bCs/>
          <w:color w:val="1A1A1A"/>
          <w:sz w:val="21"/>
          <w:szCs w:val="21"/>
        </w:rPr>
        <w:t>[职能模块一]：</w:t>
      </w:r>
      <w:r>
        <w:rPr>
          <w:rFonts w:ascii="宋体" w:hAnsi="宋体" w:eastAsia="宋体" w:cs="宋体"/>
          <w:color w:val="1A1A1A"/>
          <w:sz w:val="21"/>
          <w:szCs w:val="21"/>
        </w:rPr>
        <w:t>[具体工作内容，突出使用的方法/工具，并量化产出结果]</w:t>
      </w:r>
    </w:p>
    <w:p w14:paraId="79CE68F9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/>
          <w:bCs/>
          <w:color w:val="1A1A1A"/>
          <w:sz w:val="21"/>
          <w:szCs w:val="21"/>
        </w:rPr>
        <w:t>[职能模块二]：</w:t>
      </w:r>
      <w:r>
        <w:rPr>
          <w:rFonts w:ascii="宋体" w:hAnsi="宋体" w:eastAsia="宋体" w:cs="宋体"/>
          <w:color w:val="1A1A1A"/>
          <w:sz w:val="21"/>
          <w:szCs w:val="21"/>
        </w:rPr>
        <w:t>[具体工作内容，突出使用的方法/工具，并量化产出结果]</w:t>
      </w:r>
    </w:p>
    <w:p w14:paraId="2F5D4CC7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/>
          <w:bCs/>
          <w:color w:val="1A1A1A"/>
          <w:sz w:val="21"/>
          <w:szCs w:val="21"/>
        </w:rPr>
        <w:t>[职能模块三]：</w:t>
      </w:r>
      <w:r>
        <w:rPr>
          <w:rFonts w:ascii="宋体" w:hAnsi="宋体" w:eastAsia="宋体" w:cs="宋体"/>
          <w:color w:val="1A1A1A"/>
          <w:sz w:val="21"/>
          <w:szCs w:val="21"/>
        </w:rPr>
        <w:t>[具体工作内容，突出使用的方法/工具，并量化产出结果]</w:t>
      </w:r>
    </w:p>
    <w:p w14:paraId="238C61F6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/>
          <w:bCs/>
          <w:color w:val="1A1A1A"/>
          <w:sz w:val="21"/>
          <w:szCs w:val="21"/>
        </w:rPr>
        <w:t>[职能模块四]：</w:t>
      </w:r>
      <w:r>
        <w:rPr>
          <w:rFonts w:ascii="宋体" w:hAnsi="宋体" w:eastAsia="宋体" w:cs="宋体"/>
          <w:color w:val="1A1A1A"/>
          <w:sz w:val="21"/>
          <w:szCs w:val="21"/>
        </w:rPr>
        <w:t>[具体工作内容，突出使用的方法/工具，并量化产出结果]</w:t>
      </w:r>
    </w:p>
    <w:p w14:paraId="176EC581">
      <w:pPr>
        <w:spacing w:after="40"/>
      </w:pPr>
    </w:p>
    <w:p w14:paraId="1A442979">
      <w:pPr>
        <w:spacing w:before="200" w:after="40"/>
      </w:pPr>
      <w:r>
        <w:rPr>
          <w:rFonts w:ascii="微软雅黑" w:hAnsi="微软雅黑" w:eastAsia="微软雅黑" w:cs="微软雅黑"/>
          <w:b/>
          <w:bCs/>
          <w:color w:val="1A1A1A"/>
          <w:sz w:val="22"/>
          <w:szCs w:val="22"/>
        </w:rPr>
        <w:t>[公司名称]，[职位名称]</w:t>
      </w:r>
      <w:r>
        <w:rPr>
          <w:rFonts w:ascii="微软雅黑" w:hAnsi="微软雅黑" w:eastAsia="微软雅黑" w:cs="微软雅黑"/>
          <w:color w:val="595959"/>
          <w:sz w:val="20"/>
          <w:szCs w:val="20"/>
        </w:rPr>
        <w:ptab w:relativeTo="margin" w:alignment="right" w:leader="none"/>
      </w:r>
      <w:r>
        <w:rPr>
          <w:rFonts w:ascii="微软雅黑" w:hAnsi="微软雅黑" w:eastAsia="微软雅黑" w:cs="微软雅黑"/>
          <w:color w:val="595959"/>
          <w:sz w:val="20"/>
          <w:szCs w:val="20"/>
        </w:rPr>
        <w:t>[城市], [起止年月]</w:t>
      </w:r>
    </w:p>
    <w:p w14:paraId="5C1BFAD9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color w:val="1A1A1A"/>
          <w:sz w:val="21"/>
          <w:szCs w:val="21"/>
        </w:rPr>
        <w:t>[工作内容一，说明参与的核心任务与贡献]</w:t>
      </w:r>
    </w:p>
    <w:p w14:paraId="6AEFCA1C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color w:val="1A1A1A"/>
          <w:sz w:val="21"/>
          <w:szCs w:val="21"/>
        </w:rPr>
        <w:t>[工作内容二，说明使用的方法与产出的成果]</w:t>
      </w:r>
    </w:p>
    <w:p w14:paraId="7E6BCC5C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color w:val="1A1A1A"/>
          <w:sz w:val="21"/>
          <w:szCs w:val="21"/>
        </w:rPr>
        <w:t>[工作内容三，说明协作方式与项目影响]</w:t>
      </w:r>
    </w:p>
    <w:p w14:paraId="4EE1BFBE">
      <w:pPr>
        <w:pBdr>
          <w:bottom w:val="single" w:color="2F5496" w:sz="6" w:space="4"/>
        </w:pBdr>
        <w:spacing w:before="320" w:after="120"/>
      </w:pPr>
      <w:r>
        <w:rPr>
          <w:rFonts w:ascii="微软雅黑" w:hAnsi="微软雅黑" w:eastAsia="微软雅黑" w:cs="微软雅黑"/>
          <w:b/>
          <w:bCs/>
          <w:color w:val="2F5496"/>
          <w:sz w:val="26"/>
          <w:szCs w:val="26"/>
        </w:rPr>
        <w:t>竞赛与科研</w:t>
      </w:r>
    </w:p>
    <w:p w14:paraId="55BD4400">
      <w:pPr>
        <w:spacing w:before="200" w:after="40"/>
      </w:pPr>
      <w:r>
        <w:rPr>
          <w:rFonts w:ascii="微软雅黑" w:hAnsi="微软雅黑" w:eastAsia="微软雅黑" w:cs="微软雅黑"/>
          <w:b/>
          <w:bCs/>
          <w:color w:val="1A1A1A"/>
          <w:sz w:val="22"/>
          <w:szCs w:val="22"/>
        </w:rPr>
        <w:t>[竞赛/科研项目名称]（[奖项/级别]）</w:t>
      </w:r>
      <w:r>
        <w:rPr>
          <w:rFonts w:ascii="微软雅黑" w:hAnsi="微软雅黑" w:eastAsia="微软雅黑" w:cs="微软雅黑"/>
          <w:color w:val="595959"/>
          <w:sz w:val="20"/>
          <w:szCs w:val="20"/>
        </w:rPr>
        <w:ptab w:relativeTo="margin" w:alignment="right" w:leader="none"/>
      </w:r>
      <w:r>
        <w:rPr>
          <w:rFonts w:ascii="微软雅黑" w:hAnsi="微软雅黑" w:eastAsia="微软雅黑" w:cs="微软雅黑"/>
          <w:color w:val="595959"/>
          <w:sz w:val="20"/>
          <w:szCs w:val="20"/>
        </w:rPr>
        <w:t>[角色], [起止年月]</w:t>
      </w:r>
    </w:p>
    <w:p w14:paraId="7E31F949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color w:val="1A1A1A"/>
          <w:sz w:val="21"/>
          <w:szCs w:val="21"/>
        </w:rPr>
        <w:t>[聚焦主题与研究背景，简述解决的问题]</w:t>
      </w:r>
    </w:p>
    <w:p w14:paraId="418E2EA3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/>
          <w:bCs/>
          <w:color w:val="1A1A1A"/>
          <w:sz w:val="21"/>
          <w:szCs w:val="21"/>
        </w:rPr>
        <w:t>方法：</w:t>
      </w:r>
      <w:r>
        <w:rPr>
          <w:rFonts w:ascii="宋体" w:hAnsi="宋体" w:eastAsia="宋体" w:cs="宋体"/>
          <w:color w:val="1A1A1A"/>
          <w:sz w:val="21"/>
          <w:szCs w:val="21"/>
        </w:rPr>
        <w:t>运用 [模型/算法 1]、[模型/算法 2] 等方法，完成 [分析内容]</w:t>
      </w:r>
    </w:p>
    <w:p w14:paraId="06D20A1C">
      <w:pPr>
        <w:spacing w:after="40"/>
      </w:pPr>
    </w:p>
    <w:p w14:paraId="1F1DF162">
      <w:pPr>
        <w:spacing w:before="200" w:after="40"/>
      </w:pPr>
      <w:r>
        <w:rPr>
          <w:rFonts w:ascii="微软雅黑" w:hAnsi="微软雅黑" w:eastAsia="微软雅黑" w:cs="微软雅黑"/>
          <w:b/>
          <w:bCs/>
          <w:color w:val="1A1A1A"/>
          <w:sz w:val="22"/>
          <w:szCs w:val="22"/>
        </w:rPr>
        <w:t>[竞赛/科研项目名称]（[奖项/级别]）</w:t>
      </w:r>
      <w:r>
        <w:rPr>
          <w:rFonts w:ascii="微软雅黑" w:hAnsi="微软雅黑" w:eastAsia="微软雅黑" w:cs="微软雅黑"/>
          <w:color w:val="595959"/>
          <w:sz w:val="20"/>
          <w:szCs w:val="20"/>
        </w:rPr>
        <w:ptab w:relativeTo="margin" w:alignment="right" w:leader="none"/>
      </w:r>
      <w:r>
        <w:rPr>
          <w:rFonts w:ascii="微软雅黑" w:hAnsi="微软雅黑" w:eastAsia="微软雅黑" w:cs="微软雅黑"/>
          <w:color w:val="595959"/>
          <w:sz w:val="20"/>
          <w:szCs w:val="20"/>
        </w:rPr>
        <w:t>[角色], [起止年月]</w:t>
      </w:r>
    </w:p>
    <w:p w14:paraId="2F74D89E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color w:val="1A1A1A"/>
          <w:sz w:val="21"/>
          <w:szCs w:val="21"/>
        </w:rPr>
        <w:t>[研究内容与数据处理流程概述]</w:t>
      </w:r>
    </w:p>
    <w:p w14:paraId="011B3EA3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color w:val="1A1A1A"/>
          <w:sz w:val="21"/>
          <w:szCs w:val="21"/>
        </w:rPr>
        <w:t>[使用的模型/方法，及对结果的提升或验证]</w:t>
      </w:r>
    </w:p>
    <w:p w14:paraId="6980E5A7">
      <w:pPr>
        <w:pBdr>
          <w:bottom w:val="single" w:color="2F5496" w:sz="6" w:space="4"/>
        </w:pBdr>
        <w:spacing w:before="320" w:after="120"/>
      </w:pPr>
      <w:r>
        <w:rPr>
          <w:rFonts w:ascii="微软雅黑" w:hAnsi="微软雅黑" w:eastAsia="微软雅黑" w:cs="微软雅黑"/>
          <w:b/>
          <w:bCs/>
          <w:color w:val="2F5496"/>
          <w:sz w:val="26"/>
          <w:szCs w:val="26"/>
        </w:rPr>
        <w:t>项目经历</w:t>
      </w:r>
    </w:p>
    <w:p w14:paraId="2FA99084">
      <w:pPr>
        <w:spacing w:before="200" w:after="40"/>
      </w:pPr>
      <w:r>
        <w:rPr>
          <w:rFonts w:ascii="微软雅黑" w:hAnsi="微软雅黑" w:eastAsia="微软雅黑" w:cs="微软雅黑"/>
          <w:b/>
          <w:bCs/>
          <w:color w:val="1A1A1A"/>
          <w:sz w:val="22"/>
          <w:szCs w:val="22"/>
        </w:rPr>
        <w:t>[项目名称]，[担任角色]</w:t>
      </w:r>
      <w:bookmarkStart w:id="0" w:name="_GoBack"/>
      <w:bookmarkEnd w:id="0"/>
      <w:r>
        <w:rPr>
          <w:rFonts w:ascii="微软雅黑" w:hAnsi="微软雅黑" w:eastAsia="微软雅黑" w:cs="微软雅黑"/>
          <w:color w:val="595959"/>
          <w:sz w:val="20"/>
          <w:szCs w:val="20"/>
        </w:rPr>
        <w:ptab w:relativeTo="margin" w:alignment="right" w:leader="none"/>
      </w:r>
      <w:r>
        <w:rPr>
          <w:rFonts w:ascii="微软雅黑" w:hAnsi="微软雅黑" w:eastAsia="微软雅黑" w:cs="微软雅黑"/>
          <w:color w:val="595959"/>
          <w:sz w:val="20"/>
          <w:szCs w:val="20"/>
        </w:rPr>
        <w:t>[城市/机构], [起止年月]</w:t>
      </w:r>
    </w:p>
    <w:p w14:paraId="7F8107FB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color w:val="1A1A1A"/>
          <w:sz w:val="21"/>
          <w:szCs w:val="21"/>
        </w:rPr>
        <w:t>[主导的核心任务，突出个人贡献与方法应用]</w:t>
      </w:r>
    </w:p>
    <w:p w14:paraId="68095C11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color w:val="1A1A1A"/>
          <w:sz w:val="21"/>
          <w:szCs w:val="21"/>
        </w:rPr>
        <w:t>[整合/分析的数据或信息来源，得出的关键结论]</w:t>
      </w:r>
    </w:p>
    <w:p w14:paraId="4502A786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color w:val="1A1A1A"/>
          <w:sz w:val="21"/>
          <w:szCs w:val="21"/>
        </w:rPr>
        <w:t>[取得的成果，如推荐信、获奖、产出物等]</w:t>
      </w:r>
    </w:p>
    <w:p w14:paraId="1E7E7AA0">
      <w:pPr>
        <w:spacing w:after="40"/>
      </w:pPr>
    </w:p>
    <w:p w14:paraId="4F114C40">
      <w:pPr>
        <w:spacing w:before="200" w:after="40"/>
      </w:pPr>
      <w:r>
        <w:rPr>
          <w:rFonts w:ascii="微软雅黑" w:hAnsi="微软雅黑" w:eastAsia="微软雅黑" w:cs="微软雅黑"/>
          <w:b/>
          <w:bCs/>
          <w:color w:val="1A1A1A"/>
          <w:sz w:val="22"/>
          <w:szCs w:val="22"/>
        </w:rPr>
        <w:t>[项目名称]，[担任角色]</w:t>
      </w:r>
      <w:r>
        <w:rPr>
          <w:rFonts w:ascii="微软雅黑" w:hAnsi="微软雅黑" w:eastAsia="微软雅黑" w:cs="微软雅黑"/>
          <w:color w:val="595959"/>
          <w:sz w:val="20"/>
          <w:szCs w:val="20"/>
        </w:rPr>
        <w:ptab w:relativeTo="margin" w:alignment="right" w:leader="none"/>
      </w:r>
      <w:r>
        <w:rPr>
          <w:rFonts w:ascii="微软雅黑" w:hAnsi="微软雅黑" w:eastAsia="微软雅黑" w:cs="微软雅黑"/>
          <w:color w:val="595959"/>
          <w:sz w:val="20"/>
          <w:szCs w:val="20"/>
        </w:rPr>
        <w:t>[城市/机构], [起止年月]</w:t>
      </w:r>
    </w:p>
    <w:p w14:paraId="0E375035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color w:val="1A1A1A"/>
          <w:sz w:val="21"/>
          <w:szCs w:val="21"/>
        </w:rPr>
        <w:t>[负责的具体模块与职责]</w:t>
      </w:r>
    </w:p>
    <w:p w14:paraId="3BF18B93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color w:val="1A1A1A"/>
          <w:sz w:val="21"/>
          <w:szCs w:val="21"/>
        </w:rPr>
        <w:t>[完成的调研/分析及形成的产出]</w:t>
      </w:r>
    </w:p>
    <w:p w14:paraId="052174E5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color w:val="1A1A1A"/>
          <w:sz w:val="21"/>
          <w:szCs w:val="21"/>
        </w:rPr>
        <w:t>[项目提升的能力或专业技能]</w:t>
      </w:r>
    </w:p>
    <w:p w14:paraId="281BF75F">
      <w:pPr>
        <w:pBdr>
          <w:bottom w:val="single" w:color="2F5496" w:sz="6" w:space="4"/>
        </w:pBdr>
        <w:spacing w:before="320" w:after="120"/>
      </w:pPr>
      <w:r>
        <w:rPr>
          <w:rFonts w:ascii="微软雅黑" w:hAnsi="微软雅黑" w:eastAsia="微软雅黑" w:cs="微软雅黑"/>
          <w:b/>
          <w:bCs/>
          <w:color w:val="2F5496"/>
          <w:sz w:val="26"/>
          <w:szCs w:val="26"/>
        </w:rPr>
        <w:t>技能 / 其他</w:t>
      </w:r>
    </w:p>
    <w:p w14:paraId="56A10859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/>
          <w:bCs/>
          <w:color w:val="1A1A1A"/>
          <w:sz w:val="21"/>
          <w:szCs w:val="21"/>
        </w:rPr>
        <w:t>编程与工具：</w:t>
      </w:r>
      <w:r>
        <w:rPr>
          <w:rFonts w:ascii="宋体" w:hAnsi="宋体" w:eastAsia="宋体" w:cs="宋体"/>
          <w:color w:val="1A1A1A"/>
          <w:sz w:val="21"/>
          <w:szCs w:val="21"/>
        </w:rPr>
        <w:t>[工具 1] | [工具 2] | [工具 3] | [工具 4]</w:t>
      </w:r>
    </w:p>
    <w:p w14:paraId="6D1AD969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/>
          <w:bCs/>
          <w:color w:val="1A1A1A"/>
          <w:sz w:val="21"/>
          <w:szCs w:val="21"/>
        </w:rPr>
        <w:t>专业技能：</w:t>
      </w:r>
      <w:r>
        <w:rPr>
          <w:rFonts w:ascii="宋体" w:hAnsi="宋体" w:eastAsia="宋体" w:cs="宋体"/>
          <w:color w:val="1A1A1A"/>
          <w:sz w:val="21"/>
          <w:szCs w:val="21"/>
        </w:rPr>
        <w:t>[技能类别一] | [技能类别二] | [技能类别三]</w:t>
      </w:r>
    </w:p>
    <w:p w14:paraId="5DC5971D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/>
          <w:bCs/>
          <w:color w:val="1A1A1A"/>
          <w:sz w:val="21"/>
          <w:szCs w:val="21"/>
        </w:rPr>
        <w:t>语言能力：</w:t>
      </w:r>
      <w:r>
        <w:rPr>
          <w:rFonts w:ascii="宋体" w:hAnsi="宋体" w:eastAsia="宋体" w:cs="宋体"/>
          <w:color w:val="1A1A1A"/>
          <w:sz w:val="21"/>
          <w:szCs w:val="21"/>
        </w:rPr>
        <w:t>[语言考试/水平]；兴趣爱好: [爱好 1]、[爱好 2]、[爱好 3]</w:t>
      </w:r>
    </w:p>
    <w:sectPr>
      <w:pgSz w:w="11906" w:h="16838"/>
      <w:pgMar w:top="620" w:right="900" w:bottom="6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03" w:hanging="259"/>
      </w:pPr>
      <w:rPr>
        <w:color w:val="2F5496"/>
        <w:sz w:val="16"/>
        <w:szCs w:val="1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3C2186D"/>
    <w:rsid w:val="07485D7F"/>
    <w:rsid w:val="63D3192F"/>
    <w:rsid w:val="64B610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color w:val="1A1A1A"/>
      <w:sz w:val="21"/>
      <w:szCs w:val="21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color w:val="1A1A1A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color w:val="1A1A1A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color w:val="1A1A1A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color w:val="1A1A1A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842</Words>
  <Characters>887</Characters>
  <TotalTime>8</TotalTime>
  <ScaleCrop>false</ScaleCrop>
  <LinksUpToDate>false</LinksUpToDate>
  <CharactersWithSpaces>964</CharactersWithSpaces>
  <Application>WPS Office_12.1.0.26899_F1E327BC-269C-435d-A152-05C5408002CA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2026-09-01T08:29:00Z</dcterms:created>
  <dc:creator>Un-named</dc:creator>
  <cp:lastModifiedBy>刘予墨(2023011889)</cp:lastModifiedBy>
  <dcterms:modified xsi:type="dcterms:W3CDTF">2026-09-01T08:44:13Z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eyJoZGlkIjoiNDY4ZDIyNDRiZDlhYzM5YzgzNTJlNjdjZDhiZGIyM2QiLCJ1c2VySWQiOiIxNTU5NjU0NzEwIn0=</vt:lpwstr>
  </property>
  <property fmtid="{D5CDD505-2E9C-101B-9397-08002B2CF9AE}" pid="3" name="KSOProductBuildVer">
    <vt:lpwstr>2052-12.1.0.26899</vt:lpwstr>
  </property>
  <property fmtid="{D5CDD505-2E9C-101B-9397-08002B2CF9AE}" pid="4" name="ICV">
    <vt:lpwstr>52F88B3E05614F5CAC8F3CE5E8321C49_12</vt:lpwstr>
  </property>
</Properties>
</file>