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8E7C" w14:textId="7A5424B7" w:rsidR="0077321D" w:rsidRDefault="0077321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85717A" w14:textId="77777777" w:rsidR="0077321D" w:rsidRDefault="0077321D" w:rsidP="00773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1F5F3408" w14:textId="77777777" w:rsidR="0077321D" w:rsidRDefault="0077321D" w:rsidP="00773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14:paraId="225BE12A" w14:textId="77777777" w:rsidR="0077321D" w:rsidRDefault="0077321D" w:rsidP="00773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39D9BBF6" w14:textId="77777777" w:rsidR="0077321D" w:rsidRDefault="0077321D" w:rsidP="00773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C8C94" w14:textId="77777777" w:rsidR="0077321D" w:rsidRDefault="0077321D" w:rsidP="00773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9FD29" w14:textId="77777777" w:rsidR="0077321D" w:rsidRDefault="0077321D" w:rsidP="00773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F1B6E2" w14:textId="77777777" w:rsidR="0077321D" w:rsidRDefault="0077321D" w:rsidP="00773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1BD49" w14:textId="77777777" w:rsidR="0077321D" w:rsidRDefault="0077321D" w:rsidP="00773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79AC6" w14:textId="77777777" w:rsidR="0077321D" w:rsidRDefault="0077321D" w:rsidP="00773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895E26" w14:textId="77777777" w:rsidR="0077321D" w:rsidRDefault="0077321D" w:rsidP="007732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ИНТЕРНЕТ-СЕРВИС</w:t>
      </w:r>
    </w:p>
    <w:p w14:paraId="24ED7E79" w14:textId="45AAACFF" w:rsidR="0077321D" w:rsidRPr="00B31359" w:rsidRDefault="00B31359" w:rsidP="0077321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проведения аукционов по продаже монет</w:t>
      </w:r>
    </w:p>
    <w:p w14:paraId="46199C71" w14:textId="77777777" w:rsidR="0077321D" w:rsidRDefault="0077321D" w:rsidP="00773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КОНЦЕПЦИЯ</w:t>
      </w:r>
    </w:p>
    <w:p w14:paraId="5F93633E" w14:textId="77777777" w:rsidR="0077321D" w:rsidRDefault="0077321D" w:rsidP="00773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532EEB" w14:textId="77777777" w:rsidR="0077321D" w:rsidRDefault="0077321D" w:rsidP="00773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3BCEB3" w14:textId="77777777" w:rsidR="0077321D" w:rsidRDefault="0077321D" w:rsidP="007732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5A75B" w14:textId="34D3748C" w:rsidR="0077321D" w:rsidRDefault="0077321D" w:rsidP="007732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Разработала     Кривецкая Ирина </w:t>
      </w:r>
    </w:p>
    <w:p w14:paraId="2F2AF97D" w14:textId="3D88C781" w:rsidR="0077321D" w:rsidRDefault="0077321D" w:rsidP="0077321D">
      <w:pPr>
        <w:ind w:left="42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Николаевна</w:t>
      </w:r>
    </w:p>
    <w:p w14:paraId="0FA2317E" w14:textId="6456E782" w:rsidR="0077321D" w:rsidRDefault="0077321D" w:rsidP="007732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ФИТ, 2 курс, группа 2/1</w:t>
      </w:r>
    </w:p>
    <w:p w14:paraId="5C5163BF" w14:textId="04FFEDE7" w:rsidR="0077321D" w:rsidRDefault="0077321D" w:rsidP="0077321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Проверил         Смелов В. В.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96C8056" w14:textId="77777777" w:rsidR="0077321D" w:rsidRDefault="0077321D" w:rsidP="0077321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28436F1" w14:textId="77777777" w:rsidR="0077321D" w:rsidRDefault="0077321D" w:rsidP="0077321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53C6AE7" w14:textId="77777777" w:rsidR="0077321D" w:rsidRDefault="0077321D" w:rsidP="0077321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9DE1854" w14:textId="77777777" w:rsidR="0077321D" w:rsidRDefault="0077321D" w:rsidP="0077321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8582475" w14:textId="77777777" w:rsidR="0077321D" w:rsidRDefault="0077321D" w:rsidP="0077321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87B8374" w14:textId="77777777" w:rsidR="0077321D" w:rsidRDefault="0077321D" w:rsidP="00773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356EE902" w14:textId="77777777" w:rsidR="0077321D" w:rsidRDefault="0077321D" w:rsidP="0077321D">
      <w:pPr>
        <w:spacing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AEDD2E8" w14:textId="77777777" w:rsidR="0077321D" w:rsidRDefault="0077321D" w:rsidP="0077321D">
      <w:pPr>
        <w:spacing w:after="0"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77321D">
          <w:pgSz w:w="11906" w:h="16838"/>
          <w:pgMar w:top="1134" w:right="850" w:bottom="1134" w:left="1701" w:header="708" w:footer="708" w:gutter="0"/>
          <w:cols w:space="720"/>
        </w:sectPr>
      </w:pPr>
    </w:p>
    <w:p w14:paraId="5B24B643" w14:textId="5CC834FA" w:rsidR="008B7DB4" w:rsidRDefault="008E3D22" w:rsidP="008B7DB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7A55243" w14:textId="77777777" w:rsidR="009A6935" w:rsidRPr="00A56CE1" w:rsidRDefault="009A6935" w:rsidP="008B7DB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BBD08D" w14:textId="2908C016" w:rsidR="00A54CBF" w:rsidRPr="00A56CE1" w:rsidRDefault="00853773" w:rsidP="00A54C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Интернет-сервис — </w:t>
      </w:r>
      <w:r w:rsidR="00624D52" w:rsidRPr="00624D52">
        <w:rPr>
          <w:rFonts w:ascii="Times New Roman" w:hAnsi="Times New Roman" w:cs="Times New Roman"/>
          <w:color w:val="000000" w:themeColor="text1"/>
          <w:sz w:val="28"/>
          <w:szCs w:val="28"/>
        </w:rPr>
        <w:t>идентифицируемая уникальным веб-адресом программная система со стандартизированными интерфейсами</w:t>
      </w:r>
      <w:r w:rsidR="00624D52">
        <w:rPr>
          <w:rFonts w:ascii="Arial" w:hAnsi="Arial" w:cs="Arial"/>
          <w:color w:val="4D5156"/>
          <w:sz w:val="21"/>
          <w:szCs w:val="21"/>
          <w:shd w:val="clear" w:color="auto" w:fill="FFFFFF"/>
        </w:rPr>
        <w:t>. 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="00DE0C17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-сервис для проведения аукционов</w:t>
      </w:r>
      <w:r w:rsidR="008B7DB4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продаже </w:t>
      </w:r>
      <w:r w:rsidR="00DE0C17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монет </w:t>
      </w:r>
      <w:r w:rsidR="008B7DB4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возможность</w:t>
      </w:r>
      <w:r w:rsidR="00DE0C17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B7DB4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покупки </w:t>
      </w:r>
      <w:r w:rsidR="00DE0C17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монет путем вознесения ставок</w:t>
      </w:r>
      <w:r w:rsidR="00141BFD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0C17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7C0B2B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нумизматически</w:t>
      </w:r>
      <w:r w:rsidR="00141BFD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7C0B2B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издели</w:t>
      </w:r>
      <w:r w:rsidR="00141BFD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я и их приобретение</w:t>
      </w:r>
      <w:r w:rsidR="009837D3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онлайн</w:t>
      </w:r>
      <w:r w:rsidR="00DE0C17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возможность </w:t>
      </w:r>
      <w:r w:rsidR="007F4EDF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продажи</w:t>
      </w:r>
      <w:r w:rsidR="00DE0C17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монеты на аукцион.</w:t>
      </w:r>
    </w:p>
    <w:p w14:paraId="62B2CC53" w14:textId="190A97F1" w:rsidR="00DE0C17" w:rsidRPr="00A56CE1" w:rsidRDefault="00DE0C17" w:rsidP="00A54C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4EDF"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Аукцион — публичная продажа товаров, ценных бумаг, имущества предприятий, произведений искусства, и других объектов, которая производится по заранее установленным правилам аукциона.</w:t>
      </w:r>
      <w:r w:rsidR="007F4EDF" w:rsidRPr="00A56CE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рубежом практически у каждого нумизматического магазина имеется собственный аукцион, и сегодня многие порталы подхватили эту тенденцию, что говорит об активном развитии монетного бизнеса во многих странах. </w:t>
      </w:r>
    </w:p>
    <w:p w14:paraId="6E535B9C" w14:textId="3144149C" w:rsidR="00DE0C17" w:rsidRPr="00A56CE1" w:rsidRDefault="00DE0C17" w:rsidP="00A54C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Монеты — своеобразный источник при изучении истории идеологии, религии. Многие находки – это шедевры изобразительного искусства</w:t>
      </w:r>
      <w:r w:rsidR="00AA7922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актуальны в наше время</w:t>
      </w:r>
      <w:r w:rsidR="00120DE2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F4EDF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сервис будет иметь </w:t>
      </w:r>
      <w:r w:rsidR="00445CD8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преобладание над другими в плане продажи монет</w:t>
      </w:r>
      <w:r w:rsidR="00377A48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, принадлежащих зарубежным королевствам</w:t>
      </w:r>
      <w:r w:rsidR="00445CD8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C1F128" w14:textId="339BB30D" w:rsidR="00DE0C17" w:rsidRPr="00A56CE1" w:rsidRDefault="00DE0C17" w:rsidP="00A54C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На просторах интернета можно найти множество аукционов</w:t>
      </w:r>
      <w:r w:rsidR="00D14826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одними из них являются: </w:t>
      </w:r>
      <w:hyperlink r:id="rId7" w:history="1">
        <w:r w:rsidR="00D14826" w:rsidRPr="00A56CE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https://auction.ru/</w:t>
        </w:r>
      </w:hyperlink>
      <w:r w:rsidR="00D14826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hyperlink r:id="rId8" w:history="1">
        <w:r w:rsidR="00D14826" w:rsidRPr="00A56CE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http://coins.ay.by/</w:t>
        </w:r>
      </w:hyperlink>
      <w:r w:rsidR="00D14826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hyperlink r:id="rId9" w:history="1">
        <w:r w:rsidR="00D14826" w:rsidRPr="00A56CE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https://www.wolmar.ru/</w:t>
        </w:r>
      </w:hyperlink>
      <w:r w:rsidR="00D14826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14:paraId="7730B80F" w14:textId="7D8681C8" w:rsidR="00484C6A" w:rsidRPr="00A56CE1" w:rsidRDefault="00B53C01" w:rsidP="00A54C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Целевая аудитория данного интернет-сервиса</w:t>
      </w:r>
      <w:r w:rsidR="00004A08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люд</w:t>
      </w:r>
      <w:r w:rsidR="00304D91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и, занимающиеся коллекционированием, изучением нумизматики. </w:t>
      </w:r>
    </w:p>
    <w:p w14:paraId="632AE0B0" w14:textId="40416706" w:rsidR="001A19B1" w:rsidRPr="00A56CE1" w:rsidRDefault="00304D91" w:rsidP="00A54C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C0B2B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</w:t>
      </w:r>
      <w:r w:rsidR="007C0B2B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а является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продукт, который будет создавать высокую конкуренцию другим интернет-сервисам</w:t>
      </w:r>
      <w:r w:rsidR="00C11985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занимать </w:t>
      </w:r>
      <w:r w:rsidR="00A345ED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значимую</w:t>
      </w:r>
      <w:r w:rsidR="00C11985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позицию на рынке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A74724" w14:textId="22EB598E" w:rsidR="00BB780E" w:rsidRPr="00A56CE1" w:rsidRDefault="00BB780E" w:rsidP="00A54C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Задач</w:t>
      </w:r>
      <w:r w:rsidR="00E262F5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проекта: разработка интернет-сервиса для удобной и доступной продажи нумизматических изделий</w:t>
      </w:r>
      <w:r w:rsidR="001E5C03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8E88A8" w14:textId="6AB32FF2" w:rsidR="0085420D" w:rsidRPr="00A56CE1" w:rsidRDefault="0085420D" w:rsidP="00A54C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Роли пользователей: </w:t>
      </w:r>
    </w:p>
    <w:p w14:paraId="774355EA" w14:textId="7EB47EAE" w:rsidR="0085420D" w:rsidRPr="00A56CE1" w:rsidRDefault="007F4EDF" w:rsidP="0085420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Продавец</w:t>
      </w:r>
      <w:r w:rsidR="00EC043F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5CD8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(предлагает изделия к продаже)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F04467" w14:textId="6D6CDBF5" w:rsidR="0085420D" w:rsidRPr="00A56CE1" w:rsidRDefault="00445CD8" w:rsidP="0085420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Покупатель</w:t>
      </w:r>
      <w:r w:rsidR="00EC043F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(покупает монеты)</w:t>
      </w:r>
      <w:r w:rsidR="0085420D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2C460FF" w14:textId="4766DA5C" w:rsidR="0085420D" w:rsidRPr="00A56CE1" w:rsidRDefault="00EA6D7D" w:rsidP="00445CD8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Участник аукциона</w:t>
      </w:r>
      <w:r w:rsidR="0085420D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FD3E897" w14:textId="61A7AA66" w:rsidR="00EA6D7D" w:rsidRPr="00A56CE1" w:rsidRDefault="00EA6D7D" w:rsidP="00445CD8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Владелец;</w:t>
      </w:r>
    </w:p>
    <w:p w14:paraId="39DDA4F9" w14:textId="6A508B7B" w:rsidR="00863A82" w:rsidRPr="00A56CE1" w:rsidRDefault="00863A82" w:rsidP="00445CD8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Менеджер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93DAA9E" w14:textId="2560E056" w:rsidR="00913F5E" w:rsidRPr="00A56CE1" w:rsidRDefault="00913F5E" w:rsidP="0085420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Гость.</w:t>
      </w:r>
    </w:p>
    <w:p w14:paraId="27BEB8C2" w14:textId="21F47785" w:rsidR="009C5916" w:rsidRPr="00A56CE1" w:rsidRDefault="00966A2C" w:rsidP="00A54C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будут использованы 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F52606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="00F52606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 JavaScript и связанный с ним фреймворк — React.js, </w:t>
      </w:r>
      <w:r w:rsidR="00912CF5"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бэкенда </w:t>
      </w:r>
      <w:r w:rsidR="00EC043F"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 использован</w:t>
      </w:r>
      <w:r w:rsidR="00853773"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52606"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en-US"/>
        </w:rPr>
        <w:t>PHP</w:t>
      </w:r>
      <w:r w:rsidR="00F52606"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8.1.1</w:t>
      </w:r>
      <w:r w:rsidR="004F6480"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FAB550D" w14:textId="77777777" w:rsidR="00F52606" w:rsidRPr="00A56CE1" w:rsidRDefault="00F52606" w:rsidP="00A54C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 — C-подобный скриптовый язык общего назначения, интенсивно применяемый для разработки веб-приложений. </w:t>
      </w:r>
    </w:p>
    <w:p w14:paraId="0D473E4C" w14:textId="239D2BF0" w:rsidR="00592B04" w:rsidRPr="00A56CE1" w:rsidRDefault="00BC14EE" w:rsidP="00A54C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Интернет-сервис будет доступен в браузерах 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en-US"/>
        </w:rPr>
        <w:t>Google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, 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en-US"/>
        </w:rPr>
        <w:t>Chrome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</w:t>
      </w:r>
    </w:p>
    <w:p w14:paraId="14F18792" w14:textId="08FA4AAE" w:rsidR="0095522F" w:rsidRDefault="00304D91" w:rsidP="00BA5AF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52606" w:rsidRPr="00A56C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Oracle APEX — это платформа разработки с минимальным кодом, позволяющая создавать масштабируемые, безопасные корпоративные приложения с функциями мирового класса, которые можно развертывать где угодно.</w:t>
      </w:r>
    </w:p>
    <w:p w14:paraId="050FAD43" w14:textId="77777777" w:rsidR="0095522F" w:rsidRDefault="0095522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47723703" w14:textId="2C1BF17C" w:rsidR="00BA5AFE" w:rsidRPr="00A56CE1" w:rsidRDefault="0095522F" w:rsidP="0095522F">
      <w:pPr>
        <w:pStyle w:val="1"/>
        <w:rPr>
          <w:shd w:val="clear" w:color="auto" w:fill="FFFFFF"/>
        </w:rPr>
      </w:pPr>
      <w:r>
        <w:lastRenderedPageBreak/>
        <w:t xml:space="preserve">1. </w:t>
      </w:r>
      <w:r w:rsidR="00BA5AFE" w:rsidRPr="00A56CE1">
        <w:t>Постановка задачи и анализ аналогичных решений</w:t>
      </w:r>
    </w:p>
    <w:p w14:paraId="78F548AA" w14:textId="4C54D85E" w:rsidR="00A56CE1" w:rsidRPr="00A56CE1" w:rsidRDefault="00A56CE1" w:rsidP="0095522F">
      <w:pPr>
        <w:pStyle w:val="1"/>
        <w:ind w:firstLine="851"/>
        <w:rPr>
          <w:shd w:val="clear" w:color="auto" w:fill="FFFFFF"/>
        </w:rPr>
      </w:pPr>
      <w:r>
        <w:t>1.1</w:t>
      </w:r>
      <w:r w:rsidRPr="00A56CE1">
        <w:t xml:space="preserve"> Постановка задачи</w:t>
      </w:r>
    </w:p>
    <w:p w14:paraId="148CF5C7" w14:textId="1D2544FD" w:rsidR="00165C10" w:rsidRPr="00A56CE1" w:rsidRDefault="00165C10" w:rsidP="003F17A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Задачи проекта — это ряд специфических достижений, направленных на решение указанных проблем.</w:t>
      </w:r>
    </w:p>
    <w:p w14:paraId="00DEA8E6" w14:textId="23630521" w:rsidR="00BA5AFE" w:rsidRPr="00A56CE1" w:rsidRDefault="00BA5AFE" w:rsidP="00BA5AFE">
      <w:pPr>
        <w:pStyle w:val="a5"/>
        <w:ind w:left="0" w:firstLine="696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Любой пользователь интернет может подключиться к интернет-сервису по продаже монет, набрав правильный </w:t>
      </w: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UR</w:t>
      </w:r>
      <w:r w:rsidR="00CA044D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L</w:t>
      </w: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адресной строке браузера. </w:t>
      </w:r>
      <w:r w:rsidR="00655A41"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Изначально он соединяется с сервисом как пользователь, который имеет роль Гость. Он изучает сайт и делает предположение, может ли он доверять данному сервису. </w:t>
      </w:r>
    </w:p>
    <w:p w14:paraId="672D09A1" w14:textId="17226D80" w:rsidR="00B773B0" w:rsidRPr="00A56CE1" w:rsidRDefault="00655A41" w:rsidP="00B773B0">
      <w:pPr>
        <w:pStyle w:val="a5"/>
        <w:ind w:left="0" w:firstLine="696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Далее есть возможность создать аккаунт</w:t>
      </w:r>
      <w:r w:rsidR="00B773B0"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 где пользователь выбирает нумизматическое изделие, в аукционе которого он хочет принимать участие. Автоматически он становится участником аукциона. Человек, который продает монеты, должен зарегистрироваться на сайте. После этого он должен пройти тестирование на подтверждение личности.</w:t>
      </w:r>
      <w:r w:rsidR="003F17A2"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личном кабинете должен выбрать цель регистрации (покупка монет, продажа монет).</w:t>
      </w:r>
      <w:r w:rsidR="00B773B0"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165C10"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После пройденных этапов продавец может подавать заявки на участие его изделий в аукционе. Если </w:t>
      </w:r>
      <w:r w:rsidR="003F17A2"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менеджер по проведению аукционов одобрил заявку на участие, то автоматически данный продукт выставляется на аукцион. В случае отказа на данную заявку, продавец должен получить информацию об причине отказа.</w:t>
      </w:r>
    </w:p>
    <w:p w14:paraId="1542E63F" w14:textId="77777777" w:rsidR="000A41A2" w:rsidRPr="00A56CE1" w:rsidRDefault="003F17A2" w:rsidP="000A41A2">
      <w:pPr>
        <w:pStyle w:val="a5"/>
        <w:ind w:left="0" w:firstLine="696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Пользователь, который зашел на данный веб-сервис с целью приобрести нумизматическое изделие</w:t>
      </w:r>
      <w:r w:rsidR="000A41A2"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 т</w:t>
      </w: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акже должен пройти регистрацию. После регистрации, </w:t>
      </w:r>
      <w:r w:rsidR="000A41A2"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аналогично продавцу,</w:t>
      </w: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должен выбрать </w:t>
      </w:r>
      <w:r w:rsidR="000A41A2"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цель создания кабинета. Далее данный пользователь становится участником аукциона. Ему предоставляется доступ к участию в аукционах.</w:t>
      </w:r>
    </w:p>
    <w:p w14:paraId="1407DA01" w14:textId="1ECF7283" w:rsidR="000A41A2" w:rsidRPr="00A56CE1" w:rsidRDefault="000A41A2" w:rsidP="000A41A2">
      <w:pPr>
        <w:pStyle w:val="a5"/>
        <w:ind w:left="0" w:firstLine="696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После выигрыша в аукционе участник переходит в статус покупателя. В данном статусе открыт доступ к оплате приобретенного продукта. На данном этапе с покупателем связывается менеджер по продажам и </w:t>
      </w:r>
      <w:r w:rsidR="00D13612"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оформляет договор. Оговаривается с покупателем вопросы о доставке, оплате и др.</w:t>
      </w:r>
    </w:p>
    <w:p w14:paraId="1768C91C" w14:textId="00949480" w:rsidR="00D13612" w:rsidRPr="00A56CE1" w:rsidRDefault="00D13612" w:rsidP="000A41A2">
      <w:pPr>
        <w:pStyle w:val="a5"/>
        <w:ind w:left="0" w:firstLine="696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Данный веб-сервис позволяет:</w:t>
      </w:r>
    </w:p>
    <w:p w14:paraId="5F119D48" w14:textId="1A62B1E9" w:rsidR="00D13612" w:rsidRPr="00A56CE1" w:rsidRDefault="00D13612" w:rsidP="00D1361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Фильтровать аукционы на сайте по дате открытия;</w:t>
      </w:r>
    </w:p>
    <w:p w14:paraId="0AB28659" w14:textId="12D1DBC6" w:rsidR="00D13612" w:rsidRPr="00A56CE1" w:rsidRDefault="00D13612" w:rsidP="00D1361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Создавать аккаунт;</w:t>
      </w:r>
    </w:p>
    <w:p w14:paraId="17E8FB39" w14:textId="0D77786A" w:rsidR="00D13612" w:rsidRPr="00A56CE1" w:rsidRDefault="00D13612" w:rsidP="00D1361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Выбирать свою цель посещения сайта</w:t>
      </w:r>
      <w:r w:rsidR="00ED4A07"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(продавец, покупатель);</w:t>
      </w:r>
    </w:p>
    <w:p w14:paraId="73EEB60C" w14:textId="5BB430F6" w:rsidR="00D13612" w:rsidRPr="00A56CE1" w:rsidRDefault="00D13612" w:rsidP="00D1361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Участвовать в аукционах</w:t>
      </w:r>
      <w:r w:rsidR="00ED4A07"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;</w:t>
      </w:r>
    </w:p>
    <w:p w14:paraId="7FFB299F" w14:textId="28BC2BF8" w:rsidR="00ED4A07" w:rsidRPr="00A56CE1" w:rsidRDefault="00ED4A07" w:rsidP="00ED4A0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Совершать покупки нумизматических изделий онлайн;</w:t>
      </w:r>
    </w:p>
    <w:p w14:paraId="5BB7EA85" w14:textId="77777777" w:rsidR="00ED4A07" w:rsidRPr="00A56CE1" w:rsidRDefault="00ED4A07" w:rsidP="00ED4A0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Отслеживать обновления аукционов.</w:t>
      </w:r>
    </w:p>
    <w:p w14:paraId="2F4F555E" w14:textId="77777777" w:rsidR="00076073" w:rsidRDefault="00883462" w:rsidP="008834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Фирма будет организовать и проводить аукционные торги. </w:t>
      </w:r>
    </w:p>
    <w:p w14:paraId="10FCBF93" w14:textId="77777777" w:rsidR="00076073" w:rsidRDefault="00076073" w:rsidP="008834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29B526" w14:textId="118AB2DF" w:rsidR="00883462" w:rsidRPr="00A56CE1" w:rsidRDefault="00883462" w:rsidP="008834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Формирование торгов происходит по тематическому принципу:</w:t>
      </w:r>
    </w:p>
    <w:p w14:paraId="47176BD0" w14:textId="77777777" w:rsidR="00883462" w:rsidRPr="00A56CE1" w:rsidRDefault="00883462" w:rsidP="00D91449">
      <w:pPr>
        <w:numPr>
          <w:ilvl w:val="0"/>
          <w:numId w:val="3"/>
        </w:numPr>
        <w:spacing w:after="75" w:line="270" w:lineRule="atLeast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монеты, памятные медали и жетоны;</w:t>
      </w:r>
    </w:p>
    <w:p w14:paraId="688FF1D0" w14:textId="77777777" w:rsidR="00883462" w:rsidRPr="00A56CE1" w:rsidRDefault="00883462" w:rsidP="00D91449">
      <w:pPr>
        <w:numPr>
          <w:ilvl w:val="0"/>
          <w:numId w:val="3"/>
        </w:numPr>
        <w:spacing w:after="75" w:line="270" w:lineRule="atLeast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предметы фалеристики (ордена, наградные медали, знаки);</w:t>
      </w:r>
    </w:p>
    <w:p w14:paraId="753C9DF0" w14:textId="5909975F" w:rsidR="00883462" w:rsidRPr="00A56CE1" w:rsidRDefault="00883462" w:rsidP="00D91449">
      <w:pPr>
        <w:numPr>
          <w:ilvl w:val="0"/>
          <w:numId w:val="3"/>
        </w:numPr>
        <w:spacing w:after="75" w:line="270" w:lineRule="atLeast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боны и ценные бумаги.</w:t>
      </w:r>
    </w:p>
    <w:p w14:paraId="25A4BE7A" w14:textId="06FBC672" w:rsidR="00883462" w:rsidRPr="00A56CE1" w:rsidRDefault="00883462" w:rsidP="00883462">
      <w:pPr>
        <w:pStyle w:val="a7"/>
        <w:spacing w:before="45" w:beforeAutospacing="0" w:after="45" w:afterAutospacing="0" w:line="270" w:lineRule="atLeast"/>
        <w:ind w:right="180" w:firstLine="709"/>
        <w:textAlignment w:val="baseline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>Каждый из разделов контекстно будет дополня</w:t>
      </w:r>
      <w:r w:rsidR="00943217" w:rsidRPr="00A56CE1">
        <w:rPr>
          <w:color w:val="000000" w:themeColor="text1"/>
          <w:sz w:val="28"/>
          <w:szCs w:val="28"/>
        </w:rPr>
        <w:t>ться</w:t>
      </w:r>
      <w:r w:rsidRPr="00A56CE1">
        <w:rPr>
          <w:color w:val="000000" w:themeColor="text1"/>
          <w:sz w:val="28"/>
          <w:szCs w:val="28"/>
        </w:rPr>
        <w:t xml:space="preserve"> смежным материалом – предметами военной атрибутики, униформы, декоративно-прикладного искусства, фотографиями, документами, тематической литературой и т.п.</w:t>
      </w:r>
    </w:p>
    <w:p w14:paraId="3C2C0D09" w14:textId="0B9D854F" w:rsidR="00883462" w:rsidRPr="00A56CE1" w:rsidRDefault="00883462" w:rsidP="00883462">
      <w:pPr>
        <w:pStyle w:val="a7"/>
        <w:spacing w:before="45" w:beforeAutospacing="0" w:after="45" w:afterAutospacing="0" w:line="270" w:lineRule="atLeast"/>
        <w:ind w:right="180" w:firstLine="709"/>
        <w:textAlignment w:val="baseline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>При подготовке каждого аукциона специалисты фирмы</w:t>
      </w:r>
      <w:r w:rsidR="00943217" w:rsidRPr="00A56CE1">
        <w:rPr>
          <w:color w:val="000000" w:themeColor="text1"/>
          <w:sz w:val="28"/>
          <w:szCs w:val="28"/>
        </w:rPr>
        <w:t xml:space="preserve"> будут</w:t>
      </w:r>
      <w:r w:rsidRPr="00A56CE1">
        <w:rPr>
          <w:color w:val="000000" w:themeColor="text1"/>
          <w:sz w:val="28"/>
          <w:szCs w:val="28"/>
        </w:rPr>
        <w:t xml:space="preserve"> выпускат</w:t>
      </w:r>
      <w:r w:rsidR="00943217" w:rsidRPr="00A56CE1">
        <w:rPr>
          <w:color w:val="000000" w:themeColor="text1"/>
          <w:sz w:val="28"/>
          <w:szCs w:val="28"/>
        </w:rPr>
        <w:t>ь</w:t>
      </w:r>
      <w:r w:rsidRPr="00A56CE1">
        <w:rPr>
          <w:color w:val="000000" w:themeColor="text1"/>
          <w:sz w:val="28"/>
          <w:szCs w:val="28"/>
        </w:rPr>
        <w:t xml:space="preserve"> иллюстрированный каталог.</w:t>
      </w:r>
    </w:p>
    <w:p w14:paraId="00FCED63" w14:textId="6096B9F7" w:rsidR="00883462" w:rsidRPr="00A56CE1" w:rsidRDefault="00883462" w:rsidP="00883462">
      <w:pPr>
        <w:pStyle w:val="a7"/>
        <w:spacing w:before="45" w:beforeAutospacing="0" w:after="45" w:afterAutospacing="0" w:line="270" w:lineRule="atLeast"/>
        <w:ind w:right="180" w:firstLine="709"/>
        <w:textAlignment w:val="baseline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 xml:space="preserve">Фирма </w:t>
      </w:r>
      <w:r w:rsidR="00943217" w:rsidRPr="00A56CE1">
        <w:rPr>
          <w:color w:val="000000" w:themeColor="text1"/>
          <w:sz w:val="28"/>
          <w:szCs w:val="28"/>
        </w:rPr>
        <w:t xml:space="preserve">будет </w:t>
      </w:r>
      <w:r w:rsidRPr="00A56CE1">
        <w:rPr>
          <w:color w:val="000000" w:themeColor="text1"/>
          <w:sz w:val="28"/>
          <w:szCs w:val="28"/>
        </w:rPr>
        <w:t>проводит</w:t>
      </w:r>
      <w:r w:rsidR="00943217" w:rsidRPr="00A56CE1">
        <w:rPr>
          <w:color w:val="000000" w:themeColor="text1"/>
          <w:sz w:val="28"/>
          <w:szCs w:val="28"/>
        </w:rPr>
        <w:t>ь</w:t>
      </w:r>
      <w:r w:rsidRPr="00A56CE1">
        <w:rPr>
          <w:color w:val="000000" w:themeColor="text1"/>
          <w:sz w:val="28"/>
          <w:szCs w:val="28"/>
        </w:rPr>
        <w:t xml:space="preserve"> интернет-торги, что позволи</w:t>
      </w:r>
      <w:r w:rsidR="00943217" w:rsidRPr="00A56CE1">
        <w:rPr>
          <w:color w:val="000000" w:themeColor="text1"/>
          <w:sz w:val="28"/>
          <w:szCs w:val="28"/>
        </w:rPr>
        <w:t>т</w:t>
      </w:r>
      <w:r w:rsidRPr="00A56CE1">
        <w:rPr>
          <w:color w:val="000000" w:themeColor="text1"/>
          <w:sz w:val="28"/>
          <w:szCs w:val="28"/>
        </w:rPr>
        <w:t xml:space="preserve"> значительно увеличить ассортимент лотов, предлагаемых к продаже, и существенно увеличить количество участников торгов.</w:t>
      </w:r>
    </w:p>
    <w:p w14:paraId="022B9DA6" w14:textId="0CA9575E" w:rsidR="00883462" w:rsidRPr="00A56CE1" w:rsidRDefault="00883462" w:rsidP="00883462">
      <w:pPr>
        <w:pStyle w:val="a7"/>
        <w:spacing w:before="45" w:beforeAutospacing="0" w:after="45" w:afterAutospacing="0" w:line="270" w:lineRule="atLeast"/>
        <w:ind w:right="180" w:firstLine="709"/>
        <w:textAlignment w:val="baseline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 xml:space="preserve">Фирма </w:t>
      </w:r>
      <w:r w:rsidR="00943217" w:rsidRPr="00A56CE1">
        <w:rPr>
          <w:color w:val="000000" w:themeColor="text1"/>
          <w:sz w:val="28"/>
          <w:szCs w:val="28"/>
        </w:rPr>
        <w:t xml:space="preserve">будет </w:t>
      </w:r>
      <w:r w:rsidRPr="00A56CE1">
        <w:rPr>
          <w:color w:val="000000" w:themeColor="text1"/>
          <w:sz w:val="28"/>
          <w:szCs w:val="28"/>
        </w:rPr>
        <w:t>оказыва</w:t>
      </w:r>
      <w:r w:rsidR="00943217" w:rsidRPr="00A56CE1">
        <w:rPr>
          <w:color w:val="000000" w:themeColor="text1"/>
          <w:sz w:val="28"/>
          <w:szCs w:val="28"/>
        </w:rPr>
        <w:t>ть</w:t>
      </w:r>
      <w:r w:rsidRPr="00A56CE1">
        <w:rPr>
          <w:color w:val="000000" w:themeColor="text1"/>
          <w:sz w:val="28"/>
          <w:szCs w:val="28"/>
        </w:rPr>
        <w:t xml:space="preserve"> услуги по организации доставки приобретенных предметов, доставка </w:t>
      </w:r>
      <w:r w:rsidR="00943217" w:rsidRPr="00A56CE1">
        <w:rPr>
          <w:color w:val="000000" w:themeColor="text1"/>
          <w:sz w:val="28"/>
          <w:szCs w:val="28"/>
        </w:rPr>
        <w:t xml:space="preserve">будет </w:t>
      </w:r>
      <w:r w:rsidRPr="00A56CE1">
        <w:rPr>
          <w:color w:val="000000" w:themeColor="text1"/>
          <w:sz w:val="28"/>
          <w:szCs w:val="28"/>
        </w:rPr>
        <w:t>осуществля</w:t>
      </w:r>
      <w:r w:rsidR="00943217" w:rsidRPr="00A56CE1">
        <w:rPr>
          <w:color w:val="000000" w:themeColor="text1"/>
          <w:sz w:val="28"/>
          <w:szCs w:val="28"/>
        </w:rPr>
        <w:t>ться</w:t>
      </w:r>
      <w:r w:rsidRPr="00A56CE1">
        <w:rPr>
          <w:color w:val="000000" w:themeColor="text1"/>
          <w:sz w:val="28"/>
          <w:szCs w:val="28"/>
        </w:rPr>
        <w:t xml:space="preserve"> курьерской службой.</w:t>
      </w:r>
    </w:p>
    <w:p w14:paraId="71BA0255" w14:textId="1EDC57D2" w:rsidR="00883462" w:rsidRPr="00A56CE1" w:rsidRDefault="00883462" w:rsidP="00883462">
      <w:pPr>
        <w:pStyle w:val="a7"/>
        <w:spacing w:before="45" w:beforeAutospacing="0" w:after="45" w:afterAutospacing="0" w:line="270" w:lineRule="atLeast"/>
        <w:ind w:right="180" w:firstLine="709"/>
        <w:textAlignment w:val="baseline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  <w:shd w:val="clear" w:color="auto" w:fill="FFFFFF"/>
        </w:rPr>
        <w:t>В целом все стороны деятельности фирмы н</w:t>
      </w:r>
      <w:r w:rsidR="00943217" w:rsidRPr="00A56CE1">
        <w:rPr>
          <w:color w:val="000000" w:themeColor="text1"/>
          <w:sz w:val="28"/>
          <w:szCs w:val="28"/>
          <w:shd w:val="clear" w:color="auto" w:fill="FFFFFF"/>
        </w:rPr>
        <w:t>айдут</w:t>
      </w:r>
      <w:r w:rsidRPr="00A56CE1">
        <w:rPr>
          <w:color w:val="000000" w:themeColor="text1"/>
          <w:sz w:val="28"/>
          <w:szCs w:val="28"/>
          <w:shd w:val="clear" w:color="auto" w:fill="FFFFFF"/>
        </w:rPr>
        <w:t xml:space="preserve"> отражение </w:t>
      </w:r>
      <w:r w:rsidR="00943217" w:rsidRPr="00A56CE1">
        <w:rPr>
          <w:color w:val="000000" w:themeColor="text1"/>
          <w:sz w:val="28"/>
          <w:szCs w:val="28"/>
          <w:shd w:val="clear" w:color="auto" w:fill="FFFFFF"/>
        </w:rPr>
        <w:t>в данном интернет-сервисе</w:t>
      </w:r>
      <w:r w:rsidRPr="00A56CE1">
        <w:rPr>
          <w:color w:val="000000" w:themeColor="text1"/>
          <w:sz w:val="28"/>
          <w:szCs w:val="28"/>
          <w:shd w:val="clear" w:color="auto" w:fill="FFFFFF"/>
        </w:rPr>
        <w:t xml:space="preserve">, который </w:t>
      </w:r>
      <w:r w:rsidR="00943217" w:rsidRPr="00A56CE1">
        <w:rPr>
          <w:color w:val="000000" w:themeColor="text1"/>
          <w:sz w:val="28"/>
          <w:szCs w:val="28"/>
          <w:shd w:val="clear" w:color="auto" w:fill="FFFFFF"/>
        </w:rPr>
        <w:t xml:space="preserve">будет доступен для </w:t>
      </w:r>
      <w:r w:rsidRPr="00A56CE1">
        <w:rPr>
          <w:color w:val="000000" w:themeColor="text1"/>
          <w:sz w:val="28"/>
          <w:szCs w:val="28"/>
          <w:shd w:val="clear" w:color="auto" w:fill="FFFFFF"/>
        </w:rPr>
        <w:t>посе</w:t>
      </w:r>
      <w:r w:rsidR="00943217" w:rsidRPr="00A56CE1">
        <w:rPr>
          <w:color w:val="000000" w:themeColor="text1"/>
          <w:sz w:val="28"/>
          <w:szCs w:val="28"/>
          <w:shd w:val="clear" w:color="auto" w:fill="FFFFFF"/>
        </w:rPr>
        <w:t>щения</w:t>
      </w:r>
      <w:r w:rsidRPr="00A56CE1">
        <w:rPr>
          <w:color w:val="000000" w:themeColor="text1"/>
          <w:sz w:val="28"/>
          <w:szCs w:val="28"/>
          <w:shd w:val="clear" w:color="auto" w:fill="FFFFFF"/>
        </w:rPr>
        <w:t xml:space="preserve">. Здесь </w:t>
      </w:r>
      <w:r w:rsidR="00943217" w:rsidRPr="00A56CE1">
        <w:rPr>
          <w:color w:val="000000" w:themeColor="text1"/>
          <w:sz w:val="28"/>
          <w:szCs w:val="28"/>
          <w:shd w:val="clear" w:color="auto" w:fill="FFFFFF"/>
        </w:rPr>
        <w:t xml:space="preserve">будет </w:t>
      </w:r>
      <w:r w:rsidRPr="00A56CE1">
        <w:rPr>
          <w:color w:val="000000" w:themeColor="text1"/>
          <w:sz w:val="28"/>
          <w:szCs w:val="28"/>
          <w:shd w:val="clear" w:color="auto" w:fill="FFFFFF"/>
        </w:rPr>
        <w:t>содерж</w:t>
      </w:r>
      <w:r w:rsidR="00943217" w:rsidRPr="00A56CE1">
        <w:rPr>
          <w:color w:val="000000" w:themeColor="text1"/>
          <w:sz w:val="28"/>
          <w:szCs w:val="28"/>
          <w:shd w:val="clear" w:color="auto" w:fill="FFFFFF"/>
        </w:rPr>
        <w:t>аться</w:t>
      </w:r>
      <w:r w:rsidRPr="00A56CE1">
        <w:rPr>
          <w:color w:val="000000" w:themeColor="text1"/>
          <w:sz w:val="28"/>
          <w:szCs w:val="28"/>
          <w:shd w:val="clear" w:color="auto" w:fill="FFFFFF"/>
        </w:rPr>
        <w:t xml:space="preserve"> полная справочная и вспомогательная информация: адрес, реквизиты, условия сотрудничества с фирмой как для желающих выставить свои предметы на аукцион, так и для его потенциальных участников; каталог предстоящего аукциона, архив аукционов прошедших, а также представлен текущий ассортимент магазина фирмы.</w:t>
      </w:r>
    </w:p>
    <w:p w14:paraId="60010D39" w14:textId="019A8095" w:rsidR="00883462" w:rsidRPr="00A56CE1" w:rsidRDefault="00883462" w:rsidP="00883462">
      <w:pPr>
        <w:spacing w:after="75" w:line="270" w:lineRule="atLeast"/>
        <w:ind w:right="15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Будем хранить личные данные в системе все время, пока 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пользователь взаимодействует с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сайтом и запрошенными 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им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услугами, 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после подачи заявки на удаление аккаунта, он будет 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удал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ен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как только предоставление услуги закончится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14:paraId="767BD715" w14:textId="3E118F19" w:rsidR="00883462" w:rsidRPr="00A56CE1" w:rsidRDefault="00943217" w:rsidP="00883462">
      <w:pPr>
        <w:spacing w:after="75" w:line="270" w:lineRule="atLeast"/>
        <w:ind w:right="15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Пользователь</w:t>
      </w:r>
      <w:r w:rsidR="00883462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имеет право попросить предоставить копию личной информации, имеющейся о </w:t>
      </w:r>
      <w:r w:rsidR="0041388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пользователе</w:t>
      </w:r>
      <w:r w:rsidR="00883462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у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компании</w:t>
      </w:r>
      <w:r w:rsidR="00883462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а также попросить исправить любые обнаруженные неточности.</w:t>
      </w:r>
    </w:p>
    <w:p w14:paraId="0031F892" w14:textId="6E7F6BD2" w:rsidR="001C01D7" w:rsidRDefault="00883462" w:rsidP="004365A8">
      <w:pPr>
        <w:spacing w:after="75" w:line="270" w:lineRule="atLeast"/>
        <w:ind w:right="15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Когда 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пользователь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предоставляе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любую личную информацию сайту  (к примеру, для подписки на рассылку новостей), то, как 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интернет-сервис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используе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эту информацию, регулируется действующим законодательством. 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Админы 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обязаны, собира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ть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информацию, объясн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я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ть, как 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они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ей воспользу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ются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(в каждом конкретном случае 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должны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объясн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ить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для чего 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им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необходима та или иная информация о 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пользователе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). 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Администрация сервиса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также обязан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сообщить </w:t>
      </w:r>
      <w:r w:rsidR="00943217"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пользователю</w:t>
      </w:r>
      <w:r w:rsidRPr="00A56CE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о своих намерениях передавать эту информацию кому-то еще.</w:t>
      </w:r>
    </w:p>
    <w:p w14:paraId="2C00F137" w14:textId="2A60542B" w:rsidR="00A56CE1" w:rsidRDefault="0095522F" w:rsidP="0095522F">
      <w:pPr>
        <w:pStyle w:val="1"/>
        <w:ind w:firstLine="709"/>
      </w:pPr>
      <w:r>
        <w:t xml:space="preserve">1.2 </w:t>
      </w:r>
      <w:r w:rsidR="00A56CE1" w:rsidRPr="00A56CE1">
        <w:t>Анализ аналогичных решений</w:t>
      </w:r>
    </w:p>
    <w:p w14:paraId="355FEAE1" w14:textId="44632EA3" w:rsidR="00EC6A41" w:rsidRPr="00A56CE1" w:rsidRDefault="00EC6A41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  <w:lang w:val="en-US"/>
        </w:rPr>
        <w:t>A</w:t>
      </w:r>
      <w:r w:rsidRPr="00A56CE1">
        <w:rPr>
          <w:color w:val="000000" w:themeColor="text1"/>
          <w:sz w:val="28"/>
          <w:szCs w:val="28"/>
        </w:rPr>
        <w:t>uction.ru</w:t>
      </w:r>
    </w:p>
    <w:p w14:paraId="41556696" w14:textId="408C0140" w:rsidR="00EC6A41" w:rsidRPr="00A56CE1" w:rsidRDefault="00EC6A41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 xml:space="preserve">Auction.ru имеет современный удобный дизайн и все условия для эффективной работы, как частным продавцам, так и интернет-магазинам с автоматической загрузкой товаров на сайт. У них работает сервис «Auction </w:t>
      </w:r>
      <w:r w:rsidRPr="00A56CE1">
        <w:rPr>
          <w:color w:val="000000" w:themeColor="text1"/>
          <w:sz w:val="28"/>
          <w:szCs w:val="28"/>
        </w:rPr>
        <w:lastRenderedPageBreak/>
        <w:t>ставка, оплата на сайте и гарантия возврата денежных средств», постоянная служба поддержки пользователей, а также много удобных опций для продаж и покупок.</w:t>
      </w:r>
    </w:p>
    <w:p w14:paraId="044D55F9" w14:textId="39533B44" w:rsidR="00EC6A41" w:rsidRPr="00A56CE1" w:rsidRDefault="00EC6A41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>На сегодняшний день Auction.ru является крупнейшей площадкой по торговле антиквариатом и предметам коллекционирования. На сайте можно найти уникальные предметы коллекционирования и антиквариат, винтажные вещи, украшения, ретротехнику, эксклюзивные брендовые вещи, часы, электронику, а также множество других товаров.</w:t>
      </w:r>
      <w:r w:rsidR="00624D52">
        <w:rPr>
          <w:color w:val="000000" w:themeColor="text1"/>
          <w:sz w:val="28"/>
          <w:szCs w:val="28"/>
        </w:rPr>
        <w:t xml:space="preserve"> </w:t>
      </w:r>
    </w:p>
    <w:p w14:paraId="58532B34" w14:textId="79C98F4A" w:rsidR="00EC6A41" w:rsidRPr="00A56CE1" w:rsidRDefault="00EC6A41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>Wolmar.ru</w:t>
      </w:r>
    </w:p>
    <w:p w14:paraId="36437BCC" w14:textId="77777777" w:rsidR="00B61B73" w:rsidRPr="00A56CE1" w:rsidRDefault="00B61B73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>Проводит аукционы по различным программам.</w:t>
      </w:r>
    </w:p>
    <w:p w14:paraId="55F11FE5" w14:textId="77777777" w:rsidR="00B61B73" w:rsidRPr="00A56CE1" w:rsidRDefault="00B61B73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>1. Аукцион VIP</w:t>
      </w:r>
    </w:p>
    <w:p w14:paraId="1E61656B" w14:textId="233FDCBE" w:rsidR="00B61B73" w:rsidRPr="00A56CE1" w:rsidRDefault="00B61B73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>Проведено бол</w:t>
      </w:r>
      <w:r w:rsidR="00624D52">
        <w:rPr>
          <w:color w:val="000000" w:themeColor="text1"/>
          <w:sz w:val="28"/>
          <w:szCs w:val="28"/>
        </w:rPr>
        <w:t xml:space="preserve">ьшое количество </w:t>
      </w:r>
      <w:r w:rsidRPr="00A56CE1">
        <w:rPr>
          <w:color w:val="000000" w:themeColor="text1"/>
          <w:sz w:val="28"/>
          <w:szCs w:val="28"/>
        </w:rPr>
        <w:t xml:space="preserve">аукционов монет и медалей. На нем пользователь сможет приобрести редкие, коллекционные, инвестиционные монеты, а также монеты Российской империи, СССР, современной России, иностранных государств, медали и награды. Проводится каждый четверг, начало закрытия в 10:00 по МСК. На аукционах выставлен </w:t>
      </w:r>
      <w:r w:rsidR="00624D52">
        <w:rPr>
          <w:color w:val="000000" w:themeColor="text1"/>
          <w:sz w:val="28"/>
          <w:szCs w:val="28"/>
        </w:rPr>
        <w:t xml:space="preserve">чаще всего </w:t>
      </w:r>
      <w:r w:rsidRPr="00A56CE1">
        <w:rPr>
          <w:color w:val="000000" w:themeColor="text1"/>
          <w:sz w:val="28"/>
          <w:szCs w:val="28"/>
        </w:rPr>
        <w:t>коллекционный материал.</w:t>
      </w:r>
    </w:p>
    <w:p w14:paraId="197C6974" w14:textId="77777777" w:rsidR="00B61B73" w:rsidRPr="00A56CE1" w:rsidRDefault="00B61B73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 xml:space="preserve"> 2. Аукцион STANDART</w:t>
      </w:r>
    </w:p>
    <w:p w14:paraId="54E647BA" w14:textId="62C2C636" w:rsidR="00B61B73" w:rsidRPr="00A56CE1" w:rsidRDefault="00B61B73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 xml:space="preserve">Проведено </w:t>
      </w:r>
      <w:r w:rsidR="00624D52">
        <w:rPr>
          <w:color w:val="000000" w:themeColor="text1"/>
          <w:sz w:val="28"/>
          <w:szCs w:val="28"/>
        </w:rPr>
        <w:t>не такое большое количе</w:t>
      </w:r>
      <w:r w:rsidR="00DB4404">
        <w:rPr>
          <w:color w:val="000000" w:themeColor="text1"/>
          <w:sz w:val="28"/>
          <w:szCs w:val="28"/>
        </w:rPr>
        <w:t>с</w:t>
      </w:r>
      <w:r w:rsidR="00624D52">
        <w:rPr>
          <w:color w:val="000000" w:themeColor="text1"/>
          <w:sz w:val="28"/>
          <w:szCs w:val="28"/>
        </w:rPr>
        <w:t>тво</w:t>
      </w:r>
      <w:r w:rsidRPr="00A56CE1">
        <w:rPr>
          <w:color w:val="000000" w:themeColor="text1"/>
          <w:sz w:val="28"/>
          <w:szCs w:val="28"/>
        </w:rPr>
        <w:t xml:space="preserve"> аукционов, на которых пользователь может приобрести недорогие монеты и медали разных стран и периодов чеканки. Проводится каждую среду, начало закрытия в 10:00 по МСК. На аукцион представлен материал ориентировочной стоимости от 200 рублей, в случае продажи лота дешевле 200 рублей, взимается повышенная комиссия в размере 20%.</w:t>
      </w:r>
    </w:p>
    <w:p w14:paraId="215A9A71" w14:textId="77777777" w:rsidR="00B61B73" w:rsidRPr="00A56CE1" w:rsidRDefault="00B61B73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 xml:space="preserve"> 3. Антикварные аукционы</w:t>
      </w:r>
    </w:p>
    <w:p w14:paraId="2BE39BCC" w14:textId="2F509667" w:rsidR="00B61B73" w:rsidRPr="00A56CE1" w:rsidRDefault="00B61B73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>Приобрести антиквариат пользователь также может на еженедельных VIP аукционах, в разделе: «Антиквариат», а также на «Аукционе месяца», который проходит в последний четверг месяца.</w:t>
      </w:r>
    </w:p>
    <w:p w14:paraId="55DCA42B" w14:textId="77777777" w:rsidR="00B61B73" w:rsidRPr="00A56CE1" w:rsidRDefault="00B61B73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 xml:space="preserve"> 4. Каталог монет Российской империи</w:t>
      </w:r>
    </w:p>
    <w:p w14:paraId="448AFD7F" w14:textId="644B9127" w:rsidR="00B61B73" w:rsidRPr="00A56CE1" w:rsidRDefault="00B61B73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>Совокупность полезной информации и удобство в пользовании приобрели заслуженную популярность у любителей нумизматики. По вопросам оптовой закупки каталогов монет предлагают писать на электронную почту.</w:t>
      </w:r>
    </w:p>
    <w:p w14:paraId="420C6D22" w14:textId="1DB5804E" w:rsidR="001D392E" w:rsidRPr="00A56CE1" w:rsidRDefault="001D392E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  <w:lang w:val="en-US"/>
        </w:rPr>
        <w:t>Auction</w:t>
      </w:r>
      <w:r w:rsidRPr="00A56CE1">
        <w:rPr>
          <w:color w:val="000000" w:themeColor="text1"/>
          <w:sz w:val="28"/>
          <w:szCs w:val="28"/>
        </w:rPr>
        <w:t>.</w:t>
      </w:r>
      <w:r w:rsidRPr="00A56CE1">
        <w:rPr>
          <w:color w:val="000000" w:themeColor="text1"/>
          <w:sz w:val="28"/>
          <w:szCs w:val="28"/>
          <w:lang w:val="en-US"/>
        </w:rPr>
        <w:t>conros</w:t>
      </w:r>
      <w:r w:rsidRPr="00A56CE1">
        <w:rPr>
          <w:color w:val="000000" w:themeColor="text1"/>
          <w:sz w:val="28"/>
          <w:szCs w:val="28"/>
        </w:rPr>
        <w:t>.</w:t>
      </w:r>
      <w:r w:rsidRPr="00A56CE1">
        <w:rPr>
          <w:color w:val="000000" w:themeColor="text1"/>
          <w:sz w:val="28"/>
          <w:szCs w:val="28"/>
          <w:lang w:val="en-US"/>
        </w:rPr>
        <w:t>ru</w:t>
      </w:r>
    </w:p>
    <w:p w14:paraId="5707F1BF" w14:textId="782D5E5F" w:rsidR="001D392E" w:rsidRDefault="001D392E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>Конрос — первый в России интернет-аукцион, предоставляющий коллекционерам возможность купить старинные монеты, ордена и медали, боны, редкие монеты. Здесь также можно продать монеты и другие предметы коллекционирования, получив за них максимально возможную цену.</w:t>
      </w:r>
    </w:p>
    <w:p w14:paraId="0E6B0533" w14:textId="36DBD127" w:rsidR="001D392E" w:rsidRPr="00A56CE1" w:rsidRDefault="001D392E" w:rsidP="001D392E">
      <w:pPr>
        <w:pStyle w:val="a7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  <w:lang w:val="en-US"/>
        </w:rPr>
        <w:t>Z</w:t>
      </w:r>
      <w:r w:rsidRPr="00A56CE1">
        <w:rPr>
          <w:color w:val="000000" w:themeColor="text1"/>
          <w:sz w:val="28"/>
          <w:szCs w:val="28"/>
        </w:rPr>
        <w:t>olotnuk.ru</w:t>
      </w:r>
    </w:p>
    <w:p w14:paraId="674FDB52" w14:textId="77777777" w:rsidR="001D392E" w:rsidRPr="00A56CE1" w:rsidRDefault="001D392E" w:rsidP="001D392E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>За время существования было проведено несколько сотен аукционов, продано более 7000 лотов.</w:t>
      </w:r>
    </w:p>
    <w:p w14:paraId="08247621" w14:textId="2595751B" w:rsidR="00A56CE1" w:rsidRPr="0095522F" w:rsidRDefault="001D392E" w:rsidP="0095522F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A56CE1">
        <w:rPr>
          <w:color w:val="000000" w:themeColor="text1"/>
          <w:sz w:val="28"/>
          <w:szCs w:val="28"/>
        </w:rPr>
        <w:t xml:space="preserve">Сформирована серьезная клиентская база, которая пополняется каждый день новыми пользователями. Это обстоятельство привело </w:t>
      </w:r>
      <w:r w:rsidR="003D160D" w:rsidRPr="00A56CE1">
        <w:rPr>
          <w:color w:val="000000" w:themeColor="text1"/>
          <w:sz w:val="28"/>
          <w:szCs w:val="28"/>
        </w:rPr>
        <w:t>создателей</w:t>
      </w:r>
      <w:r w:rsidRPr="00A56CE1">
        <w:rPr>
          <w:color w:val="000000" w:themeColor="text1"/>
          <w:sz w:val="28"/>
          <w:szCs w:val="28"/>
        </w:rPr>
        <w:t xml:space="preserve"> к идее обновить сайт, которому более 6 лет, сделать его современным, понятным и более удобным для покупателей и продавцов.</w:t>
      </w:r>
    </w:p>
    <w:p w14:paraId="35220DCF" w14:textId="74DF43E0" w:rsidR="00A56CE1" w:rsidRPr="0095522F" w:rsidRDefault="00A56CE1" w:rsidP="00706C31">
      <w:pPr>
        <w:pStyle w:val="1"/>
        <w:ind w:firstLine="709"/>
      </w:pPr>
      <w:r>
        <w:lastRenderedPageBreak/>
        <w:t xml:space="preserve">2. </w:t>
      </w:r>
      <w:r w:rsidRPr="00A56CE1">
        <w:t>Описание организационной структуры</w:t>
      </w:r>
    </w:p>
    <w:p w14:paraId="0BFD42D8" w14:textId="332E074C" w:rsidR="00A56CE1" w:rsidRPr="00A56CE1" w:rsidRDefault="00A56CE1" w:rsidP="00706C31">
      <w:pPr>
        <w:pStyle w:val="1"/>
        <w:ind w:firstLine="567"/>
        <w:rPr>
          <w:rFonts w:cs="Times New Roman"/>
          <w:bCs/>
        </w:rPr>
      </w:pPr>
      <w:r>
        <w:rPr>
          <w:rFonts w:cs="Times New Roman"/>
          <w:bCs/>
        </w:rPr>
        <w:t xml:space="preserve">  2.1 </w:t>
      </w:r>
      <w:r w:rsidRPr="00A56CE1">
        <w:rPr>
          <w:rFonts w:cs="Times New Roman"/>
          <w:bCs/>
        </w:rPr>
        <w:t>Соглашение об уровне услуг (Service Level Agreement, SLA)</w:t>
      </w:r>
    </w:p>
    <w:p w14:paraId="120410DA" w14:textId="77777777" w:rsidR="00A56CE1" w:rsidRPr="00A56CE1" w:rsidRDefault="00A56CE1" w:rsidP="00A56CE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Настоящее Соглашение определяет условия предоставления Заказчику технической поддержки по оказанию услуг.</w:t>
      </w:r>
    </w:p>
    <w:p w14:paraId="41073231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Стороны соглашения</w:t>
      </w:r>
    </w:p>
    <w:p w14:paraId="4C1D6814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Соглашение устанавливается между Исполнителем ООО «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» и Заказчиком ООО «Нумизматик».</w:t>
      </w:r>
    </w:p>
    <w:p w14:paraId="1F2E9EC9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Сроки действия соглашения</w:t>
      </w:r>
    </w:p>
    <w:p w14:paraId="5A8E3E7D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С 01.01.2023 до 01.01.2024.</w:t>
      </w:r>
    </w:p>
    <w:p w14:paraId="1E002777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необходимости может быть расторгнуто по соглашению обеих сторон.</w:t>
      </w:r>
    </w:p>
    <w:p w14:paraId="06F6C2D8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Расписание работы сервиса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6CE1" w:rsidRPr="00A56CE1" w14:paraId="1614C902" w14:textId="77777777" w:rsidTr="00CB36F1">
        <w:tc>
          <w:tcPr>
            <w:tcW w:w="4672" w:type="dxa"/>
          </w:tcPr>
          <w:p w14:paraId="439D9E4D" w14:textId="77777777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Доступ к службам поддержки сервисам</w:t>
            </w:r>
          </w:p>
          <w:p w14:paraId="10CED4E7" w14:textId="77777777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9CA6F18" w14:textId="77777777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Осуществляется круглосуточно</w:t>
            </w:r>
          </w:p>
        </w:tc>
      </w:tr>
      <w:tr w:rsidR="00A56CE1" w:rsidRPr="00A56CE1" w14:paraId="150CD46C" w14:textId="77777777" w:rsidTr="00CB36F1">
        <w:tc>
          <w:tcPr>
            <w:tcW w:w="4672" w:type="dxa"/>
          </w:tcPr>
          <w:p w14:paraId="36700AAC" w14:textId="77777777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14:paraId="03564420" w14:textId="77777777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F8038B9" w14:textId="77777777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Осуществляется с 9.00 до 18.00 в рабочие дни</w:t>
            </w:r>
          </w:p>
        </w:tc>
      </w:tr>
      <w:tr w:rsidR="00A56CE1" w:rsidRPr="00A56CE1" w14:paraId="3833F60F" w14:textId="77777777" w:rsidTr="00CB36F1">
        <w:tc>
          <w:tcPr>
            <w:tcW w:w="4672" w:type="dxa"/>
          </w:tcPr>
          <w:p w14:paraId="283DE417" w14:textId="77777777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14:paraId="69640A50" w14:textId="77777777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DEC9599" w14:textId="77777777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Осуществляется с 9.00 до 18.00 в рабочие дни</w:t>
            </w:r>
          </w:p>
        </w:tc>
      </w:tr>
      <w:tr w:rsidR="00A56CE1" w:rsidRPr="00A56CE1" w14:paraId="7F11A006" w14:textId="77777777" w:rsidTr="00CB36F1">
        <w:tc>
          <w:tcPr>
            <w:tcW w:w="4672" w:type="dxa"/>
          </w:tcPr>
          <w:p w14:paraId="3C73715F" w14:textId="77777777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Гарантированное время отклика на запрос к сервису</w:t>
            </w:r>
          </w:p>
          <w:p w14:paraId="33D10DC6" w14:textId="77777777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60A2A9C" w14:textId="6C1FD611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исекунд</w:t>
            </w:r>
          </w:p>
        </w:tc>
      </w:tr>
      <w:tr w:rsidR="00A56CE1" w:rsidRPr="00A56CE1" w14:paraId="37F529A5" w14:textId="77777777" w:rsidTr="00CB36F1">
        <w:tc>
          <w:tcPr>
            <w:tcW w:w="4672" w:type="dxa"/>
          </w:tcPr>
          <w:p w14:paraId="62350209" w14:textId="77777777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14:paraId="269BF6DA" w14:textId="77777777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859CC08" w14:textId="098349F1" w:rsidR="00A56CE1" w:rsidRPr="00A56CE1" w:rsidRDefault="00A56CE1" w:rsidP="00A56CE1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2E36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A56C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%</w:t>
            </w:r>
          </w:p>
        </w:tc>
      </w:tr>
    </w:tbl>
    <w:p w14:paraId="534B7781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способов оплаты</w:t>
      </w:r>
    </w:p>
    <w:p w14:paraId="62810C34" w14:textId="77777777" w:rsidR="0095522F" w:rsidRDefault="0095522F" w:rsidP="0095522F">
      <w:pPr>
        <w:spacing w:after="0" w:line="25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может быть произведена с помощью безналичного перечисления на счет (</w:t>
      </w:r>
      <w:r>
        <w:rPr>
          <w:rFonts w:ascii="Times New Roman" w:hAnsi="Times New Roman" w:cs="Times New Roman"/>
          <w:sz w:val="28"/>
          <w:szCs w:val="28"/>
          <w:lang w:val="en-US"/>
        </w:rPr>
        <w:t>QIWI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PayPal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YandexMoney</w:t>
      </w:r>
      <w:r>
        <w:rPr>
          <w:rFonts w:ascii="Times New Roman" w:hAnsi="Times New Roman" w:cs="Times New Roman"/>
          <w:sz w:val="28"/>
          <w:szCs w:val="28"/>
        </w:rPr>
        <w:t>), перевода на счет в ближайшем отделении банка, а также перевод на электронный кошелек.</w:t>
      </w:r>
    </w:p>
    <w:p w14:paraId="26CD01C4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Контакты администрации сервиса</w:t>
      </w:r>
    </w:p>
    <w:p w14:paraId="21C98410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ООО «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14:paraId="4ADC14B5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Юридический и почтовый адрес: 221701, г. Минск,</w:t>
      </w:r>
    </w:p>
    <w:p w14:paraId="781334C0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пр-т Независимости д.5/12</w:t>
      </w:r>
    </w:p>
    <w:p w14:paraId="13DB9127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ОГРН: 111774659846, </w:t>
      </w:r>
    </w:p>
    <w:p w14:paraId="695C521E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ИНН: 7135977861 КПП: 77200155561 </w:t>
      </w:r>
    </w:p>
    <w:p w14:paraId="15C737A5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Расчетный счет.: 40702810838120013984</w:t>
      </w:r>
    </w:p>
    <w:p w14:paraId="16AE7A41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ПАО СБЕРБАНК, г. Минск</w:t>
      </w:r>
    </w:p>
    <w:p w14:paraId="3E94C3C4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Корр./счет: 30101810400000000225, БИК: 044525225 </w:t>
      </w:r>
    </w:p>
    <w:p w14:paraId="6C26F9DC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Тел.: (29) 638-20-27 </w:t>
      </w:r>
    </w:p>
    <w:p w14:paraId="2E4C6DF3" w14:textId="08E2B809" w:rsidR="00A56CE1" w:rsidRPr="00557022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5702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5570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0" w:history="1">
        <w:r w:rsidR="0060000A" w:rsidRPr="00B251C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office</w:t>
        </w:r>
        <w:r w:rsidR="0060000A" w:rsidRPr="00557022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60000A" w:rsidRPr="00B251C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="0060000A" w:rsidRPr="00557022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60000A" w:rsidRPr="00B251C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day</w:t>
        </w:r>
        <w:r w:rsidR="0060000A" w:rsidRPr="0055702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0000A" w:rsidRPr="00B251C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by</w:t>
        </w:r>
      </w:hyperlink>
    </w:p>
    <w:p w14:paraId="64532789" w14:textId="3FB6F51F" w:rsidR="00A56CE1" w:rsidRDefault="00A56CE1" w:rsidP="00706C31">
      <w:pPr>
        <w:pStyle w:val="1"/>
        <w:ind w:firstLine="709"/>
      </w:pPr>
      <w:r>
        <w:t xml:space="preserve">2.2 </w:t>
      </w:r>
      <w:r w:rsidRPr="00A56CE1">
        <w:t>Организационное обеспечение информационной системы</w:t>
      </w:r>
    </w:p>
    <w:p w14:paraId="6520A33C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Владелец- ООО «Нумезматик».</w:t>
      </w:r>
    </w:p>
    <w:p w14:paraId="3023274A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Организационная структура системы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FA70A56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Отделы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64477E2" w14:textId="77777777" w:rsidR="00A56CE1" w:rsidRPr="00A56CE1" w:rsidRDefault="00A56CE1" w:rsidP="002E3618">
      <w:pPr>
        <w:pStyle w:val="a5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Отдел кадров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BB7EF7F" w14:textId="77777777" w:rsidR="00A56CE1" w:rsidRPr="00A56CE1" w:rsidRDefault="00A56CE1" w:rsidP="002E3618">
      <w:pPr>
        <w:pStyle w:val="a5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Отдел разработки обновлений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A6B9F2B" w14:textId="77777777" w:rsidR="00A56CE1" w:rsidRPr="00A56CE1" w:rsidRDefault="00A56CE1" w:rsidP="002E3618">
      <w:pPr>
        <w:pStyle w:val="a5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Отдел технической поддержки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C63221" w14:textId="77777777" w:rsidR="00A56CE1" w:rsidRPr="00A56CE1" w:rsidRDefault="00A56CE1" w:rsidP="002E3618">
      <w:pPr>
        <w:pStyle w:val="a5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Отдел учета записей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77DD90F" w14:textId="77777777" w:rsidR="00A56CE1" w:rsidRPr="00A56CE1" w:rsidRDefault="00A56CE1" w:rsidP="002E3618">
      <w:pPr>
        <w:pStyle w:val="a5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Отдел управления денежными операциями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1FCC95A" w14:textId="77777777" w:rsidR="00A56CE1" w:rsidRPr="00A56CE1" w:rsidRDefault="00A56CE1" w:rsidP="00A56C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Отдел кадров:</w:t>
      </w:r>
    </w:p>
    <w:p w14:paraId="59C53E50" w14:textId="77777777" w:rsidR="00A56CE1" w:rsidRPr="00A56CE1" w:rsidRDefault="00A56CE1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Начальник отдела кадров 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– проводит собеседования.</w:t>
      </w:r>
    </w:p>
    <w:p w14:paraId="7EF45AE1" w14:textId="77777777" w:rsidR="00A56CE1" w:rsidRPr="00A56CE1" w:rsidRDefault="00A56CE1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Начальник отдела подготовки – подготавливает сотрудников к дальнейшей работе в компании.</w:t>
      </w:r>
    </w:p>
    <w:p w14:paraId="7F4F5615" w14:textId="77777777" w:rsidR="00A56CE1" w:rsidRPr="00A56CE1" w:rsidRDefault="00A56CE1" w:rsidP="00A56CE1">
      <w:pPr>
        <w:pStyle w:val="a5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Менеджер по персоналу – управляет проектами и назначает сотрудников на данные проекты.</w:t>
      </w:r>
    </w:p>
    <w:p w14:paraId="21A656A5" w14:textId="5E1F05C8" w:rsidR="00A56CE1" w:rsidRDefault="00A56CE1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Отдел разработки </w:t>
      </w:r>
      <w:r w:rsidR="00742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проекта и </w:t>
      </w: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обновлений:</w:t>
      </w:r>
    </w:p>
    <w:p w14:paraId="7A91C23E" w14:textId="0F2B4C6F" w:rsidR="00742DB9" w:rsidRPr="00742DB9" w:rsidRDefault="00624D52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624D5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624D5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-дизайнер</w:t>
      </w:r>
      <w:r w:rsidR="00742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вносит правки в дизайн.</w:t>
      </w:r>
    </w:p>
    <w:p w14:paraId="0556CAE4" w14:textId="2C3BF5F5" w:rsidR="00A56CE1" w:rsidRDefault="00624D52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</w:t>
      </w:r>
      <w:r w:rsidRPr="000954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разработчик – </w:t>
      </w:r>
      <w:r w:rsidR="0009540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пользовательского интерфейса</w:t>
      </w:r>
      <w:r w:rsidR="00A56CE1"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A5CB20" w14:textId="71280069" w:rsidR="00095404" w:rsidRPr="00095404" w:rsidRDefault="00095404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-разработчик – разработка серверной части.</w:t>
      </w:r>
    </w:p>
    <w:p w14:paraId="6DB24339" w14:textId="5113EA15" w:rsidR="00A56CE1" w:rsidRPr="00A56CE1" w:rsidRDefault="00A56CE1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Тестировщик – тестирование.</w:t>
      </w:r>
    </w:p>
    <w:p w14:paraId="6AC9DCF6" w14:textId="6148655A" w:rsidR="00A56CE1" w:rsidRDefault="00A56CE1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Отдел технической поддержки:</w:t>
      </w:r>
    </w:p>
    <w:p w14:paraId="31651579" w14:textId="5A1203C9" w:rsidR="00513AE3" w:rsidRPr="00C66E6F" w:rsidRDefault="00513AE3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6F">
        <w:rPr>
          <w:rFonts w:ascii="Times New Roman" w:hAnsi="Times New Roman" w:cs="Times New Roman"/>
          <w:color w:val="000000" w:themeColor="text1"/>
          <w:sz w:val="28"/>
          <w:szCs w:val="28"/>
        </w:rPr>
        <w:t>Help</w:t>
      </w:r>
      <w:r w:rsidRPr="0055702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66E6F">
        <w:rPr>
          <w:rFonts w:ascii="Times New Roman" w:hAnsi="Times New Roman" w:cs="Times New Roman"/>
          <w:color w:val="000000" w:themeColor="text1"/>
          <w:sz w:val="28"/>
          <w:szCs w:val="28"/>
        </w:rPr>
        <w:t>desc</w:t>
      </w:r>
      <w:r w:rsidR="00C66E6F" w:rsidRPr="00C66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человек, который предоставляет помощь и информацию</w:t>
      </w:r>
    </w:p>
    <w:p w14:paraId="7CFB7E73" w14:textId="4A8D0CB0" w:rsidR="00513AE3" w:rsidRPr="00C66E6F" w:rsidRDefault="00513AE3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6F">
        <w:rPr>
          <w:rFonts w:ascii="Times New Roman" w:hAnsi="Times New Roman" w:cs="Times New Roman"/>
          <w:color w:val="000000" w:themeColor="text1"/>
          <w:sz w:val="28"/>
          <w:szCs w:val="28"/>
        </w:rPr>
        <w:t>Server-desc</w:t>
      </w:r>
      <w:r w:rsidR="00C66E6F" w:rsidRPr="00C66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служба приема и обработки обращений пользователей.</w:t>
      </w:r>
    </w:p>
    <w:p w14:paraId="65D284FA" w14:textId="77777777" w:rsidR="00A56CE1" w:rsidRPr="00A56CE1" w:rsidRDefault="00A56CE1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Отдел учёта записи: </w:t>
      </w:r>
    </w:p>
    <w:p w14:paraId="58444987" w14:textId="60404617" w:rsidR="00A56CE1" w:rsidRPr="00A56CE1" w:rsidRDefault="00A56CE1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Менеджер по учётам записей – управляет записями.</w:t>
      </w:r>
    </w:p>
    <w:p w14:paraId="4EC5B0A9" w14:textId="77777777" w:rsidR="00A56CE1" w:rsidRPr="00A56CE1" w:rsidRDefault="00A56CE1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>Отдел управления денежными операциями:</w:t>
      </w:r>
    </w:p>
    <w:p w14:paraId="11171D76" w14:textId="0BE5A308" w:rsidR="00A56CE1" w:rsidRPr="00A56CE1" w:rsidRDefault="00A56CE1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Менеджер по оплатам – занимается оформлениями оплат нумизматических изделий.</w:t>
      </w:r>
    </w:p>
    <w:p w14:paraId="3ED1F815" w14:textId="5FF1E2F5" w:rsidR="005F480A" w:rsidRDefault="00A56CE1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Специалист по проведению операций – проверяет правильность оплаты и оформления заказа.  </w:t>
      </w:r>
    </w:p>
    <w:p w14:paraId="5D9CABAA" w14:textId="77777777" w:rsidR="005F480A" w:rsidRDefault="005F48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1178FBB" w14:textId="77777777" w:rsidR="00A56CE1" w:rsidRPr="00A56CE1" w:rsidRDefault="00A56CE1" w:rsidP="00A56CE1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F392A5" w14:textId="296191C8" w:rsidR="001D392E" w:rsidRDefault="00557022" w:rsidP="00706C31">
      <w:pPr>
        <w:pStyle w:val="1"/>
        <w:ind w:firstLine="709"/>
      </w:pPr>
      <w:r w:rsidRPr="00557022">
        <w:t>3. Функциональные возможности сервиса</w:t>
      </w:r>
    </w:p>
    <w:p w14:paraId="52ECD0BE" w14:textId="7E9959C8" w:rsidR="00557022" w:rsidRDefault="00557022" w:rsidP="00706C31">
      <w:pPr>
        <w:pStyle w:val="1"/>
        <w:ind w:firstLine="709"/>
      </w:pPr>
      <w:r w:rsidRPr="00557022">
        <w:t>3.1 Пользовательские роли</w:t>
      </w:r>
    </w:p>
    <w:p w14:paraId="215AD647" w14:textId="6CC1203B" w:rsidR="00B2531B" w:rsidRDefault="00B2531B" w:rsidP="00B2531B">
      <w:pPr>
        <w:pStyle w:val="a5"/>
        <w:ind w:left="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данного сервиса могут выступать в роли покупателей, использующих сервис с целью найти и приобрести какой-либо лот монет, в роли продавца, который предлагает на аукцион лот монет. Пользователями данного сервиса могут быть аналитики, использующих сервис для определения поведения рынка. </w:t>
      </w:r>
    </w:p>
    <w:p w14:paraId="34DB2B13" w14:textId="535C44A3" w:rsidR="00B2531B" w:rsidRDefault="00B2531B" w:rsidP="00B2531B">
      <w:pPr>
        <w:pStyle w:val="a5"/>
        <w:ind w:left="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сервиса могут выступать и члены администрации, с целью</w:t>
      </w:r>
      <w:r w:rsidR="008345FA">
        <w:rPr>
          <w:rFonts w:ascii="Times New Roman" w:hAnsi="Times New Roman" w:cs="Times New Roman"/>
          <w:sz w:val="28"/>
          <w:szCs w:val="28"/>
        </w:rPr>
        <w:t xml:space="preserve"> полного контроля проведения</w:t>
      </w:r>
      <w:r>
        <w:rPr>
          <w:rFonts w:ascii="Times New Roman" w:hAnsi="Times New Roman" w:cs="Times New Roman"/>
          <w:sz w:val="28"/>
          <w:szCs w:val="28"/>
        </w:rPr>
        <w:t xml:space="preserve"> аукциона. Также, администрация может проверять подлинность платежей.</w:t>
      </w:r>
    </w:p>
    <w:p w14:paraId="18D84650" w14:textId="07672831" w:rsidR="008345FA" w:rsidRDefault="00A65200" w:rsidP="008345FA">
      <w:pPr>
        <w:pStyle w:val="box-paragraphtext"/>
        <w:shd w:val="clear" w:color="auto" w:fill="FFFFFF"/>
        <w:spacing w:before="0" w:beforeAutospacing="0" w:after="0" w:afterAutospacing="0"/>
        <w:ind w:left="-142" w:firstLine="562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8345FA">
        <w:rPr>
          <w:sz w:val="28"/>
          <w:szCs w:val="28"/>
          <w:lang w:val="en-US"/>
        </w:rPr>
        <w:t>Admin</w:t>
      </w:r>
      <w:r w:rsidR="008345FA">
        <w:rPr>
          <w:sz w:val="28"/>
          <w:szCs w:val="28"/>
        </w:rPr>
        <w:t xml:space="preserve">. Администрация данного интернет-сервиса, необходима как для контроля проведения аукционов, так и для регистрации новых и завершения проводимых аукционов. Основным преимуществом этого типа аккаунта является контроль работы других сотрудников. У учётной записи  </w:t>
      </w:r>
      <w:r w:rsidR="008345FA">
        <w:rPr>
          <w:sz w:val="28"/>
          <w:szCs w:val="28"/>
          <w:lang w:val="en-US"/>
        </w:rPr>
        <w:t>Admin</w:t>
      </w:r>
      <w:r w:rsidR="008345FA" w:rsidRPr="008345FA">
        <w:rPr>
          <w:sz w:val="28"/>
          <w:szCs w:val="28"/>
        </w:rPr>
        <w:t xml:space="preserve"> </w:t>
      </w:r>
      <w:r w:rsidR="008345FA">
        <w:rPr>
          <w:sz w:val="28"/>
          <w:szCs w:val="28"/>
        </w:rPr>
        <w:t xml:space="preserve">есть возможность изменять сроки и выделять аукцион как самый выгодный. </w:t>
      </w:r>
    </w:p>
    <w:p w14:paraId="5D29CD93" w14:textId="7A4C0434" w:rsidR="00A65200" w:rsidRDefault="004F7AE6" w:rsidP="00A65200">
      <w:pPr>
        <w:pStyle w:val="box-paragraphtext"/>
        <w:shd w:val="clear" w:color="auto" w:fill="FFFFFF"/>
        <w:spacing w:before="0" w:beforeAutospacing="0" w:after="0" w:afterAutospacing="0"/>
        <w:ind w:left="-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65200">
        <w:rPr>
          <w:sz w:val="28"/>
          <w:szCs w:val="28"/>
        </w:rPr>
        <w:t>.</w:t>
      </w:r>
      <w:r w:rsidR="008345FA">
        <w:rPr>
          <w:sz w:val="28"/>
          <w:szCs w:val="28"/>
          <w:lang w:val="en-US"/>
        </w:rPr>
        <w:t>Support</w:t>
      </w:r>
      <w:r w:rsidR="008345FA">
        <w:rPr>
          <w:sz w:val="28"/>
          <w:szCs w:val="28"/>
        </w:rPr>
        <w:t xml:space="preserve">. Эта учётная запись принадлежит диспетчерской службе. Она позволяет  отслеживать правильность проведения аукционов, проверять оплату. </w:t>
      </w:r>
      <w:r w:rsidR="00A65200">
        <w:rPr>
          <w:sz w:val="28"/>
          <w:szCs w:val="28"/>
        </w:rPr>
        <w:t>Согласовывать с курьерской службой доставку.</w:t>
      </w:r>
    </w:p>
    <w:p w14:paraId="30C933A4" w14:textId="2982C089" w:rsidR="008345FA" w:rsidRDefault="004F7AE6" w:rsidP="008345FA">
      <w:pPr>
        <w:pStyle w:val="box-paragraphtext"/>
        <w:shd w:val="clear" w:color="auto" w:fill="FFFFFF"/>
        <w:spacing w:before="0" w:beforeAutospacing="0" w:after="0" w:afterAutospacing="0"/>
        <w:ind w:left="-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65200">
        <w:rPr>
          <w:sz w:val="28"/>
          <w:szCs w:val="28"/>
        </w:rPr>
        <w:t>.</w:t>
      </w:r>
      <w:r w:rsidR="008345FA">
        <w:rPr>
          <w:sz w:val="28"/>
          <w:szCs w:val="28"/>
          <w:lang w:val="en-US"/>
        </w:rPr>
        <w:t>Web</w:t>
      </w:r>
      <w:r w:rsidR="00A65200">
        <w:rPr>
          <w:sz w:val="28"/>
          <w:szCs w:val="28"/>
        </w:rPr>
        <w:t>-</w:t>
      </w:r>
      <w:r w:rsidR="00A65200">
        <w:rPr>
          <w:sz w:val="28"/>
          <w:szCs w:val="28"/>
          <w:lang w:val="en-US"/>
        </w:rPr>
        <w:t>design</w:t>
      </w:r>
      <w:r w:rsidR="008345FA">
        <w:rPr>
          <w:sz w:val="28"/>
          <w:szCs w:val="28"/>
        </w:rPr>
        <w:t xml:space="preserve">. Эта учетная запись дизайнера. Он </w:t>
      </w:r>
      <w:r w:rsidR="007A2B16">
        <w:rPr>
          <w:sz w:val="28"/>
          <w:szCs w:val="28"/>
        </w:rPr>
        <w:t>занимается разработкой</w:t>
      </w:r>
      <w:r w:rsidR="008345FA">
        <w:rPr>
          <w:sz w:val="28"/>
          <w:szCs w:val="28"/>
        </w:rPr>
        <w:t xml:space="preserve"> новы</w:t>
      </w:r>
      <w:r w:rsidR="007A2B16">
        <w:rPr>
          <w:sz w:val="28"/>
          <w:szCs w:val="28"/>
        </w:rPr>
        <w:t>х</w:t>
      </w:r>
      <w:r w:rsidR="008345FA">
        <w:rPr>
          <w:sz w:val="28"/>
          <w:szCs w:val="28"/>
        </w:rPr>
        <w:t xml:space="preserve"> логотип</w:t>
      </w:r>
      <w:r w:rsidR="007A2B16">
        <w:rPr>
          <w:sz w:val="28"/>
          <w:szCs w:val="28"/>
        </w:rPr>
        <w:t xml:space="preserve">ов, отслеживает уникальность дизайна на рынке, трендовость цветовой гаммы, а также </w:t>
      </w:r>
      <w:r w:rsidR="008345FA">
        <w:rPr>
          <w:sz w:val="28"/>
          <w:szCs w:val="28"/>
        </w:rPr>
        <w:t>делает сервис более комфортным и удобным.</w:t>
      </w:r>
    </w:p>
    <w:p w14:paraId="6B699FB4" w14:textId="1FB40EFE" w:rsidR="008345FA" w:rsidRDefault="004F7AE6" w:rsidP="008345FA">
      <w:pPr>
        <w:pStyle w:val="box-paragraphtext"/>
        <w:shd w:val="clear" w:color="auto" w:fill="FFFFFF"/>
        <w:spacing w:before="0" w:beforeAutospacing="0" w:after="0" w:afterAutospacing="0"/>
        <w:ind w:left="-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A2B16">
        <w:rPr>
          <w:sz w:val="28"/>
          <w:szCs w:val="28"/>
        </w:rPr>
        <w:t>.</w:t>
      </w:r>
      <w:r w:rsidR="008345FA">
        <w:rPr>
          <w:sz w:val="28"/>
          <w:szCs w:val="28"/>
          <w:lang w:val="en-US"/>
        </w:rPr>
        <w:t>User</w:t>
      </w:r>
      <w:r w:rsidR="008345FA">
        <w:rPr>
          <w:sz w:val="28"/>
          <w:szCs w:val="28"/>
        </w:rPr>
        <w:t>. Эта учётная запись предоставляется авторизированным пользователям.</w:t>
      </w:r>
      <w:r>
        <w:rPr>
          <w:sz w:val="28"/>
          <w:szCs w:val="28"/>
        </w:rPr>
        <w:t xml:space="preserve"> </w:t>
      </w:r>
      <w:r w:rsidR="008345FA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="008345FA">
        <w:rPr>
          <w:sz w:val="28"/>
          <w:szCs w:val="28"/>
        </w:rPr>
        <w:t>клиент получая эту роль, имеет доступ к</w:t>
      </w:r>
      <w:r w:rsidR="007A2B16">
        <w:rPr>
          <w:sz w:val="28"/>
          <w:szCs w:val="28"/>
        </w:rPr>
        <w:t xml:space="preserve"> участию в аукционе, покупке лота, а также предоставлению лота к участию в аукционе</w:t>
      </w:r>
      <w:r w:rsidR="008345FA">
        <w:rPr>
          <w:sz w:val="28"/>
          <w:szCs w:val="28"/>
        </w:rPr>
        <w:t xml:space="preserve">. </w:t>
      </w:r>
    </w:p>
    <w:p w14:paraId="3B9BAFEF" w14:textId="43886FD2" w:rsidR="00DB1D32" w:rsidRDefault="00DB1D3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D3FB8AB" w14:textId="63F9E428" w:rsidR="00692CAF" w:rsidRDefault="00692CAF" w:rsidP="00706C31">
      <w:pPr>
        <w:pStyle w:val="1"/>
        <w:ind w:firstLine="709"/>
      </w:pPr>
      <w:r w:rsidRPr="00417736">
        <w:lastRenderedPageBreak/>
        <w:t>3.2 Функциональное наполнение пользовательских ролей</w:t>
      </w:r>
    </w:p>
    <w:p w14:paraId="0D9B3032" w14:textId="04B2C733" w:rsidR="003D2ACE" w:rsidRDefault="00304BF8" w:rsidP="003D2ACE">
      <w:pPr>
        <w:spacing w:after="200" w:line="276" w:lineRule="auto"/>
        <w:ind w:left="567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9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B7C2511" wp14:editId="3A4A10D8">
            <wp:simplePos x="0" y="0"/>
            <wp:positionH relativeFrom="column">
              <wp:posOffset>-635</wp:posOffset>
            </wp:positionH>
            <wp:positionV relativeFrom="paragraph">
              <wp:posOffset>5253990</wp:posOffset>
            </wp:positionV>
            <wp:extent cx="2362200" cy="2245995"/>
            <wp:effectExtent l="0" t="0" r="0" b="190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ACE" w:rsidRPr="003D2ACE">
        <w:rPr>
          <w:noProof/>
        </w:rPr>
        <w:drawing>
          <wp:inline distT="0" distB="0" distL="0" distR="0" wp14:anchorId="7A8E10EA" wp14:editId="55187259">
            <wp:extent cx="2847975" cy="52108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58"/>
                    <a:stretch/>
                  </pic:blipFill>
                  <pic:spPr bwMode="auto">
                    <a:xfrm>
                      <a:off x="0" y="0"/>
                      <a:ext cx="2847975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1CCD8" w14:textId="7339CB10" w:rsidR="00DE7562" w:rsidRDefault="00CC2DF5" w:rsidP="00DE7562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="00DE7562">
        <w:rPr>
          <w:rFonts w:ascii="Times New Roman" w:hAnsi="Times New Roman" w:cs="Times New Roman"/>
          <w:sz w:val="28"/>
          <w:szCs w:val="28"/>
        </w:rPr>
        <w:t>Диаграмма вариантов использования.</w:t>
      </w:r>
    </w:p>
    <w:tbl>
      <w:tblPr>
        <w:tblStyle w:val="aa"/>
        <w:tblW w:w="0" w:type="auto"/>
        <w:tblInd w:w="-28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F7AE6" w14:paraId="7EB54CC9" w14:textId="77777777" w:rsidTr="004F7AE6">
        <w:tc>
          <w:tcPr>
            <w:tcW w:w="4672" w:type="dxa"/>
          </w:tcPr>
          <w:p w14:paraId="02B28C92" w14:textId="284BEB1E" w:rsidR="004F7AE6" w:rsidRDefault="004F7AE6" w:rsidP="004F7A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Прецендент</w:t>
            </w:r>
          </w:p>
        </w:tc>
        <w:tc>
          <w:tcPr>
            <w:tcW w:w="4673" w:type="dxa"/>
          </w:tcPr>
          <w:p w14:paraId="16C7813A" w14:textId="32013A3F" w:rsidR="004F7AE6" w:rsidRDefault="004F7AE6" w:rsidP="004F7A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4F7AE6" w14:paraId="2E7BBE0E" w14:textId="77777777" w:rsidTr="004F7AE6">
        <w:tc>
          <w:tcPr>
            <w:tcW w:w="4672" w:type="dxa"/>
          </w:tcPr>
          <w:p w14:paraId="0C4FAD24" w14:textId="4792529B" w:rsidR="004F7AE6" w:rsidRDefault="004F7AE6" w:rsidP="007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673" w:type="dxa"/>
          </w:tcPr>
          <w:p w14:paraId="67B1E3C4" w14:textId="0C3BCF6F" w:rsidR="004F7AE6" w:rsidRDefault="00304BF8" w:rsidP="00DE75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Неавторизованный пользователь может зарегистрироваться</w:t>
            </w:r>
          </w:p>
        </w:tc>
      </w:tr>
      <w:tr w:rsidR="004F7AE6" w14:paraId="65EFD9BB" w14:textId="77777777" w:rsidTr="004F7AE6">
        <w:tc>
          <w:tcPr>
            <w:tcW w:w="4672" w:type="dxa"/>
          </w:tcPr>
          <w:p w14:paraId="5C36EF7C" w14:textId="0EC99E1D" w:rsidR="004F7AE6" w:rsidRDefault="004F7AE6" w:rsidP="007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Отказаться от лота</w:t>
            </w:r>
          </w:p>
        </w:tc>
        <w:tc>
          <w:tcPr>
            <w:tcW w:w="4673" w:type="dxa"/>
          </w:tcPr>
          <w:p w14:paraId="428E3E11" w14:textId="73F68D53" w:rsidR="004F7AE6" w:rsidRDefault="00304BF8" w:rsidP="00DE75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Зарегистрированный пользователь в статусе покупатель </w:t>
            </w:r>
            <w:r w:rsidR="00E95589">
              <w:rPr>
                <w:rFonts w:ascii="Times New Roman" w:hAnsi="Times New Roman" w:cs="Times New Roman"/>
                <w:sz w:val="28"/>
                <w:szCs w:val="28"/>
              </w:rPr>
              <w:t xml:space="preserve">может отказаться от лота </w:t>
            </w:r>
          </w:p>
        </w:tc>
      </w:tr>
      <w:tr w:rsidR="004F7AE6" w14:paraId="56CF8634" w14:textId="77777777" w:rsidTr="004F7AE6">
        <w:tc>
          <w:tcPr>
            <w:tcW w:w="4672" w:type="dxa"/>
          </w:tcPr>
          <w:p w14:paraId="3D80C6AE" w14:textId="01D8BB27" w:rsidR="004F7AE6" w:rsidRDefault="004F7AE6" w:rsidP="007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Подписать договор</w:t>
            </w:r>
          </w:p>
        </w:tc>
        <w:tc>
          <w:tcPr>
            <w:tcW w:w="4673" w:type="dxa"/>
          </w:tcPr>
          <w:p w14:paraId="1052E2B2" w14:textId="2DD6928B" w:rsidR="004F7AE6" w:rsidRDefault="00E95589" w:rsidP="00DE75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Администратор, зарегистрированный пользователь в статусе продавец или покупатель могут подписать договор </w:t>
            </w:r>
          </w:p>
        </w:tc>
      </w:tr>
      <w:tr w:rsidR="004F7AE6" w14:paraId="0E512F1A" w14:textId="77777777" w:rsidTr="004F7AE6">
        <w:tc>
          <w:tcPr>
            <w:tcW w:w="4672" w:type="dxa"/>
          </w:tcPr>
          <w:p w14:paraId="725C53ED" w14:textId="71172D98" w:rsidR="004F7AE6" w:rsidRDefault="007D394B" w:rsidP="007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договор</w:t>
            </w:r>
          </w:p>
        </w:tc>
        <w:tc>
          <w:tcPr>
            <w:tcW w:w="4673" w:type="dxa"/>
          </w:tcPr>
          <w:p w14:paraId="5B0C9F89" w14:textId="6E69B52D" w:rsidR="004F7AE6" w:rsidRDefault="00E95589" w:rsidP="00DE75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может подписать договор</w:t>
            </w:r>
          </w:p>
        </w:tc>
      </w:tr>
      <w:tr w:rsidR="004F7AE6" w14:paraId="4CACAF09" w14:textId="77777777" w:rsidTr="004F7AE6">
        <w:tc>
          <w:tcPr>
            <w:tcW w:w="4672" w:type="dxa"/>
          </w:tcPr>
          <w:p w14:paraId="5B88B43D" w14:textId="692C4DDD" w:rsidR="004F7AE6" w:rsidRDefault="007D394B" w:rsidP="007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аукцион</w:t>
            </w:r>
          </w:p>
        </w:tc>
        <w:tc>
          <w:tcPr>
            <w:tcW w:w="4673" w:type="dxa"/>
          </w:tcPr>
          <w:p w14:paraId="2677600E" w14:textId="0514F14B" w:rsidR="004F7AE6" w:rsidRDefault="00E95589" w:rsidP="00DE75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может создать аукцион</w:t>
            </w:r>
          </w:p>
        </w:tc>
      </w:tr>
      <w:tr w:rsidR="004F7AE6" w14:paraId="23E3711B" w14:textId="77777777" w:rsidTr="004F7AE6">
        <w:tc>
          <w:tcPr>
            <w:tcW w:w="4672" w:type="dxa"/>
          </w:tcPr>
          <w:p w14:paraId="17C3BDB8" w14:textId="17A52CA3" w:rsidR="004F7AE6" w:rsidRDefault="007D394B" w:rsidP="007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аукцион</w:t>
            </w:r>
          </w:p>
        </w:tc>
        <w:tc>
          <w:tcPr>
            <w:tcW w:w="4673" w:type="dxa"/>
          </w:tcPr>
          <w:p w14:paraId="4B520054" w14:textId="602CFBFA" w:rsidR="004F7AE6" w:rsidRDefault="00E95589" w:rsidP="00DE75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может редактировать аукцион</w:t>
            </w:r>
          </w:p>
        </w:tc>
      </w:tr>
      <w:tr w:rsidR="004F7AE6" w14:paraId="3961A768" w14:textId="77777777" w:rsidTr="004F7AE6">
        <w:tc>
          <w:tcPr>
            <w:tcW w:w="4672" w:type="dxa"/>
          </w:tcPr>
          <w:p w14:paraId="6776E36F" w14:textId="73A22273" w:rsidR="004F7AE6" w:rsidRDefault="007D394B" w:rsidP="007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Завершить аукцион</w:t>
            </w:r>
          </w:p>
        </w:tc>
        <w:tc>
          <w:tcPr>
            <w:tcW w:w="4673" w:type="dxa"/>
          </w:tcPr>
          <w:p w14:paraId="5700163B" w14:textId="0B29D6D3" w:rsidR="004F7AE6" w:rsidRDefault="00E95589" w:rsidP="00DE75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может завершить аукцион</w:t>
            </w:r>
          </w:p>
        </w:tc>
      </w:tr>
      <w:tr w:rsidR="007D394B" w14:paraId="567B027E" w14:textId="77777777" w:rsidTr="004F7AE6">
        <w:tc>
          <w:tcPr>
            <w:tcW w:w="4672" w:type="dxa"/>
          </w:tcPr>
          <w:p w14:paraId="77523FB5" w14:textId="1BA0CD16" w:rsidR="007D394B" w:rsidRDefault="007D394B" w:rsidP="007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Опубликовать аукцион</w:t>
            </w:r>
          </w:p>
        </w:tc>
        <w:tc>
          <w:tcPr>
            <w:tcW w:w="4673" w:type="dxa"/>
          </w:tcPr>
          <w:p w14:paraId="2963031C" w14:textId="3BA0C318" w:rsidR="007D394B" w:rsidRDefault="00E95589" w:rsidP="00DE75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может опубликовать аукцион</w:t>
            </w:r>
          </w:p>
        </w:tc>
      </w:tr>
      <w:tr w:rsidR="007D394B" w14:paraId="19FACB01" w14:textId="77777777" w:rsidTr="004F7AE6">
        <w:tc>
          <w:tcPr>
            <w:tcW w:w="4672" w:type="dxa"/>
          </w:tcPr>
          <w:p w14:paraId="02C34115" w14:textId="52B60103" w:rsidR="007D394B" w:rsidRDefault="00304BF8" w:rsidP="007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заявку на участие лота в продаже</w:t>
            </w:r>
          </w:p>
        </w:tc>
        <w:tc>
          <w:tcPr>
            <w:tcW w:w="4673" w:type="dxa"/>
          </w:tcPr>
          <w:p w14:paraId="17A46D1E" w14:textId="6AA525E0" w:rsidR="007D394B" w:rsidRDefault="00E95589" w:rsidP="00DE75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зарегистрированный в статусе продавец может отправлять лот на участие в аукционе</w:t>
            </w:r>
          </w:p>
        </w:tc>
      </w:tr>
      <w:tr w:rsidR="00304BF8" w14:paraId="081AB11A" w14:textId="77777777" w:rsidTr="004F7AE6">
        <w:tc>
          <w:tcPr>
            <w:tcW w:w="4672" w:type="dxa"/>
          </w:tcPr>
          <w:p w14:paraId="13641E61" w14:textId="3C63E5E6" w:rsidR="00304BF8" w:rsidRDefault="00304BF8" w:rsidP="007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Задать первоначальную цену</w:t>
            </w:r>
          </w:p>
        </w:tc>
        <w:tc>
          <w:tcPr>
            <w:tcW w:w="4673" w:type="dxa"/>
          </w:tcPr>
          <w:p w14:paraId="02EE3959" w14:textId="73200B32" w:rsidR="00304BF8" w:rsidRDefault="00E95589" w:rsidP="00DE75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зарегистрированный в статусе продавец может задавать первоначальную цену</w:t>
            </w:r>
          </w:p>
        </w:tc>
      </w:tr>
      <w:tr w:rsidR="00304BF8" w14:paraId="5E9662A8" w14:textId="77777777" w:rsidTr="004F7AE6">
        <w:tc>
          <w:tcPr>
            <w:tcW w:w="4672" w:type="dxa"/>
          </w:tcPr>
          <w:p w14:paraId="3E2B7952" w14:textId="119EE6FC" w:rsidR="00304BF8" w:rsidRDefault="00304BF8" w:rsidP="007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Выйти с аукциона</w:t>
            </w:r>
          </w:p>
        </w:tc>
        <w:tc>
          <w:tcPr>
            <w:tcW w:w="4673" w:type="dxa"/>
          </w:tcPr>
          <w:p w14:paraId="24DA1CFA" w14:textId="1D2D009B" w:rsidR="00304BF8" w:rsidRDefault="00E95589" w:rsidP="00DE75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зарегистрированный в статусе продавец или покупатель могут выходить из участия в аукционе</w:t>
            </w:r>
          </w:p>
        </w:tc>
      </w:tr>
      <w:tr w:rsidR="00304BF8" w14:paraId="3ED7F301" w14:textId="77777777" w:rsidTr="004F7AE6">
        <w:tc>
          <w:tcPr>
            <w:tcW w:w="4672" w:type="dxa"/>
          </w:tcPr>
          <w:p w14:paraId="38712B6E" w14:textId="2EE68E78" w:rsidR="00304BF8" w:rsidRDefault="00304BF8" w:rsidP="007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Подключиться к аукциону</w:t>
            </w:r>
          </w:p>
        </w:tc>
        <w:tc>
          <w:tcPr>
            <w:tcW w:w="4673" w:type="dxa"/>
          </w:tcPr>
          <w:p w14:paraId="689BDF71" w14:textId="6D0592E7" w:rsidR="00304BF8" w:rsidRDefault="00E47916" w:rsidP="00DE75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зарегистрированный в статусе продавец может подключиться к аукциону</w:t>
            </w:r>
          </w:p>
        </w:tc>
      </w:tr>
    </w:tbl>
    <w:p w14:paraId="12A39EFF" w14:textId="02E87E3E" w:rsidR="004F7AE6" w:rsidRDefault="004F7AE6" w:rsidP="00DE7562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C3FBB4F" w14:textId="77777777" w:rsidR="007D394B" w:rsidRDefault="007D394B" w:rsidP="00DE7562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C46ACDD" w14:textId="45B83179" w:rsidR="00192D2D" w:rsidRDefault="00313963" w:rsidP="00706C31">
      <w:pPr>
        <w:pStyle w:val="1"/>
        <w:ind w:firstLine="709"/>
        <w:rPr>
          <w:rFonts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6B640CE" wp14:editId="205426B3">
            <wp:simplePos x="0" y="0"/>
            <wp:positionH relativeFrom="column">
              <wp:posOffset>-41031</wp:posOffset>
            </wp:positionH>
            <wp:positionV relativeFrom="paragraph">
              <wp:posOffset>391356</wp:posOffset>
            </wp:positionV>
            <wp:extent cx="5940425" cy="4001135"/>
            <wp:effectExtent l="0" t="0" r="3175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D2D" w:rsidRPr="00192D2D">
        <w:rPr>
          <w:rFonts w:cs="Times New Roman"/>
          <w:iCs/>
          <w:szCs w:val="28"/>
        </w:rPr>
        <w:t>4.</w:t>
      </w:r>
      <w:r w:rsidR="00192D2D">
        <w:rPr>
          <w:rFonts w:cs="Times New Roman"/>
          <w:iCs/>
          <w:szCs w:val="28"/>
        </w:rPr>
        <w:tab/>
      </w:r>
      <w:r w:rsidR="00192D2D">
        <w:rPr>
          <w:rFonts w:cs="Times New Roman"/>
          <w:szCs w:val="28"/>
        </w:rPr>
        <w:t>Логическая схема базы данных</w:t>
      </w:r>
    </w:p>
    <w:p w14:paraId="74A5F04B" w14:textId="6A765876" w:rsidR="00313963" w:rsidRPr="00313963" w:rsidRDefault="00313963" w:rsidP="0031396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2D2D" w14:paraId="01826E76" w14:textId="77777777" w:rsidTr="00192D2D">
        <w:tc>
          <w:tcPr>
            <w:tcW w:w="4672" w:type="dxa"/>
          </w:tcPr>
          <w:p w14:paraId="41C62749" w14:textId="4347D2A7" w:rsidR="00192D2D" w:rsidRPr="00F77A80" w:rsidRDefault="00192D2D" w:rsidP="00192D2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Поле таблицы</w:t>
            </w:r>
            <w:r w:rsidR="00F77A80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Buyers</w:t>
            </w:r>
          </w:p>
        </w:tc>
        <w:tc>
          <w:tcPr>
            <w:tcW w:w="4673" w:type="dxa"/>
          </w:tcPr>
          <w:p w14:paraId="69DDEAB7" w14:textId="5A6E230F" w:rsidR="00192D2D" w:rsidRDefault="00192D2D" w:rsidP="00192D2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192D2D" w14:paraId="288A37E9" w14:textId="77777777" w:rsidTr="00192D2D">
        <w:tc>
          <w:tcPr>
            <w:tcW w:w="4672" w:type="dxa"/>
          </w:tcPr>
          <w:p w14:paraId="03D461A3" w14:textId="0FA9B7BF" w:rsidR="00192D2D" w:rsidRPr="00192D2D" w:rsidRDefault="00192D2D" w:rsidP="00192D2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ID </w:t>
            </w:r>
            <w:r w:rsidR="00313963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buyer</w:t>
            </w:r>
          </w:p>
        </w:tc>
        <w:tc>
          <w:tcPr>
            <w:tcW w:w="4673" w:type="dxa"/>
          </w:tcPr>
          <w:p w14:paraId="05B2699C" w14:textId="394FB8B9" w:rsidR="00192D2D" w:rsidRPr="00D46101" w:rsidRDefault="0095522F" w:rsidP="0095522F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ID</w:t>
            </w:r>
            <w:r w:rsidR="00D4610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46101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продавца</w:t>
            </w:r>
          </w:p>
        </w:tc>
      </w:tr>
      <w:tr w:rsidR="00192D2D" w14:paraId="213846FA" w14:textId="77777777" w:rsidTr="00192D2D">
        <w:tc>
          <w:tcPr>
            <w:tcW w:w="4672" w:type="dxa"/>
          </w:tcPr>
          <w:p w14:paraId="598F9C9E" w14:textId="6036210B" w:rsidR="00192D2D" w:rsidRPr="00313963" w:rsidRDefault="00313963" w:rsidP="00192D2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4673" w:type="dxa"/>
          </w:tcPr>
          <w:p w14:paraId="75783FE6" w14:textId="7DC8BF65" w:rsidR="00192D2D" w:rsidRDefault="00D46101" w:rsidP="00192D2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Фамилия</w:t>
            </w:r>
          </w:p>
        </w:tc>
      </w:tr>
      <w:tr w:rsidR="00192D2D" w14:paraId="70A845BF" w14:textId="77777777" w:rsidTr="00192D2D">
        <w:tc>
          <w:tcPr>
            <w:tcW w:w="4672" w:type="dxa"/>
          </w:tcPr>
          <w:p w14:paraId="0707B85F" w14:textId="1FB6198E" w:rsidR="00192D2D" w:rsidRPr="00313963" w:rsidRDefault="00313963" w:rsidP="00192D2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14:paraId="4E38B5EE" w14:textId="159899DD" w:rsidR="00192D2D" w:rsidRDefault="00D46101" w:rsidP="00192D2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Имя</w:t>
            </w:r>
          </w:p>
        </w:tc>
      </w:tr>
      <w:tr w:rsidR="00192D2D" w14:paraId="4DDB9F53" w14:textId="77777777" w:rsidTr="00192D2D">
        <w:tc>
          <w:tcPr>
            <w:tcW w:w="4672" w:type="dxa"/>
          </w:tcPr>
          <w:p w14:paraId="0288ABDF" w14:textId="074B1436" w:rsidR="00192D2D" w:rsidRPr="00313963" w:rsidRDefault="00313963" w:rsidP="00192D2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4673" w:type="dxa"/>
          </w:tcPr>
          <w:p w14:paraId="50364AAD" w14:textId="5F3E566E" w:rsidR="00192D2D" w:rsidRDefault="00D46101" w:rsidP="00192D2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Отчество</w:t>
            </w:r>
          </w:p>
        </w:tc>
      </w:tr>
      <w:tr w:rsidR="0046575D" w14:paraId="627EDA33" w14:textId="77777777" w:rsidTr="00192D2D">
        <w:tc>
          <w:tcPr>
            <w:tcW w:w="4672" w:type="dxa"/>
          </w:tcPr>
          <w:p w14:paraId="7D7C00C6" w14:textId="16DDC951" w:rsidR="0046575D" w:rsidRPr="00313963" w:rsidRDefault="00313963" w:rsidP="0046575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Lot number</w:t>
            </w:r>
          </w:p>
        </w:tc>
        <w:tc>
          <w:tcPr>
            <w:tcW w:w="4673" w:type="dxa"/>
          </w:tcPr>
          <w:p w14:paraId="1936B307" w14:textId="25BDC367" w:rsidR="0046575D" w:rsidRDefault="00D46101" w:rsidP="0046575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Номер лота</w:t>
            </w:r>
          </w:p>
        </w:tc>
      </w:tr>
      <w:tr w:rsidR="0046575D" w14:paraId="5F923A9B" w14:textId="77777777" w:rsidTr="00192D2D">
        <w:tc>
          <w:tcPr>
            <w:tcW w:w="4672" w:type="dxa"/>
          </w:tcPr>
          <w:p w14:paraId="3785BB62" w14:textId="56065AAC" w:rsidR="0046575D" w:rsidRPr="00313963" w:rsidRDefault="00313963" w:rsidP="0046575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Delivery adress</w:t>
            </w:r>
          </w:p>
        </w:tc>
        <w:tc>
          <w:tcPr>
            <w:tcW w:w="4673" w:type="dxa"/>
          </w:tcPr>
          <w:p w14:paraId="207264D0" w14:textId="3F776BC7" w:rsidR="0046575D" w:rsidRDefault="00D46101" w:rsidP="0046575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Адрес доставки</w:t>
            </w:r>
          </w:p>
        </w:tc>
      </w:tr>
      <w:tr w:rsidR="0046575D" w14:paraId="4241AF46" w14:textId="77777777" w:rsidTr="00192D2D">
        <w:tc>
          <w:tcPr>
            <w:tcW w:w="4672" w:type="dxa"/>
          </w:tcPr>
          <w:p w14:paraId="07DF2B3F" w14:textId="55967BB8" w:rsidR="0046575D" w:rsidRPr="00313963" w:rsidRDefault="00313963" w:rsidP="0046575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ID seller</w:t>
            </w:r>
          </w:p>
        </w:tc>
        <w:tc>
          <w:tcPr>
            <w:tcW w:w="4673" w:type="dxa"/>
          </w:tcPr>
          <w:p w14:paraId="178AC8AF" w14:textId="2DB20D14" w:rsidR="0046575D" w:rsidRPr="00D46101" w:rsidRDefault="00D46101" w:rsidP="0046575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покупателя</w:t>
            </w:r>
          </w:p>
        </w:tc>
      </w:tr>
      <w:tr w:rsidR="0046575D" w14:paraId="55F3F3E5" w14:textId="77777777" w:rsidTr="00192D2D">
        <w:tc>
          <w:tcPr>
            <w:tcW w:w="4672" w:type="dxa"/>
          </w:tcPr>
          <w:p w14:paraId="6CEDF821" w14:textId="104DEC1A" w:rsidR="0046575D" w:rsidRPr="00313963" w:rsidRDefault="00313963" w:rsidP="0046575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Data of registration</w:t>
            </w:r>
          </w:p>
        </w:tc>
        <w:tc>
          <w:tcPr>
            <w:tcW w:w="4673" w:type="dxa"/>
          </w:tcPr>
          <w:p w14:paraId="0054F2D1" w14:textId="610DFF56" w:rsidR="0046575D" w:rsidRDefault="00D46101" w:rsidP="0046575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Дата регистрации</w:t>
            </w:r>
          </w:p>
        </w:tc>
      </w:tr>
      <w:tr w:rsidR="0046575D" w14:paraId="04E913F4" w14:textId="77777777" w:rsidTr="00192D2D">
        <w:tc>
          <w:tcPr>
            <w:tcW w:w="4672" w:type="dxa"/>
          </w:tcPr>
          <w:p w14:paraId="0AE08C56" w14:textId="541BF80B" w:rsidR="0046575D" w:rsidRPr="00313963" w:rsidRDefault="00313963" w:rsidP="0046575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Participation</w:t>
            </w:r>
          </w:p>
        </w:tc>
        <w:tc>
          <w:tcPr>
            <w:tcW w:w="4673" w:type="dxa"/>
          </w:tcPr>
          <w:p w14:paraId="63746F92" w14:textId="1006104C" w:rsidR="0046575D" w:rsidRDefault="00D46101" w:rsidP="0046575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Участие </w:t>
            </w:r>
          </w:p>
        </w:tc>
      </w:tr>
      <w:tr w:rsidR="0046575D" w14:paraId="092AA993" w14:textId="77777777" w:rsidTr="00192D2D">
        <w:tc>
          <w:tcPr>
            <w:tcW w:w="4672" w:type="dxa"/>
          </w:tcPr>
          <w:p w14:paraId="7CAF17EE" w14:textId="73B3EC86" w:rsidR="0046575D" w:rsidRPr="00313963" w:rsidRDefault="00313963" w:rsidP="0046575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Numbers of wins</w:t>
            </w:r>
          </w:p>
        </w:tc>
        <w:tc>
          <w:tcPr>
            <w:tcW w:w="4673" w:type="dxa"/>
          </w:tcPr>
          <w:p w14:paraId="643610AD" w14:textId="53287FF8" w:rsidR="0046575D" w:rsidRDefault="00D46101" w:rsidP="0046575D">
            <w:pPr>
              <w:tabs>
                <w:tab w:val="left" w:pos="1644"/>
              </w:tabs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Количество выигрышей</w:t>
            </w:r>
          </w:p>
        </w:tc>
      </w:tr>
    </w:tbl>
    <w:p w14:paraId="0696EC57" w14:textId="5885CD22" w:rsidR="00692CAF" w:rsidRDefault="00692CAF" w:rsidP="00692CAF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B8651" w14:textId="77777777" w:rsidR="00313963" w:rsidRDefault="00313963" w:rsidP="00692CAF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2D2D" w:rsidRPr="00192D2D" w14:paraId="2BFE4B2A" w14:textId="77777777" w:rsidTr="00B34EF3">
        <w:trPr>
          <w:trHeight w:val="113"/>
        </w:trPr>
        <w:tc>
          <w:tcPr>
            <w:tcW w:w="4672" w:type="dxa"/>
          </w:tcPr>
          <w:p w14:paraId="010F3F4F" w14:textId="2DF8917D" w:rsidR="00192D2D" w:rsidRPr="00F77A80" w:rsidRDefault="00192D2D" w:rsidP="00B34E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2D2D"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  <w:r w:rsidR="00F77A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Sellers</w:t>
            </w:r>
          </w:p>
        </w:tc>
        <w:tc>
          <w:tcPr>
            <w:tcW w:w="4673" w:type="dxa"/>
          </w:tcPr>
          <w:p w14:paraId="40FC5965" w14:textId="65938E32" w:rsidR="00192D2D" w:rsidRPr="00192D2D" w:rsidRDefault="00192D2D" w:rsidP="00B34E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D2D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92D2D" w:rsidRPr="00192D2D" w14:paraId="44ADBB4B" w14:textId="77777777" w:rsidTr="00B34EF3">
        <w:trPr>
          <w:trHeight w:val="113"/>
        </w:trPr>
        <w:tc>
          <w:tcPr>
            <w:tcW w:w="4672" w:type="dxa"/>
          </w:tcPr>
          <w:p w14:paraId="55965689" w14:textId="258CFDEE" w:rsidR="00192D2D" w:rsidRPr="00192D2D" w:rsidRDefault="00192D2D" w:rsidP="00B34E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3139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sellers</w:t>
            </w:r>
          </w:p>
        </w:tc>
        <w:tc>
          <w:tcPr>
            <w:tcW w:w="4673" w:type="dxa"/>
          </w:tcPr>
          <w:p w14:paraId="03829C2A" w14:textId="39220C16" w:rsidR="00192D2D" w:rsidRPr="00192D2D" w:rsidRDefault="00D46101" w:rsidP="00B34E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покупателя</w:t>
            </w:r>
          </w:p>
        </w:tc>
      </w:tr>
      <w:tr w:rsidR="00D46101" w:rsidRPr="00192D2D" w14:paraId="3CC9AE15" w14:textId="77777777" w:rsidTr="00B34EF3">
        <w:trPr>
          <w:trHeight w:val="113"/>
        </w:trPr>
        <w:tc>
          <w:tcPr>
            <w:tcW w:w="4672" w:type="dxa"/>
          </w:tcPr>
          <w:p w14:paraId="57F70363" w14:textId="3C9062A1" w:rsidR="00D46101" w:rsidRPr="00192D2D" w:rsidRDefault="00D46101" w:rsidP="00D46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4673" w:type="dxa"/>
          </w:tcPr>
          <w:p w14:paraId="3A49D052" w14:textId="0096F388" w:rsidR="00D46101" w:rsidRPr="00192D2D" w:rsidRDefault="00D46101" w:rsidP="00D46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Фамилия</w:t>
            </w:r>
          </w:p>
        </w:tc>
      </w:tr>
      <w:tr w:rsidR="00D46101" w:rsidRPr="00192D2D" w14:paraId="401756BE" w14:textId="77777777" w:rsidTr="00B34EF3">
        <w:trPr>
          <w:trHeight w:val="113"/>
        </w:trPr>
        <w:tc>
          <w:tcPr>
            <w:tcW w:w="4672" w:type="dxa"/>
          </w:tcPr>
          <w:p w14:paraId="202842BC" w14:textId="384CCCD6" w:rsidR="00D46101" w:rsidRPr="00192D2D" w:rsidRDefault="00D46101" w:rsidP="00D46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14:paraId="4394D760" w14:textId="3A096459" w:rsidR="00D46101" w:rsidRPr="00192D2D" w:rsidRDefault="00D46101" w:rsidP="00D46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Имя</w:t>
            </w:r>
          </w:p>
        </w:tc>
      </w:tr>
      <w:tr w:rsidR="00D46101" w:rsidRPr="00192D2D" w14:paraId="081DD78B" w14:textId="77777777" w:rsidTr="00B34EF3">
        <w:trPr>
          <w:trHeight w:val="113"/>
        </w:trPr>
        <w:tc>
          <w:tcPr>
            <w:tcW w:w="4672" w:type="dxa"/>
          </w:tcPr>
          <w:p w14:paraId="5A677AD5" w14:textId="3D84303A" w:rsidR="00D46101" w:rsidRPr="00192D2D" w:rsidRDefault="00D46101" w:rsidP="00D46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4673" w:type="dxa"/>
          </w:tcPr>
          <w:p w14:paraId="4EE025FA" w14:textId="155B902A" w:rsidR="00D46101" w:rsidRPr="00192D2D" w:rsidRDefault="00D46101" w:rsidP="00D46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Отчество</w:t>
            </w:r>
          </w:p>
        </w:tc>
      </w:tr>
      <w:tr w:rsidR="00D46101" w:rsidRPr="00192D2D" w14:paraId="0B648730" w14:textId="77777777" w:rsidTr="00B34EF3">
        <w:trPr>
          <w:trHeight w:val="113"/>
        </w:trPr>
        <w:tc>
          <w:tcPr>
            <w:tcW w:w="4672" w:type="dxa"/>
          </w:tcPr>
          <w:p w14:paraId="7BE29C4D" w14:textId="3157710A" w:rsidR="00D46101" w:rsidRPr="00313963" w:rsidRDefault="00D46101" w:rsidP="00D46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12175428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buyer</w:t>
            </w:r>
          </w:p>
        </w:tc>
        <w:tc>
          <w:tcPr>
            <w:tcW w:w="4673" w:type="dxa"/>
          </w:tcPr>
          <w:p w14:paraId="3F9327A4" w14:textId="4A38FBC9" w:rsidR="00D46101" w:rsidRPr="00192D2D" w:rsidRDefault="00D46101" w:rsidP="00D46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продавца</w:t>
            </w:r>
          </w:p>
        </w:tc>
      </w:tr>
      <w:bookmarkEnd w:id="0"/>
      <w:tr w:rsidR="00D46101" w:rsidRPr="00192D2D" w14:paraId="53D8BF0E" w14:textId="77777777" w:rsidTr="00B34EF3">
        <w:trPr>
          <w:trHeight w:val="113"/>
        </w:trPr>
        <w:tc>
          <w:tcPr>
            <w:tcW w:w="4672" w:type="dxa"/>
          </w:tcPr>
          <w:p w14:paraId="2AA2F04A" w14:textId="0C5ED1DB" w:rsidR="00D46101" w:rsidRPr="00313963" w:rsidRDefault="00D46101" w:rsidP="00D46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Data of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ration</w:t>
            </w:r>
          </w:p>
        </w:tc>
        <w:tc>
          <w:tcPr>
            <w:tcW w:w="4673" w:type="dxa"/>
          </w:tcPr>
          <w:p w14:paraId="47E91508" w14:textId="42F95F30" w:rsidR="00D46101" w:rsidRPr="00192D2D" w:rsidRDefault="00D46101" w:rsidP="00D46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регистрации</w:t>
            </w:r>
          </w:p>
        </w:tc>
      </w:tr>
      <w:tr w:rsidR="00D46101" w:rsidRPr="00192D2D" w14:paraId="0ACF617D" w14:textId="77777777" w:rsidTr="0046575D">
        <w:trPr>
          <w:trHeight w:val="113"/>
        </w:trPr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D2439" w14:textId="77777777" w:rsidR="00D46101" w:rsidRDefault="00D46101" w:rsidP="00D46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D38CD9" w14:textId="77777777" w:rsidR="00D46101" w:rsidRPr="00192D2D" w:rsidRDefault="00D46101" w:rsidP="00D46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101" w14:paraId="298FAD36" w14:textId="77777777" w:rsidTr="0046575D">
        <w:trPr>
          <w:trHeight w:val="283"/>
        </w:trPr>
        <w:tc>
          <w:tcPr>
            <w:tcW w:w="4672" w:type="dxa"/>
            <w:tcBorders>
              <w:top w:val="single" w:sz="4" w:space="0" w:color="auto"/>
            </w:tcBorders>
          </w:tcPr>
          <w:p w14:paraId="3CB6F7BF" w14:textId="4DAE7ADA" w:rsidR="00D46101" w:rsidRPr="00D47987" w:rsidRDefault="00D46101" w:rsidP="00D46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Lot</w:t>
            </w:r>
          </w:p>
        </w:tc>
        <w:tc>
          <w:tcPr>
            <w:tcW w:w="4673" w:type="dxa"/>
            <w:tcBorders>
              <w:top w:val="single" w:sz="4" w:space="0" w:color="auto"/>
            </w:tcBorders>
          </w:tcPr>
          <w:p w14:paraId="524B307B" w14:textId="0D42313A" w:rsidR="00D46101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D46101" w14:paraId="5A933799" w14:textId="77777777" w:rsidTr="00B34EF3">
        <w:trPr>
          <w:trHeight w:val="283"/>
        </w:trPr>
        <w:tc>
          <w:tcPr>
            <w:tcW w:w="4672" w:type="dxa"/>
          </w:tcPr>
          <w:p w14:paraId="07F4B1E2" w14:textId="59E1B06F" w:rsidR="00D46101" w:rsidRPr="00D47987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Lot number</w:t>
            </w:r>
          </w:p>
        </w:tc>
        <w:tc>
          <w:tcPr>
            <w:tcW w:w="4673" w:type="dxa"/>
          </w:tcPr>
          <w:p w14:paraId="5158E698" w14:textId="63809D12" w:rsidR="00D46101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лота</w:t>
            </w:r>
          </w:p>
        </w:tc>
      </w:tr>
      <w:tr w:rsidR="00D46101" w14:paraId="0D299603" w14:textId="77777777" w:rsidTr="00B34EF3">
        <w:trPr>
          <w:trHeight w:val="283"/>
        </w:trPr>
        <w:tc>
          <w:tcPr>
            <w:tcW w:w="4672" w:type="dxa"/>
          </w:tcPr>
          <w:p w14:paraId="5CC8D560" w14:textId="32A8C8A6" w:rsidR="00D46101" w:rsidRPr="00D47987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Numbers of coins</w:t>
            </w:r>
          </w:p>
        </w:tc>
        <w:tc>
          <w:tcPr>
            <w:tcW w:w="4673" w:type="dxa"/>
          </w:tcPr>
          <w:p w14:paraId="1FAEBA30" w14:textId="1E89A894" w:rsidR="00D46101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монет в лоте</w:t>
            </w:r>
          </w:p>
        </w:tc>
      </w:tr>
      <w:tr w:rsidR="00D46101" w14:paraId="50776251" w14:textId="77777777" w:rsidTr="00B34EF3">
        <w:trPr>
          <w:trHeight w:val="283"/>
        </w:trPr>
        <w:tc>
          <w:tcPr>
            <w:tcW w:w="4672" w:type="dxa"/>
          </w:tcPr>
          <w:p w14:paraId="0F6CAB03" w14:textId="2FAEF916" w:rsidR="00D46101" w:rsidRPr="00D47987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4673" w:type="dxa"/>
          </w:tcPr>
          <w:p w14:paraId="56E95539" w14:textId="54B35C05" w:rsidR="00D46101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D46101" w14:paraId="6BB34532" w14:textId="77777777" w:rsidTr="00B34EF3">
        <w:trPr>
          <w:trHeight w:val="283"/>
        </w:trPr>
        <w:tc>
          <w:tcPr>
            <w:tcW w:w="4672" w:type="dxa"/>
          </w:tcPr>
          <w:p w14:paraId="0F03ABE0" w14:textId="45C81ED5" w:rsidR="00D46101" w:rsidRPr="00D47987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Historical cost</w:t>
            </w:r>
          </w:p>
        </w:tc>
        <w:tc>
          <w:tcPr>
            <w:tcW w:w="4673" w:type="dxa"/>
          </w:tcPr>
          <w:p w14:paraId="1AE559D0" w14:textId="495CA677" w:rsidR="00D46101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Историческая ценность</w:t>
            </w:r>
          </w:p>
        </w:tc>
      </w:tr>
      <w:tr w:rsidR="00D46101" w14:paraId="40D9AE1A" w14:textId="77777777" w:rsidTr="00B34EF3">
        <w:trPr>
          <w:trHeight w:val="283"/>
        </w:trPr>
        <w:tc>
          <w:tcPr>
            <w:tcW w:w="4672" w:type="dxa"/>
          </w:tcPr>
          <w:p w14:paraId="577277B0" w14:textId="6607DD83" w:rsidR="00D46101" w:rsidRPr="00B34EF3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4673" w:type="dxa"/>
          </w:tcPr>
          <w:p w14:paraId="5D6683C3" w14:textId="4640DA68" w:rsidR="00D46101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14:paraId="28D910DE" w14:textId="1D3FF0F7" w:rsidR="00192D2D" w:rsidRDefault="00192D2D" w:rsidP="0046575D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4EF3" w14:paraId="6707F9A8" w14:textId="77777777" w:rsidTr="00B34EF3">
        <w:tc>
          <w:tcPr>
            <w:tcW w:w="4672" w:type="dxa"/>
          </w:tcPr>
          <w:p w14:paraId="28499862" w14:textId="0B746A12" w:rsidR="00B34EF3" w:rsidRPr="00D47987" w:rsidRDefault="00B34EF3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  <w:r w:rsidR="00D47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participant</w:t>
            </w:r>
          </w:p>
        </w:tc>
        <w:tc>
          <w:tcPr>
            <w:tcW w:w="4673" w:type="dxa"/>
          </w:tcPr>
          <w:p w14:paraId="2A67B142" w14:textId="656CD6C6" w:rsidR="00B34EF3" w:rsidRDefault="00B34EF3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34EF3" w14:paraId="64C7FB3F" w14:textId="77777777" w:rsidTr="00B34EF3">
        <w:tc>
          <w:tcPr>
            <w:tcW w:w="4672" w:type="dxa"/>
          </w:tcPr>
          <w:p w14:paraId="38018337" w14:textId="6E1BB0B6" w:rsidR="00B34EF3" w:rsidRPr="00B34EF3" w:rsidRDefault="00B34EF3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D47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673" w:type="dxa"/>
          </w:tcPr>
          <w:p w14:paraId="2D139F03" w14:textId="5296434D" w:rsidR="00B34EF3" w:rsidRPr="00D46101" w:rsidRDefault="00D46101" w:rsidP="000544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участника</w:t>
            </w:r>
          </w:p>
        </w:tc>
      </w:tr>
      <w:tr w:rsidR="00D46101" w14:paraId="556B0349" w14:textId="77777777" w:rsidTr="00B34EF3">
        <w:tc>
          <w:tcPr>
            <w:tcW w:w="4672" w:type="dxa"/>
          </w:tcPr>
          <w:p w14:paraId="66FE92D3" w14:textId="32D2B7E6" w:rsidR="00D46101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4673" w:type="dxa"/>
          </w:tcPr>
          <w:p w14:paraId="4F539AEB" w14:textId="7E59F912" w:rsidR="00D46101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Фамилия</w:t>
            </w:r>
          </w:p>
        </w:tc>
      </w:tr>
      <w:tr w:rsidR="00D46101" w14:paraId="4C94CBDB" w14:textId="77777777" w:rsidTr="00B34EF3">
        <w:tc>
          <w:tcPr>
            <w:tcW w:w="4672" w:type="dxa"/>
          </w:tcPr>
          <w:p w14:paraId="0569E02A" w14:textId="7F023CD9" w:rsidR="00D46101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14:paraId="49C95A2A" w14:textId="5CB513BC" w:rsidR="00D46101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Имя</w:t>
            </w:r>
          </w:p>
        </w:tc>
      </w:tr>
      <w:tr w:rsidR="00D46101" w14:paraId="2404F8AD" w14:textId="77777777" w:rsidTr="00B34EF3">
        <w:tc>
          <w:tcPr>
            <w:tcW w:w="4672" w:type="dxa"/>
          </w:tcPr>
          <w:p w14:paraId="035D7F28" w14:textId="5F0C5BE5" w:rsidR="00D46101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4673" w:type="dxa"/>
          </w:tcPr>
          <w:p w14:paraId="34E3D8E7" w14:textId="29C2F83A" w:rsidR="00D46101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Отчество</w:t>
            </w:r>
          </w:p>
        </w:tc>
      </w:tr>
      <w:tr w:rsidR="00D46101" w14:paraId="22F4C285" w14:textId="77777777" w:rsidTr="00B34EF3">
        <w:tc>
          <w:tcPr>
            <w:tcW w:w="4672" w:type="dxa"/>
          </w:tcPr>
          <w:p w14:paraId="6DC4C7C2" w14:textId="10D1F857" w:rsidR="00D46101" w:rsidRPr="00D47987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seller</w:t>
            </w:r>
          </w:p>
        </w:tc>
        <w:tc>
          <w:tcPr>
            <w:tcW w:w="4673" w:type="dxa"/>
          </w:tcPr>
          <w:p w14:paraId="31303F2F" w14:textId="3E1A0D9B" w:rsidR="00D46101" w:rsidRDefault="00D46101" w:rsidP="00D46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покупателя</w:t>
            </w:r>
          </w:p>
        </w:tc>
      </w:tr>
      <w:tr w:rsidR="00D46101" w14:paraId="7CBE535F" w14:textId="77777777" w:rsidTr="00B34EF3">
        <w:tc>
          <w:tcPr>
            <w:tcW w:w="4672" w:type="dxa"/>
          </w:tcPr>
          <w:p w14:paraId="11D1A818" w14:textId="67970F36" w:rsidR="00D46101" w:rsidRDefault="00D46101" w:rsidP="00D46101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buyer</w:t>
            </w:r>
          </w:p>
        </w:tc>
        <w:tc>
          <w:tcPr>
            <w:tcW w:w="4673" w:type="dxa"/>
          </w:tcPr>
          <w:p w14:paraId="332A6701" w14:textId="08A9D39D" w:rsidR="00D46101" w:rsidRDefault="00D46101" w:rsidP="00D46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продавца</w:t>
            </w:r>
          </w:p>
        </w:tc>
      </w:tr>
    </w:tbl>
    <w:p w14:paraId="390C082D" w14:textId="6BD790DC" w:rsidR="00B34EF3" w:rsidRDefault="00B34EF3" w:rsidP="0046575D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4EF3" w14:paraId="4187FE1B" w14:textId="77777777" w:rsidTr="00B34EF3">
        <w:tc>
          <w:tcPr>
            <w:tcW w:w="4672" w:type="dxa"/>
          </w:tcPr>
          <w:p w14:paraId="1568C9EC" w14:textId="0E3B121C" w:rsidR="00B34EF3" w:rsidRPr="00D47987" w:rsidRDefault="00B34EF3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  <w:r w:rsidR="00D47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Auction</w:t>
            </w:r>
          </w:p>
        </w:tc>
        <w:tc>
          <w:tcPr>
            <w:tcW w:w="4673" w:type="dxa"/>
          </w:tcPr>
          <w:p w14:paraId="70171B87" w14:textId="13DCDF6E" w:rsidR="00B34EF3" w:rsidRDefault="00B34EF3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34EF3" w14:paraId="23BF4FE0" w14:textId="77777777" w:rsidTr="00B34EF3">
        <w:tc>
          <w:tcPr>
            <w:tcW w:w="4672" w:type="dxa"/>
          </w:tcPr>
          <w:p w14:paraId="192C3996" w14:textId="3D0E6C14" w:rsidR="00B34EF3" w:rsidRPr="00B34EF3" w:rsidRDefault="00D47987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Auction number</w:t>
            </w:r>
          </w:p>
        </w:tc>
        <w:tc>
          <w:tcPr>
            <w:tcW w:w="4673" w:type="dxa"/>
          </w:tcPr>
          <w:p w14:paraId="50A9F8EC" w14:textId="2FE88D60" w:rsidR="00B34EF3" w:rsidRDefault="00D46101" w:rsidP="000544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аукциона</w:t>
            </w:r>
          </w:p>
        </w:tc>
      </w:tr>
      <w:tr w:rsidR="00B34EF3" w14:paraId="066EE25C" w14:textId="77777777" w:rsidTr="00B34EF3">
        <w:tc>
          <w:tcPr>
            <w:tcW w:w="4672" w:type="dxa"/>
          </w:tcPr>
          <w:p w14:paraId="7D680B8E" w14:textId="6E658F1A" w:rsidR="00B34EF3" w:rsidRPr="00D47987" w:rsidRDefault="00D47987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Lot number</w:t>
            </w:r>
          </w:p>
        </w:tc>
        <w:tc>
          <w:tcPr>
            <w:tcW w:w="4673" w:type="dxa"/>
          </w:tcPr>
          <w:p w14:paraId="1B9035DB" w14:textId="213F4043" w:rsidR="00B34EF3" w:rsidRDefault="00D46101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лота</w:t>
            </w:r>
          </w:p>
        </w:tc>
      </w:tr>
      <w:tr w:rsidR="00B34EF3" w14:paraId="05278E6D" w14:textId="77777777" w:rsidTr="00B34EF3">
        <w:tc>
          <w:tcPr>
            <w:tcW w:w="4672" w:type="dxa"/>
          </w:tcPr>
          <w:p w14:paraId="66EEA80E" w14:textId="26CCBCDD" w:rsidR="00B34EF3" w:rsidRPr="00D47987" w:rsidRDefault="00D47987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date of the beginning</w:t>
            </w:r>
          </w:p>
        </w:tc>
        <w:tc>
          <w:tcPr>
            <w:tcW w:w="4673" w:type="dxa"/>
          </w:tcPr>
          <w:p w14:paraId="6CB2099C" w14:textId="1142F02B" w:rsidR="00B34EF3" w:rsidRDefault="00D46101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</w:tr>
      <w:tr w:rsidR="00B34EF3" w14:paraId="75693D4A" w14:textId="77777777" w:rsidTr="00B34EF3">
        <w:tc>
          <w:tcPr>
            <w:tcW w:w="4672" w:type="dxa"/>
          </w:tcPr>
          <w:p w14:paraId="598F9CAD" w14:textId="3DE99237" w:rsidR="00B34EF3" w:rsidRPr="00D47987" w:rsidRDefault="00D47987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date of the end</w:t>
            </w:r>
          </w:p>
        </w:tc>
        <w:tc>
          <w:tcPr>
            <w:tcW w:w="4673" w:type="dxa"/>
          </w:tcPr>
          <w:p w14:paraId="757A71B6" w14:textId="4A1D62A2" w:rsidR="00B34EF3" w:rsidRDefault="00D46101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</w:tr>
      <w:tr w:rsidR="00B34EF3" w14:paraId="138F1A5A" w14:textId="77777777" w:rsidTr="00B34EF3">
        <w:tc>
          <w:tcPr>
            <w:tcW w:w="4672" w:type="dxa"/>
          </w:tcPr>
          <w:p w14:paraId="6161288E" w14:textId="46913B15" w:rsidR="00B34EF3" w:rsidRPr="00D47987" w:rsidRDefault="00D47987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people</w:t>
            </w:r>
          </w:p>
        </w:tc>
        <w:tc>
          <w:tcPr>
            <w:tcW w:w="4673" w:type="dxa"/>
          </w:tcPr>
          <w:p w14:paraId="675DC658" w14:textId="54B39175" w:rsidR="00B34EF3" w:rsidRDefault="00D46101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людей</w:t>
            </w:r>
          </w:p>
        </w:tc>
      </w:tr>
      <w:tr w:rsidR="00B34EF3" w14:paraId="4D9B3845" w14:textId="77777777" w:rsidTr="00B34EF3">
        <w:tc>
          <w:tcPr>
            <w:tcW w:w="4672" w:type="dxa"/>
          </w:tcPr>
          <w:p w14:paraId="73F2B640" w14:textId="1AB9AC1C" w:rsidR="00B34EF3" w:rsidRPr="00D47987" w:rsidRDefault="00D47987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Starting price</w:t>
            </w:r>
          </w:p>
        </w:tc>
        <w:tc>
          <w:tcPr>
            <w:tcW w:w="4673" w:type="dxa"/>
          </w:tcPr>
          <w:p w14:paraId="4146A0FF" w14:textId="089EA58A" w:rsidR="00B34EF3" w:rsidRDefault="00D46101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цена</w:t>
            </w:r>
          </w:p>
        </w:tc>
      </w:tr>
    </w:tbl>
    <w:p w14:paraId="47DD394A" w14:textId="18613628" w:rsidR="00D46101" w:rsidRDefault="00D46101" w:rsidP="0046575D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7601D" w14:textId="77777777" w:rsidR="00D46101" w:rsidRDefault="00D46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86686F" w14:textId="77777777" w:rsidR="00B34EF3" w:rsidRDefault="00B34EF3" w:rsidP="0046575D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4EF3" w14:paraId="3C7DB7B5" w14:textId="77777777" w:rsidTr="00B34EF3">
        <w:tc>
          <w:tcPr>
            <w:tcW w:w="4672" w:type="dxa"/>
          </w:tcPr>
          <w:p w14:paraId="5C7631C7" w14:textId="5DA876E9" w:rsidR="00B34EF3" w:rsidRPr="00D47987" w:rsidRDefault="00B34EF3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  <w:r w:rsidR="00D479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Auction - interrupted</w:t>
            </w:r>
          </w:p>
        </w:tc>
        <w:tc>
          <w:tcPr>
            <w:tcW w:w="4673" w:type="dxa"/>
          </w:tcPr>
          <w:p w14:paraId="3D608FE9" w14:textId="0B0A63A4" w:rsidR="00B34EF3" w:rsidRDefault="00B34EF3" w:rsidP="0046575D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FF18B3" w14:paraId="5113A1A1" w14:textId="77777777" w:rsidTr="00B34EF3">
        <w:tc>
          <w:tcPr>
            <w:tcW w:w="4672" w:type="dxa"/>
          </w:tcPr>
          <w:p w14:paraId="3DFD8155" w14:textId="678FAB76" w:rsidR="00FF18B3" w:rsidRPr="00D47987" w:rsidRDefault="00D47987" w:rsidP="00FF18B3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Auction number</w:t>
            </w:r>
          </w:p>
        </w:tc>
        <w:tc>
          <w:tcPr>
            <w:tcW w:w="4673" w:type="dxa"/>
          </w:tcPr>
          <w:p w14:paraId="415766E8" w14:textId="78A2EB93" w:rsidR="00FF18B3" w:rsidRDefault="00D46101" w:rsidP="00FF18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аукциона</w:t>
            </w:r>
          </w:p>
        </w:tc>
      </w:tr>
      <w:tr w:rsidR="00FF18B3" w14:paraId="4DD8F3E5" w14:textId="77777777" w:rsidTr="00B34EF3">
        <w:tc>
          <w:tcPr>
            <w:tcW w:w="4672" w:type="dxa"/>
          </w:tcPr>
          <w:p w14:paraId="792C8509" w14:textId="38D21435" w:rsidR="00FF18B3" w:rsidRPr="00D47987" w:rsidRDefault="00D47987" w:rsidP="00FF18B3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 buyer</w:t>
            </w:r>
          </w:p>
        </w:tc>
        <w:tc>
          <w:tcPr>
            <w:tcW w:w="4673" w:type="dxa"/>
          </w:tcPr>
          <w:p w14:paraId="3BF8AB85" w14:textId="3E533FEC" w:rsidR="00FF18B3" w:rsidRDefault="00D46101" w:rsidP="00FF18B3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продавца</w:t>
            </w:r>
          </w:p>
        </w:tc>
      </w:tr>
      <w:tr w:rsidR="00FF18B3" w14:paraId="66A641DA" w14:textId="77777777" w:rsidTr="00B34EF3">
        <w:tc>
          <w:tcPr>
            <w:tcW w:w="4672" w:type="dxa"/>
          </w:tcPr>
          <w:p w14:paraId="17116538" w14:textId="16FEF1A9" w:rsidR="00FF18B3" w:rsidRPr="00D47987" w:rsidRDefault="00D47987" w:rsidP="00FF18B3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Cause</w:t>
            </w:r>
          </w:p>
        </w:tc>
        <w:tc>
          <w:tcPr>
            <w:tcW w:w="4673" w:type="dxa"/>
          </w:tcPr>
          <w:p w14:paraId="1164E4B2" w14:textId="528CEBCF" w:rsidR="00FF18B3" w:rsidRDefault="00D46101" w:rsidP="00FF18B3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</w:t>
            </w:r>
          </w:p>
        </w:tc>
      </w:tr>
    </w:tbl>
    <w:p w14:paraId="7B33668B" w14:textId="40CA819A" w:rsidR="00B34EF3" w:rsidRDefault="00054466" w:rsidP="00054466">
      <w:pPr>
        <w:tabs>
          <w:tab w:val="left" w:pos="5880"/>
        </w:tabs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55B87F0" w14:textId="470BEA81" w:rsidR="0095522F" w:rsidRDefault="00955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6F0A57" w14:textId="4DE79A47" w:rsidR="0095522F" w:rsidRDefault="00706C31" w:rsidP="0095522F">
      <w:pPr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95522F">
        <w:rPr>
          <w:rFonts w:ascii="Times New Roman" w:hAnsi="Times New Roman" w:cs="Times New Roman"/>
          <w:b/>
          <w:sz w:val="28"/>
          <w:szCs w:val="28"/>
        </w:rPr>
        <w:t>. Архитектура сервиса</w:t>
      </w:r>
    </w:p>
    <w:p w14:paraId="1CEC91E3" w14:textId="151BB3F1" w:rsidR="0095522F" w:rsidRDefault="0095522F" w:rsidP="0095522F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3ACA47" wp14:editId="79D90181">
            <wp:extent cx="5940425" cy="3251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62B2" w14:textId="4F99407D" w:rsidR="0095522F" w:rsidRDefault="0095522F" w:rsidP="0095522F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Трехуровневая архитектура, облачные сервисы</w:t>
      </w:r>
    </w:p>
    <w:p w14:paraId="75C80719" w14:textId="54D14BD6" w:rsidR="0095522F" w:rsidRDefault="0095522F" w:rsidP="0095522F">
      <w:pPr>
        <w:spacing w:before="28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Трехуровневая схема</w:t>
      </w:r>
      <w:r w:rsidR="004E20BF">
        <w:rPr>
          <w:rFonts w:ascii="Times New Roman" w:hAnsi="Times New Roman" w:cs="Times New Roman"/>
          <w:sz w:val="28"/>
          <w:szCs w:val="28"/>
        </w:rPr>
        <w:t xml:space="preserve">, представленная на рисунке4, </w:t>
      </w:r>
      <w:r>
        <w:rPr>
          <w:rFonts w:ascii="Times New Roman" w:hAnsi="Times New Roman" w:cs="Times New Roman"/>
          <w:sz w:val="28"/>
          <w:szCs w:val="28"/>
        </w:rPr>
        <w:t>имеет 3 слоя:</w:t>
      </w:r>
    </w:p>
    <w:p w14:paraId="15C55261" w14:textId="66D40C34" w:rsidR="0095522F" w:rsidRDefault="0095522F" w:rsidP="0095522F">
      <w:pPr>
        <w:pStyle w:val="a5"/>
        <w:numPr>
          <w:ilvl w:val="0"/>
          <w:numId w:val="10"/>
        </w:numPr>
        <w:spacing w:before="28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</w:t>
      </w:r>
      <w:r w:rsidR="004E20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клиент.</w:t>
      </w:r>
      <w:r w:rsidR="004E20BF">
        <w:rPr>
          <w:rFonts w:ascii="Times New Roman" w:hAnsi="Times New Roman" w:cs="Times New Roman"/>
          <w:sz w:val="28"/>
          <w:szCs w:val="28"/>
        </w:rPr>
        <w:t xml:space="preserve"> На данном уровне обеспечивается понятный интерфейс для пользователя. Интернет</w:t>
      </w:r>
      <w:r>
        <w:rPr>
          <w:rFonts w:ascii="Times New Roman" w:hAnsi="Times New Roman" w:cs="Times New Roman"/>
          <w:sz w:val="28"/>
          <w:szCs w:val="28"/>
        </w:rPr>
        <w:t xml:space="preserve">-сервис будет доступен на компьютерах, на телефонах с версией от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16 и от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12.</w:t>
      </w:r>
    </w:p>
    <w:p w14:paraId="4DF6164C" w14:textId="7CA8B2D6" w:rsidR="0095522F" w:rsidRDefault="0095522F" w:rsidP="0095522F">
      <w:pPr>
        <w:pStyle w:val="a5"/>
        <w:numPr>
          <w:ilvl w:val="0"/>
          <w:numId w:val="10"/>
        </w:numPr>
        <w:spacing w:before="28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Слой </w:t>
      </w:r>
      <w:r w:rsidR="001E25B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логик</w:t>
      </w:r>
      <w:r w:rsidR="001E25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 Этот слой координирует программу обрабатывает команды и выполняет логические решения вычисления и т.д. Она также перемещает и обрабатывает данные между двумя окружающими слоями.</w:t>
      </w:r>
    </w:p>
    <w:p w14:paraId="74C25140" w14:textId="74F4B764" w:rsidR="0095522F" w:rsidRDefault="0095522F" w:rsidP="0095522F">
      <w:pPr>
        <w:pStyle w:val="a5"/>
        <w:numPr>
          <w:ilvl w:val="0"/>
          <w:numId w:val="10"/>
        </w:numPr>
        <w:spacing w:before="28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</w:t>
      </w:r>
      <w:r w:rsidR="001E25B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</w:t>
      </w:r>
      <w:r w:rsidR="001E25B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Здесь хранится информация и извлекается из базы данных и файловой системы. Информация отправляется в логический слой для обработки и в конечном счете возвращается пользователю. В нашем случае пользователь отправляет запрос серверу, который обрабатывается в сервисной базе данных,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r>
        <w:rPr>
          <w:rFonts w:ascii="Times New Roman" w:hAnsi="Times New Roman" w:cs="Times New Roman"/>
          <w:sz w:val="28"/>
          <w:szCs w:val="28"/>
        </w:rPr>
        <w:t xml:space="preserve">, после чего запрос отправляется в глобальный облачный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955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Atlas</w:t>
      </w:r>
      <w:r>
        <w:rPr>
          <w:rFonts w:ascii="Times New Roman" w:hAnsi="Times New Roman" w:cs="Times New Roman"/>
          <w:sz w:val="28"/>
          <w:szCs w:val="28"/>
        </w:rPr>
        <w:t>, после всех обработок, ответ возвращается пользователю.</w:t>
      </w:r>
    </w:p>
    <w:p w14:paraId="2F302324" w14:textId="77777777" w:rsidR="00B34EF3" w:rsidRDefault="00B34EF3" w:rsidP="0046575D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34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294DD" w14:textId="77777777" w:rsidR="008259E4" w:rsidRDefault="008259E4" w:rsidP="00F77A80">
      <w:pPr>
        <w:spacing w:after="0" w:line="240" w:lineRule="auto"/>
      </w:pPr>
      <w:r>
        <w:separator/>
      </w:r>
    </w:p>
  </w:endnote>
  <w:endnote w:type="continuationSeparator" w:id="0">
    <w:p w14:paraId="1C0C4398" w14:textId="77777777" w:rsidR="008259E4" w:rsidRDefault="008259E4" w:rsidP="00F7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B68D9" w14:textId="77777777" w:rsidR="008259E4" w:rsidRDefault="008259E4" w:rsidP="00F77A80">
      <w:pPr>
        <w:spacing w:after="0" w:line="240" w:lineRule="auto"/>
      </w:pPr>
      <w:r>
        <w:separator/>
      </w:r>
    </w:p>
  </w:footnote>
  <w:footnote w:type="continuationSeparator" w:id="0">
    <w:p w14:paraId="20D2811D" w14:textId="77777777" w:rsidR="008259E4" w:rsidRDefault="008259E4" w:rsidP="00F77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436C"/>
    <w:multiLevelType w:val="multilevel"/>
    <w:tmpl w:val="40D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8" w:hanging="2160"/>
      </w:pPr>
      <w:rPr>
        <w:rFonts w:hint="default"/>
      </w:rPr>
    </w:lvl>
  </w:abstractNum>
  <w:abstractNum w:abstractNumId="1" w15:restartNumberingAfterBreak="0">
    <w:nsid w:val="2F4B79FC"/>
    <w:multiLevelType w:val="multilevel"/>
    <w:tmpl w:val="2F4B7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D5554"/>
    <w:multiLevelType w:val="hybridMultilevel"/>
    <w:tmpl w:val="A3DA8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373AF"/>
    <w:multiLevelType w:val="multilevel"/>
    <w:tmpl w:val="5CB873D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4" w15:restartNumberingAfterBreak="0">
    <w:nsid w:val="4F9131EC"/>
    <w:multiLevelType w:val="hybridMultilevel"/>
    <w:tmpl w:val="42CE4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61F4E"/>
    <w:multiLevelType w:val="multilevel"/>
    <w:tmpl w:val="324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1489B"/>
    <w:multiLevelType w:val="hybridMultilevel"/>
    <w:tmpl w:val="49C8CA3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89C755E"/>
    <w:multiLevelType w:val="hybridMultilevel"/>
    <w:tmpl w:val="62A4A4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921F5"/>
    <w:multiLevelType w:val="multilevel"/>
    <w:tmpl w:val="F2F2DDE4"/>
    <w:lvl w:ilvl="0">
      <w:start w:val="1"/>
      <w:numFmt w:val="decimal"/>
      <w:lvlText w:val="%1"/>
      <w:lvlJc w:val="left"/>
      <w:pPr>
        <w:ind w:left="495" w:hanging="495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b w:val="0"/>
        <w:i w:val="0"/>
      </w:rPr>
    </w:lvl>
  </w:abstractNum>
  <w:abstractNum w:abstractNumId="9" w15:restartNumberingAfterBreak="0">
    <w:nsid w:val="772809B0"/>
    <w:multiLevelType w:val="hybridMultilevel"/>
    <w:tmpl w:val="AEB87450"/>
    <w:lvl w:ilvl="0" w:tplc="04190005">
      <w:start w:val="1"/>
      <w:numFmt w:val="bullet"/>
      <w:lvlText w:val=""/>
      <w:lvlJc w:val="left"/>
      <w:pPr>
        <w:ind w:left="141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 w16cid:durableId="879824228">
    <w:abstractNumId w:val="6"/>
  </w:num>
  <w:num w:numId="2" w16cid:durableId="28847236">
    <w:abstractNumId w:val="9"/>
  </w:num>
  <w:num w:numId="3" w16cid:durableId="204955145">
    <w:abstractNumId w:val="5"/>
  </w:num>
  <w:num w:numId="4" w16cid:durableId="965811577">
    <w:abstractNumId w:val="2"/>
  </w:num>
  <w:num w:numId="5" w16cid:durableId="721028215">
    <w:abstractNumId w:val="0"/>
  </w:num>
  <w:num w:numId="6" w16cid:durableId="11652403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938268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02742385">
    <w:abstractNumId w:val="7"/>
  </w:num>
  <w:num w:numId="9" w16cid:durableId="1517232811">
    <w:abstractNumId w:val="4"/>
  </w:num>
  <w:num w:numId="10" w16cid:durableId="11044972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22"/>
    <w:rsid w:val="00004A08"/>
    <w:rsid w:val="00013949"/>
    <w:rsid w:val="00054466"/>
    <w:rsid w:val="00076073"/>
    <w:rsid w:val="00083FE0"/>
    <w:rsid w:val="00095404"/>
    <w:rsid w:val="000A41A2"/>
    <w:rsid w:val="00101934"/>
    <w:rsid w:val="00120DE2"/>
    <w:rsid w:val="00141BFD"/>
    <w:rsid w:val="0014355B"/>
    <w:rsid w:val="00165C10"/>
    <w:rsid w:val="00192D2D"/>
    <w:rsid w:val="001A19B1"/>
    <w:rsid w:val="001C01D7"/>
    <w:rsid w:val="001D392E"/>
    <w:rsid w:val="001E25B7"/>
    <w:rsid w:val="001E5C03"/>
    <w:rsid w:val="002E3618"/>
    <w:rsid w:val="002F5BC5"/>
    <w:rsid w:val="00304BF8"/>
    <w:rsid w:val="00304D91"/>
    <w:rsid w:val="00313963"/>
    <w:rsid w:val="00377A48"/>
    <w:rsid w:val="003D160D"/>
    <w:rsid w:val="003D2ACE"/>
    <w:rsid w:val="003F17A2"/>
    <w:rsid w:val="0041388F"/>
    <w:rsid w:val="00417736"/>
    <w:rsid w:val="0042495C"/>
    <w:rsid w:val="00435B68"/>
    <w:rsid w:val="004365A8"/>
    <w:rsid w:val="00445CD8"/>
    <w:rsid w:val="00453D3B"/>
    <w:rsid w:val="0046575D"/>
    <w:rsid w:val="00475C79"/>
    <w:rsid w:val="00484C6A"/>
    <w:rsid w:val="00493448"/>
    <w:rsid w:val="004E20BF"/>
    <w:rsid w:val="004F6480"/>
    <w:rsid w:val="004F7AE6"/>
    <w:rsid w:val="00513AE3"/>
    <w:rsid w:val="00557022"/>
    <w:rsid w:val="00585FF4"/>
    <w:rsid w:val="00592B04"/>
    <w:rsid w:val="005F480A"/>
    <w:rsid w:val="0060000A"/>
    <w:rsid w:val="0060101D"/>
    <w:rsid w:val="00624D52"/>
    <w:rsid w:val="00643C3C"/>
    <w:rsid w:val="00655A41"/>
    <w:rsid w:val="00692CAF"/>
    <w:rsid w:val="00706C31"/>
    <w:rsid w:val="00712704"/>
    <w:rsid w:val="00742DB9"/>
    <w:rsid w:val="007450B6"/>
    <w:rsid w:val="0077321D"/>
    <w:rsid w:val="007A2B16"/>
    <w:rsid w:val="007C0B2B"/>
    <w:rsid w:val="007C1040"/>
    <w:rsid w:val="007D394B"/>
    <w:rsid w:val="007F4EDF"/>
    <w:rsid w:val="008259E4"/>
    <w:rsid w:val="008345FA"/>
    <w:rsid w:val="00853773"/>
    <w:rsid w:val="0085420D"/>
    <w:rsid w:val="00855685"/>
    <w:rsid w:val="00863A82"/>
    <w:rsid w:val="00874FA9"/>
    <w:rsid w:val="00881817"/>
    <w:rsid w:val="00883462"/>
    <w:rsid w:val="0089542D"/>
    <w:rsid w:val="008B415D"/>
    <w:rsid w:val="008B7DB4"/>
    <w:rsid w:val="008E3D22"/>
    <w:rsid w:val="00906338"/>
    <w:rsid w:val="00912CF5"/>
    <w:rsid w:val="00913F5E"/>
    <w:rsid w:val="00943217"/>
    <w:rsid w:val="0095522F"/>
    <w:rsid w:val="00966A2C"/>
    <w:rsid w:val="009837D3"/>
    <w:rsid w:val="009A6935"/>
    <w:rsid w:val="009B38A6"/>
    <w:rsid w:val="009C5916"/>
    <w:rsid w:val="009C6F68"/>
    <w:rsid w:val="00A345ED"/>
    <w:rsid w:val="00A54CBF"/>
    <w:rsid w:val="00A56CE1"/>
    <w:rsid w:val="00A65200"/>
    <w:rsid w:val="00A80835"/>
    <w:rsid w:val="00AA7922"/>
    <w:rsid w:val="00B2531B"/>
    <w:rsid w:val="00B31359"/>
    <w:rsid w:val="00B34EF3"/>
    <w:rsid w:val="00B53C01"/>
    <w:rsid w:val="00B61B73"/>
    <w:rsid w:val="00B773B0"/>
    <w:rsid w:val="00B83358"/>
    <w:rsid w:val="00BA5AFE"/>
    <w:rsid w:val="00BB780E"/>
    <w:rsid w:val="00BC14EE"/>
    <w:rsid w:val="00C11985"/>
    <w:rsid w:val="00C32D6D"/>
    <w:rsid w:val="00C33E7D"/>
    <w:rsid w:val="00C47E58"/>
    <w:rsid w:val="00C66E6F"/>
    <w:rsid w:val="00CA044D"/>
    <w:rsid w:val="00CC2DF5"/>
    <w:rsid w:val="00D13612"/>
    <w:rsid w:val="00D14826"/>
    <w:rsid w:val="00D44808"/>
    <w:rsid w:val="00D46101"/>
    <w:rsid w:val="00D47987"/>
    <w:rsid w:val="00D75F1C"/>
    <w:rsid w:val="00D91449"/>
    <w:rsid w:val="00DB1D32"/>
    <w:rsid w:val="00DB4404"/>
    <w:rsid w:val="00DE0C17"/>
    <w:rsid w:val="00DE7562"/>
    <w:rsid w:val="00E262F5"/>
    <w:rsid w:val="00E36BFD"/>
    <w:rsid w:val="00E47916"/>
    <w:rsid w:val="00E82B67"/>
    <w:rsid w:val="00E95589"/>
    <w:rsid w:val="00EA6D7D"/>
    <w:rsid w:val="00EC043F"/>
    <w:rsid w:val="00EC11F7"/>
    <w:rsid w:val="00EC6A41"/>
    <w:rsid w:val="00ED4A07"/>
    <w:rsid w:val="00F52606"/>
    <w:rsid w:val="00F74B92"/>
    <w:rsid w:val="00F77A80"/>
    <w:rsid w:val="00F83D90"/>
    <w:rsid w:val="00FE0FDF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5689"/>
  <w15:chartTrackingRefBased/>
  <w15:docId w15:val="{117C2F65-C42C-4420-B010-A8B4D162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2D2D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48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482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5420D"/>
    <w:pPr>
      <w:ind w:left="720"/>
      <w:contextualSpacing/>
    </w:pPr>
  </w:style>
  <w:style w:type="character" w:customStyle="1" w:styleId="b">
    <w:name w:val="b"/>
    <w:basedOn w:val="a0"/>
    <w:rsid w:val="00F74B92"/>
  </w:style>
  <w:style w:type="character" w:styleId="a6">
    <w:name w:val="Emphasis"/>
    <w:basedOn w:val="a0"/>
    <w:uiPriority w:val="20"/>
    <w:qFormat/>
    <w:rsid w:val="00853773"/>
    <w:rPr>
      <w:i/>
      <w:iCs/>
    </w:rPr>
  </w:style>
  <w:style w:type="paragraph" w:styleId="a7">
    <w:name w:val="Normal (Web)"/>
    <w:basedOn w:val="a"/>
    <w:uiPriority w:val="99"/>
    <w:unhideWhenUsed/>
    <w:rsid w:val="00883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EC6A41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EC6A41"/>
    <w:rPr>
      <w:b/>
      <w:bCs/>
    </w:rPr>
  </w:style>
  <w:style w:type="table" w:styleId="aa">
    <w:name w:val="Table Grid"/>
    <w:basedOn w:val="a1"/>
    <w:uiPriority w:val="39"/>
    <w:rsid w:val="00A56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x-paragraphtext">
    <w:name w:val="box-paragraph__text"/>
    <w:basedOn w:val="a"/>
    <w:rsid w:val="0083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2D2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b">
    <w:name w:val="header"/>
    <w:basedOn w:val="a"/>
    <w:link w:val="ac"/>
    <w:uiPriority w:val="99"/>
    <w:unhideWhenUsed/>
    <w:rsid w:val="00F77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77A80"/>
  </w:style>
  <w:style w:type="paragraph" w:styleId="ad">
    <w:name w:val="footer"/>
    <w:basedOn w:val="a"/>
    <w:link w:val="ae"/>
    <w:uiPriority w:val="99"/>
    <w:unhideWhenUsed/>
    <w:rsid w:val="00F77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77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ins.ay.by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uction.ru/" TargetMode="Externa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office@it-day.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lmar.r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14</Pages>
  <Words>2552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Николаевна</dc:creator>
  <cp:keywords/>
  <dc:description/>
  <cp:lastModifiedBy>Ирина Николаевна</cp:lastModifiedBy>
  <cp:revision>64</cp:revision>
  <dcterms:created xsi:type="dcterms:W3CDTF">2022-09-19T07:16:00Z</dcterms:created>
  <dcterms:modified xsi:type="dcterms:W3CDTF">2022-12-26T16:46:00Z</dcterms:modified>
</cp:coreProperties>
</file>