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Default="00CB405B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76A734360E4D416A8BFD96354D317D02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404F3C">
        <w:t>1.0</w:t>
      </w:r>
    </w:p>
    <w:p w:rsidR="00E279B8" w:rsidRDefault="00404F3C" w:rsidP="00E279B8">
      <w:pPr>
        <w:pStyle w:val="Subtitle"/>
      </w:pPr>
      <w:r>
        <w:t>2019</w:t>
      </w:r>
    </w:p>
    <w:p w:rsidR="00E279B8" w:rsidRDefault="00404F3C" w:rsidP="002B21AE">
      <w:pPr>
        <w:pStyle w:val="Logo"/>
        <w:tabs>
          <w:tab w:val="left" w:pos="6282"/>
        </w:tabs>
      </w:pPr>
      <w:r>
        <w:rPr>
          <w:lang w:eastAsia="en-US"/>
        </w:rPr>
        <w:t>Training practise: Case Study/Assignment</w:t>
      </w:r>
    </w:p>
    <w:p w:rsidR="00E279B8" w:rsidRDefault="00404F3C" w:rsidP="00E279B8">
      <w:pPr>
        <w:pStyle w:val="Subtitle"/>
      </w:pPr>
      <w:r>
        <w:t>prepared by:</w:t>
      </w:r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B086E4F18F4E48C99606C3ECEF16925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t>Vijesh Aaniyam Veetil</w:t>
          </w:r>
        </w:sdtContent>
      </w:sdt>
    </w:p>
    <w:p w:rsidR="00E279B8" w:rsidRDefault="00CB405B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814B268D5BC8429484E8B1B20E17F87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04F3C">
            <w:t>ADMI | AI | FULL STACK</w:t>
          </w:r>
        </w:sdtContent>
      </w:sdt>
    </w:p>
    <w:p w:rsidR="00E279B8" w:rsidRDefault="00CB405B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11998B05F66A4774A78CBAB02B1FC690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404F3C">
            <w:t>GBS | IBM</w:t>
          </w:r>
        </w:sdtContent>
      </w:sdt>
    </w:p>
    <w:p w:rsidR="00907CBB" w:rsidRDefault="00907CBB" w:rsidP="00E279B8">
      <w:pPr>
        <w:rPr>
          <w:noProof/>
        </w:rPr>
      </w:pPr>
    </w:p>
    <w:p w:rsidR="00137825" w:rsidRDefault="00137825" w:rsidP="00E279B8">
      <w:pPr>
        <w:rPr>
          <w:noProof/>
        </w:rPr>
      </w:pPr>
    </w:p>
    <w:p w:rsidR="00137825" w:rsidRDefault="00137825" w:rsidP="00E279B8">
      <w:pPr>
        <w:rPr>
          <w:noProof/>
        </w:rPr>
      </w:pPr>
    </w:p>
    <w:p w:rsidR="00137825" w:rsidRDefault="00137825" w:rsidP="00E279B8">
      <w:pPr>
        <w:rPr>
          <w:noProof/>
        </w:rPr>
      </w:pPr>
    </w:p>
    <w:p w:rsidR="00907CBB" w:rsidRDefault="00CB405B">
      <w:pPr>
        <w:pStyle w:val="Heading1"/>
      </w:pPr>
      <w:sdt>
        <w:sdtPr>
          <w:alias w:val="Enter title:"/>
          <w:tag w:val=""/>
          <w:id w:val="1901021919"/>
          <w:placeholder>
            <w:docPart w:val="5081ECF9EBFC4644A6BF16973CF1FBC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137825">
            <w:t>Case Study</w:t>
          </w:r>
        </w:sdtContent>
      </w:sdt>
    </w:p>
    <w:p w:rsidR="00907CBB" w:rsidRDefault="00CA5865">
      <w:pPr>
        <w:pStyle w:val="Heading2"/>
      </w:pPr>
      <w:r>
        <w:t>Introduction</w:t>
      </w:r>
    </w:p>
    <w:p w:rsidR="00907CBB" w:rsidRDefault="00CA5865">
      <w:r>
        <w:t xml:space="preserve">This case study assignment is </w:t>
      </w:r>
      <w:r w:rsidR="00D5291A">
        <w:t>intended for hands-on training for Full Stack developers. Nevertheless, it shall be used for other training streams as well. It is nothing but a basic requirements specification document. As such technologies and development methodologies are not included intentionally.</w:t>
      </w:r>
    </w:p>
    <w:p w:rsidR="00223580" w:rsidRDefault="00223580"/>
    <w:p w:rsidR="00223580" w:rsidRPr="00223580" w:rsidRDefault="00223580">
      <w:pPr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</w:pPr>
      <w:r w:rsidRPr="00223580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Steps to be followed</w:t>
      </w:r>
    </w:p>
    <w:p w:rsidR="00223580" w:rsidRDefault="00223580" w:rsidP="00223580">
      <w:pPr>
        <w:pStyle w:val="ListParagraph"/>
        <w:numPr>
          <w:ilvl w:val="0"/>
          <w:numId w:val="12"/>
        </w:numPr>
      </w:pPr>
      <w:r>
        <w:t>Do the requirements analysis</w:t>
      </w:r>
    </w:p>
    <w:p w:rsidR="00223580" w:rsidRDefault="00223580" w:rsidP="00223580">
      <w:pPr>
        <w:pStyle w:val="ListParagraph"/>
        <w:numPr>
          <w:ilvl w:val="0"/>
          <w:numId w:val="12"/>
        </w:numPr>
      </w:pPr>
      <w:r>
        <w:t>Create domain model</w:t>
      </w:r>
    </w:p>
    <w:p w:rsidR="00223580" w:rsidRDefault="00223580" w:rsidP="00223580">
      <w:pPr>
        <w:pStyle w:val="ListParagraph"/>
        <w:numPr>
          <w:ilvl w:val="0"/>
          <w:numId w:val="12"/>
        </w:numPr>
      </w:pPr>
      <w:r>
        <w:t>Create ER diagram</w:t>
      </w:r>
    </w:p>
    <w:p w:rsidR="00223580" w:rsidRDefault="00223580" w:rsidP="00223580">
      <w:pPr>
        <w:pStyle w:val="ListParagraph"/>
        <w:numPr>
          <w:ilvl w:val="0"/>
          <w:numId w:val="12"/>
        </w:numPr>
      </w:pPr>
      <w:r>
        <w:t>Create class diagram and sequence diagram</w:t>
      </w:r>
    </w:p>
    <w:p w:rsidR="00223580" w:rsidRDefault="00223580" w:rsidP="00223580">
      <w:pPr>
        <w:pStyle w:val="ListParagraph"/>
        <w:numPr>
          <w:ilvl w:val="0"/>
          <w:numId w:val="12"/>
        </w:numPr>
      </w:pPr>
      <w:r>
        <w:t>Create wireframe/prototype</w:t>
      </w:r>
      <w:r w:rsidR="006B6D57">
        <w:t xml:space="preserve"> (feel free to be creative</w:t>
      </w:r>
      <w:r w:rsidR="001350DE">
        <w:t xml:space="preserve">. Or get inspired from the likes of </w:t>
      </w:r>
      <w:r w:rsidR="003170FB">
        <w:t>A</w:t>
      </w:r>
      <w:bookmarkStart w:id="0" w:name="_GoBack"/>
      <w:bookmarkEnd w:id="0"/>
      <w:r w:rsidR="001350DE">
        <w:t xml:space="preserve">mazon, </w:t>
      </w:r>
      <w:r w:rsidR="003170FB">
        <w:t>F</w:t>
      </w:r>
      <w:r w:rsidR="001350DE">
        <w:t>lipkart etc.)</w:t>
      </w:r>
    </w:p>
    <w:p w:rsidR="00223580" w:rsidRDefault="00223580" w:rsidP="00223580">
      <w:pPr>
        <w:pStyle w:val="ListParagraph"/>
        <w:numPr>
          <w:ilvl w:val="0"/>
          <w:numId w:val="12"/>
        </w:numPr>
      </w:pPr>
      <w:r>
        <w:t>Develop the application</w:t>
      </w:r>
    </w:p>
    <w:p w:rsidR="00D5291A" w:rsidRDefault="00347D40">
      <w:r>
        <w:t xml:space="preserve">Items 2 to 5 are to </w:t>
      </w:r>
      <w:r w:rsidR="00E3624B">
        <w:t xml:space="preserve">be </w:t>
      </w:r>
      <w:r w:rsidR="0005110C">
        <w:t>captured</w:t>
      </w:r>
      <w:r w:rsidR="004C225C">
        <w:t xml:space="preserve"> and delivered</w:t>
      </w:r>
      <w:r>
        <w:t xml:space="preserve"> in a design document.</w:t>
      </w:r>
    </w:p>
    <w:p w:rsidR="00E96907" w:rsidRDefault="00E96907"/>
    <w:p w:rsidR="00223580" w:rsidRDefault="00436069">
      <w:r w:rsidRPr="00436069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The</w:t>
      </w:r>
      <w:r>
        <w:t xml:space="preserve"> </w:t>
      </w:r>
      <w:r w:rsidRPr="00436069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application</w:t>
      </w:r>
    </w:p>
    <w:p w:rsidR="00436069" w:rsidRDefault="00436069">
      <w:r>
        <w:t>E-commerce sales platform</w:t>
      </w:r>
    </w:p>
    <w:p w:rsidR="00223580" w:rsidRDefault="00223580"/>
    <w:p w:rsidR="00436069" w:rsidRDefault="00436069">
      <w:r w:rsidRPr="00436069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SCOPE</w:t>
      </w:r>
    </w:p>
    <w:p w:rsidR="00436069" w:rsidRDefault="00436069" w:rsidP="00436069">
      <w:r>
        <w:t xml:space="preserve">The </w:t>
      </w:r>
      <w:r>
        <w:t>software system being produced is called E-Commerce System</w:t>
      </w:r>
      <w:r w:rsidR="00F3199B">
        <w:t xml:space="preserve"> (ECS)</w:t>
      </w:r>
      <w:r>
        <w:t>. It is</w:t>
      </w:r>
      <w:r>
        <w:t xml:space="preserve"> </w:t>
      </w:r>
      <w:r>
        <w:t>being produced</w:t>
      </w:r>
      <w:r>
        <w:t xml:space="preserve"> f</w:t>
      </w:r>
      <w:r>
        <w:t xml:space="preserve">or a customer interested in selling </w:t>
      </w:r>
      <w:r>
        <w:t>products</w:t>
      </w:r>
      <w:r>
        <w:t xml:space="preserve"> via the Internet. This system is</w:t>
      </w:r>
      <w:r>
        <w:t xml:space="preserve"> </w:t>
      </w:r>
      <w:r>
        <w:t xml:space="preserve">designed to “provide </w:t>
      </w:r>
      <w:r>
        <w:t>a</w:t>
      </w:r>
      <w:r>
        <w:t xml:space="preserve">utomation </w:t>
      </w:r>
      <w:r w:rsidR="00425454">
        <w:t>support” for</w:t>
      </w:r>
      <w:r>
        <w:t xml:space="preserve"> the process of placing </w:t>
      </w:r>
      <w:r>
        <w:t>products</w:t>
      </w:r>
      <w:r>
        <w:t xml:space="preserve"> for sale on</w:t>
      </w:r>
      <w:r>
        <w:t xml:space="preserve"> </w:t>
      </w:r>
      <w:r>
        <w:t>the Internet and facilitating the actual sale. The system will be run on a central server</w:t>
      </w:r>
      <w:r>
        <w:t xml:space="preserve"> </w:t>
      </w:r>
      <w:r>
        <w:t>with each user having a remote user interface through a web browser to interact with it.</w:t>
      </w:r>
    </w:p>
    <w:p w:rsidR="00436069" w:rsidRDefault="00436069" w:rsidP="00436069">
      <w:r>
        <w:t>The E-Commerce System will allow any user to create an account to become a</w:t>
      </w:r>
      <w:r>
        <w:t xml:space="preserve"> </w:t>
      </w:r>
      <w:r>
        <w:t>customer. The customer, through the process of account creation, will have the option to</w:t>
      </w:r>
      <w:r>
        <w:t xml:space="preserve"> </w:t>
      </w:r>
      <w:r>
        <w:t>become a member of the site. The system will allow customers to browse, search, select,</w:t>
      </w:r>
      <w:r>
        <w:t xml:space="preserve"> </w:t>
      </w:r>
      <w:r>
        <w:t xml:space="preserve">and add </w:t>
      </w:r>
      <w:r w:rsidR="0018191F">
        <w:t>product</w:t>
      </w:r>
      <w:r>
        <w:t xml:space="preserve">s to a shopping cart. Then, provided they have </w:t>
      </w:r>
      <w:r w:rsidR="0018191F">
        <w:t>product</w:t>
      </w:r>
      <w:r>
        <w:t>s in their shopping cart,</w:t>
      </w:r>
      <w:r>
        <w:t xml:space="preserve"> </w:t>
      </w:r>
      <w:r>
        <w:t xml:space="preserve">check out </w:t>
      </w:r>
      <w:r w:rsidR="0018191F">
        <w:t>product</w:t>
      </w:r>
      <w:r>
        <w:t>s in shopping cart and decrement the stock that the inventory the system</w:t>
      </w:r>
      <w:r>
        <w:t xml:space="preserve"> </w:t>
      </w:r>
      <w:r>
        <w:t xml:space="preserve">maintains. The </w:t>
      </w:r>
      <w:r w:rsidR="00F3199B">
        <w:t>ECS</w:t>
      </w:r>
      <w:r>
        <w:t xml:space="preserve"> also allows a manager to manage the inventory with full create,</w:t>
      </w:r>
      <w:r>
        <w:t xml:space="preserve"> </w:t>
      </w:r>
      <w:r>
        <w:t xml:space="preserve">retrieve, update and delete (CRUD) functionality with regards to </w:t>
      </w:r>
      <w:r w:rsidR="0018191F">
        <w:t>product</w:t>
      </w:r>
      <w:r>
        <w:t>s in the system. It</w:t>
      </w:r>
      <w:r>
        <w:t xml:space="preserve"> </w:t>
      </w:r>
      <w:r>
        <w:t>will also allow, on an inventory wide basis, customers and managers to interact with a</w:t>
      </w:r>
      <w:r>
        <w:t xml:space="preserve"> </w:t>
      </w:r>
      <w:r>
        <w:t>promotion system that handles percentage-off promotions that can be applied to</w:t>
      </w:r>
      <w:r>
        <w:t xml:space="preserve"> </w:t>
      </w:r>
      <w:r>
        <w:t>member’s orders. This interaction includes the creation (by managers) and the application</w:t>
      </w:r>
      <w:r>
        <w:t xml:space="preserve"> </w:t>
      </w:r>
      <w:r>
        <w:t xml:space="preserve">to orders (by customers) of the promotions. The </w:t>
      </w:r>
      <w:r w:rsidR="00F3199B">
        <w:t>ECS</w:t>
      </w:r>
      <w:r>
        <w:t xml:space="preserve"> has full email capabilities; the</w:t>
      </w:r>
      <w:r>
        <w:t xml:space="preserve"> </w:t>
      </w:r>
      <w:r>
        <w:t>automated email functionality will be used to send promotions to members of the system</w:t>
      </w:r>
      <w:r>
        <w:t xml:space="preserve"> </w:t>
      </w:r>
      <w:r>
        <w:t xml:space="preserve">as well as provide the managers with low-stock </w:t>
      </w:r>
      <w:r>
        <w:t>n</w:t>
      </w:r>
      <w:r>
        <w:t>otifications.</w:t>
      </w:r>
    </w:p>
    <w:p w:rsidR="00223580" w:rsidRDefault="00223580"/>
    <w:p w:rsidR="00217540" w:rsidRDefault="00217540"/>
    <w:p w:rsidR="00217540" w:rsidRDefault="00217540"/>
    <w:p w:rsidR="00217540" w:rsidRDefault="00217540" w:rsidP="00217540">
      <w:r w:rsidRPr="00217540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lastRenderedPageBreak/>
        <w:t>Overall</w:t>
      </w:r>
      <w:r>
        <w:t xml:space="preserve"> </w:t>
      </w:r>
      <w:r w:rsidRPr="00217540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Description</w:t>
      </w:r>
    </w:p>
    <w:p w:rsidR="00347D40" w:rsidRDefault="00217540" w:rsidP="00217540">
      <w:r>
        <w:t>This section includes details about what is and is not expected of the ECS system in</w:t>
      </w:r>
      <w:r>
        <w:t xml:space="preserve"> </w:t>
      </w:r>
      <w:r>
        <w:t>addition to which cases are intentionally unsupported and assumptions that will be used</w:t>
      </w:r>
      <w:r>
        <w:t xml:space="preserve"> </w:t>
      </w:r>
      <w:r>
        <w:t>in the creation of the ECS system.</w:t>
      </w:r>
    </w:p>
    <w:p w:rsidR="00217540" w:rsidRDefault="00217540" w:rsidP="00217540"/>
    <w:p w:rsidR="00217540" w:rsidRPr="00217540" w:rsidRDefault="00217540" w:rsidP="0021754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right="0"/>
        <w:rPr>
          <w:rFonts w:ascii="Arial-BoldMT" w:hAnsi="Arial-BoldMT" w:cs="Arial-BoldMT"/>
          <w:b/>
          <w:bCs/>
          <w:kern w:val="0"/>
          <w:sz w:val="28"/>
          <w:szCs w:val="28"/>
          <w:lang w:val="en-IN"/>
        </w:rPr>
      </w:pPr>
      <w:r w:rsidRPr="00252A93">
        <w:rPr>
          <w:rFonts w:asciiTheme="majorHAnsi" w:eastAsiaTheme="majorEastAsia" w:hAnsiTheme="majorHAnsi" w:cstheme="majorBidi"/>
          <w:caps/>
          <w:color w:val="555A3C" w:themeColor="accent3" w:themeShade="80"/>
        </w:rPr>
        <w:t>Product</w:t>
      </w:r>
      <w:r w:rsidRPr="00217540">
        <w:rPr>
          <w:rFonts w:ascii="Arial-BoldMT" w:hAnsi="Arial-BoldMT" w:cs="Arial-BoldMT"/>
          <w:b/>
          <w:bCs/>
          <w:kern w:val="0"/>
          <w:sz w:val="28"/>
          <w:szCs w:val="28"/>
          <w:lang w:val="en-IN"/>
        </w:rPr>
        <w:t xml:space="preserve"> </w:t>
      </w:r>
      <w:r w:rsidRPr="00252A93">
        <w:rPr>
          <w:rFonts w:asciiTheme="majorHAnsi" w:eastAsiaTheme="majorEastAsia" w:hAnsiTheme="majorHAnsi" w:cstheme="majorBidi"/>
          <w:caps/>
          <w:color w:val="555A3C" w:themeColor="accent3" w:themeShade="80"/>
        </w:rPr>
        <w:t>Functions</w:t>
      </w:r>
    </w:p>
    <w:p w:rsidR="00217540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ascii="Arial-BoldMT" w:hAnsi="Arial-BoldMT" w:cs="Arial-BoldMT"/>
          <w:b/>
          <w:bCs/>
          <w:kern w:val="0"/>
          <w:sz w:val="28"/>
          <w:szCs w:val="28"/>
          <w:lang w:val="en-IN"/>
        </w:rPr>
      </w:pP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ECS will provide </w:t>
      </w:r>
      <w:r w:rsidR="006E4293" w:rsidRPr="006273C5">
        <w:rPr>
          <w:rFonts w:cstheme="minorHAnsi"/>
          <w:kern w:val="0"/>
          <w:lang w:val="en-IN"/>
        </w:rPr>
        <w:t>several</w:t>
      </w:r>
      <w:r w:rsidRPr="006273C5">
        <w:rPr>
          <w:rFonts w:cstheme="minorHAnsi"/>
          <w:kern w:val="0"/>
          <w:lang w:val="en-IN"/>
        </w:rPr>
        <w:t xml:space="preserve"> functions; each</w:t>
      </w:r>
      <w:r w:rsidR="004D3449">
        <w:rPr>
          <w:rFonts w:cstheme="minorHAnsi"/>
          <w:kern w:val="0"/>
          <w:lang w:val="en-IN"/>
        </w:rPr>
        <w:t xml:space="preserve"> one</w:t>
      </w:r>
      <w:r w:rsidRPr="006273C5">
        <w:rPr>
          <w:rFonts w:cstheme="minorHAnsi"/>
          <w:kern w:val="0"/>
          <w:lang w:val="en-IN"/>
        </w:rPr>
        <w:t xml:space="preserve"> is listed below.</w:t>
      </w: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Maintain data associated with the inventory (a collection of products)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Each product will belong to a category. E.g. a book category has a title, author and price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At least </w:t>
      </w:r>
      <w:r w:rsidR="00715682">
        <w:rPr>
          <w:rFonts w:cstheme="minorHAnsi"/>
          <w:kern w:val="0"/>
          <w:lang w:val="en-IN"/>
        </w:rPr>
        <w:t>2</w:t>
      </w:r>
      <w:r w:rsidRPr="006273C5">
        <w:rPr>
          <w:rFonts w:cstheme="minorHAnsi"/>
          <w:kern w:val="0"/>
          <w:lang w:val="en-IN"/>
        </w:rPr>
        <w:t xml:space="preserve"> categories of products to be allowed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The inventory also </w:t>
      </w:r>
      <w:r w:rsidR="00715682" w:rsidRPr="006273C5">
        <w:rPr>
          <w:rFonts w:cstheme="minorHAnsi"/>
          <w:kern w:val="0"/>
          <w:lang w:val="en-IN"/>
        </w:rPr>
        <w:t>keeps</w:t>
      </w:r>
      <w:r w:rsidRPr="006273C5">
        <w:rPr>
          <w:rFonts w:cstheme="minorHAnsi"/>
          <w:kern w:val="0"/>
          <w:lang w:val="en-IN"/>
        </w:rPr>
        <w:t xml:space="preserve"> track of the stock/quantity of each </w:t>
      </w:r>
      <w:r w:rsidR="0018191F">
        <w:rPr>
          <w:rFonts w:cstheme="minorHAnsi"/>
          <w:kern w:val="0"/>
          <w:lang w:val="en-IN"/>
        </w:rPr>
        <w:t>product</w:t>
      </w: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Maintain records for many customers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 customer can be either a member or non-member.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 customer has a username (unique across all users), password (no restrictions), email</w:t>
      </w: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address (no restrictions), and postal address (unverified.)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Anyone may sign up for a customer account.</w:t>
      </w: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Allow any customer to become a member.</w:t>
      </w:r>
    </w:p>
    <w:p w:rsidR="00217540" w:rsidRPr="006273C5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Show a listing of available products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Products are to be displayed in ascending alphabetical order by name.</w:t>
      </w:r>
    </w:p>
    <w:p w:rsidR="00217540" w:rsidRPr="006273C5" w:rsidRDefault="00217540" w:rsidP="002175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Each product will list its properties from left to right. </w:t>
      </w:r>
    </w:p>
    <w:p w:rsidR="00217540" w:rsidRPr="006273C5" w:rsidRDefault="00217540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• </w:t>
      </w:r>
      <w:r w:rsidRPr="006273C5">
        <w:rPr>
          <w:rFonts w:cstheme="minorHAnsi"/>
          <w:kern w:val="0"/>
          <w:lang w:val="en-IN"/>
        </w:rPr>
        <w:t>Allow customers and managers to log in and out of the system.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Users (both customers and the manager) will be logged out if inactive for 30 minutes.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Shopping cart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Anyone can add one or more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>s to the shopping cart.</w:t>
      </w:r>
    </w:p>
    <w:p w:rsidR="00C1752D" w:rsidRPr="006273C5" w:rsidRDefault="00C1752D" w:rsidP="00C1752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The shopping cart does not need to allow multiple copies of any product.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Checkout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Checkout is only available to logged-in customers. A user that is not logged in as a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customer is given a chance to log in.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Member customers may enter a promotion code.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Only one promotion code may be used per purchase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The promotion is a fixed percentage discount that is to be applied to an entire order.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The discount is specified by the manager at the time of the promotion’s creation or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most recent update/edit.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Collect a 16-digit credit card number from the customer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Log/record the transaction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• Allow manager to specify a stop-order for a </w:t>
      </w:r>
      <w:r w:rsidR="0018191F">
        <w:rPr>
          <w:rFonts w:cstheme="minorHAnsi"/>
          <w:kern w:val="0"/>
          <w:lang w:val="en-IN"/>
        </w:rPr>
        <w:t>product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Each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 xml:space="preserve"> has its own stop-order status – either on or off. Details of its use are involved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in the following feature.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• Notify manager when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>s need to be reordered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When the quantity a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 xml:space="preserve"> falls below a threshold, the manager is notified that the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 xml:space="preserve"> needs to be reordered.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One exception is if the manager has already specified a stop-order for this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>.</w:t>
      </w:r>
    </w:p>
    <w:p w:rsidR="00C1752D" w:rsidRPr="006273C5" w:rsidRDefault="00C1752D" w:rsidP="00C1752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Every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 xml:space="preserve"> must either have stop-order enabled or disabled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lastRenderedPageBreak/>
        <w:t>• Allow manager to update stock quantities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Allow manager to change any </w:t>
      </w:r>
      <w:r w:rsidR="0018191F">
        <w:rPr>
          <w:rFonts w:cstheme="minorHAnsi"/>
          <w:kern w:val="0"/>
          <w:lang w:val="en-IN"/>
        </w:rPr>
        <w:t>product</w:t>
      </w:r>
      <w:r w:rsidRPr="006273C5">
        <w:rPr>
          <w:rFonts w:cstheme="minorHAnsi"/>
          <w:kern w:val="0"/>
          <w:lang w:val="en-IN"/>
        </w:rPr>
        <w:t>'s price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Allow manager to view transaction logs</w:t>
      </w:r>
    </w:p>
    <w:p w:rsidR="00C1752D" w:rsidRPr="006273C5" w:rsidRDefault="00C1752D" w:rsidP="00C1752D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• Allow manager to create promotions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 promotion is a percentage discount that can be applied to an entire order</w:t>
      </w:r>
    </w:p>
    <w:p w:rsidR="00C1752D" w:rsidRPr="006273C5" w:rsidRDefault="00C1752D" w:rsidP="00C1752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Promotions may only be used by member customers</w:t>
      </w:r>
    </w:p>
    <w:p w:rsidR="00C1752D" w:rsidRPr="006273C5" w:rsidRDefault="00C1752D" w:rsidP="00C1752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 xml:space="preserve"> A promotion has an expiration date specified by the manager</w:t>
      </w:r>
    </w:p>
    <w:p w:rsidR="00C1752D" w:rsidRPr="006273C5" w:rsidRDefault="00C1752D" w:rsidP="00C1752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When a promotion is created, it is emailed to all member customers via the email address on</w:t>
      </w:r>
    </w:p>
    <w:p w:rsidR="00C1752D" w:rsidRPr="006273C5" w:rsidRDefault="00C1752D" w:rsidP="00C1752D">
      <w:pPr>
        <w:pStyle w:val="ListParagraph"/>
        <w:autoSpaceDE w:val="0"/>
        <w:autoSpaceDN w:val="0"/>
        <w:adjustRightInd w:val="0"/>
        <w:spacing w:after="0"/>
        <w:ind w:right="0"/>
        <w:rPr>
          <w:rFonts w:cstheme="minorHAnsi"/>
          <w:kern w:val="0"/>
          <w:lang w:val="en-IN"/>
        </w:rPr>
      </w:pPr>
      <w:r w:rsidRPr="006273C5">
        <w:rPr>
          <w:rFonts w:cstheme="minorHAnsi"/>
          <w:kern w:val="0"/>
          <w:lang w:val="en-IN"/>
        </w:rPr>
        <w:t>record</w:t>
      </w:r>
    </w:p>
    <w:p w:rsidR="00217540" w:rsidRDefault="00217540" w:rsidP="00217540">
      <w:pPr>
        <w:autoSpaceDE w:val="0"/>
        <w:autoSpaceDN w:val="0"/>
        <w:adjustRightInd w:val="0"/>
        <w:spacing w:after="0"/>
        <w:ind w:left="0" w:right="0"/>
        <w:rPr>
          <w:rFonts w:ascii="TimesNewRomanPSMT" w:hAnsi="TimesNewRomanPSMT" w:cs="TimesNewRomanPSMT"/>
          <w:kern w:val="0"/>
          <w:lang w:val="en-IN"/>
        </w:rPr>
      </w:pPr>
    </w:p>
    <w:p w:rsidR="00217540" w:rsidRDefault="00217540" w:rsidP="00217540"/>
    <w:p w:rsidR="006273C5" w:rsidRPr="006273C5" w:rsidRDefault="006273C5" w:rsidP="006273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  <w:r w:rsidRPr="006273C5">
        <w:rPr>
          <w:rFonts w:asciiTheme="majorHAnsi" w:eastAsiaTheme="majorEastAsia" w:hAnsiTheme="majorHAnsi" w:cstheme="majorBidi"/>
          <w:caps/>
          <w:color w:val="555A3C" w:themeColor="accent3" w:themeShade="80"/>
        </w:rPr>
        <w:t>User Characteristics</w:t>
      </w:r>
    </w:p>
    <w:p w:rsidR="006273C5" w:rsidRDefault="006273C5" w:rsidP="006273C5"/>
    <w:p w:rsidR="006273C5" w:rsidRDefault="006273C5" w:rsidP="006273C5">
      <w:r>
        <w:t xml:space="preserve">The typical </w:t>
      </w:r>
      <w:r w:rsidR="00F3199B">
        <w:t>ECS</w:t>
      </w:r>
      <w:r>
        <w:t xml:space="preserve"> user is simply anyone that has access to the </w:t>
      </w:r>
      <w:r>
        <w:t>network/internet.</w:t>
      </w:r>
    </w:p>
    <w:p w:rsidR="006273C5" w:rsidRDefault="006273C5" w:rsidP="006273C5"/>
    <w:p w:rsidR="006273C5" w:rsidRPr="006273C5" w:rsidRDefault="006273C5" w:rsidP="006273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  <w:r w:rsidRPr="006273C5">
        <w:rPr>
          <w:rFonts w:asciiTheme="majorHAnsi" w:eastAsiaTheme="majorEastAsia" w:hAnsiTheme="majorHAnsi" w:cstheme="majorBidi"/>
          <w:caps/>
          <w:color w:val="555A3C" w:themeColor="accent3" w:themeShade="80"/>
        </w:rPr>
        <w:t>Constraints</w:t>
      </w:r>
    </w:p>
    <w:p w:rsidR="006273C5" w:rsidRDefault="006273C5" w:rsidP="006273C5"/>
    <w:p w:rsidR="00603105" w:rsidRDefault="00E11C1D" w:rsidP="006273C5">
      <w:r>
        <w:t>Basic</w:t>
      </w:r>
      <w:r w:rsidR="006273C5">
        <w:t xml:space="preserve"> security is </w:t>
      </w:r>
      <w:r w:rsidR="00603105">
        <w:t>required</w:t>
      </w:r>
      <w:r w:rsidR="006273C5">
        <w:t xml:space="preserve"> for this system. </w:t>
      </w:r>
    </w:p>
    <w:p w:rsidR="00603105" w:rsidRDefault="006273C5" w:rsidP="00603105">
      <w:pPr>
        <w:pStyle w:val="ListParagraph"/>
        <w:numPr>
          <w:ilvl w:val="0"/>
          <w:numId w:val="16"/>
        </w:numPr>
      </w:pPr>
      <w:r>
        <w:t xml:space="preserve">The database </w:t>
      </w:r>
      <w:r w:rsidR="00603105">
        <w:t xml:space="preserve">must </w:t>
      </w:r>
      <w:r>
        <w:t xml:space="preserve">store passwords in </w:t>
      </w:r>
      <w:r w:rsidR="00603105">
        <w:t>one-way encrypted</w:t>
      </w:r>
      <w:r>
        <w:t xml:space="preserve"> text and there doesn't need to be a password recovery feature nor</w:t>
      </w:r>
      <w:r w:rsidR="00603105">
        <w:t xml:space="preserve"> </w:t>
      </w:r>
      <w:r>
        <w:t>lockout after numerous invalid login attempts.</w:t>
      </w:r>
      <w:r w:rsidR="00603105">
        <w:t xml:space="preserve"> </w:t>
      </w:r>
    </w:p>
    <w:p w:rsidR="00603105" w:rsidRDefault="00603105" w:rsidP="00603105">
      <w:pPr>
        <w:pStyle w:val="ListParagraph"/>
        <w:numPr>
          <w:ilvl w:val="0"/>
          <w:numId w:val="16"/>
        </w:numPr>
      </w:pPr>
      <w:r>
        <w:t>The credit card should be stored using a two-way encryption method.</w:t>
      </w:r>
      <w:r w:rsidR="006273C5">
        <w:t xml:space="preserve"> </w:t>
      </w:r>
    </w:p>
    <w:p w:rsidR="006273C5" w:rsidRDefault="00603105" w:rsidP="00603105">
      <w:pPr>
        <w:pStyle w:val="ListParagraph"/>
        <w:numPr>
          <w:ilvl w:val="0"/>
          <w:numId w:val="16"/>
        </w:numPr>
      </w:pPr>
      <w:r>
        <w:t>A strong password policy should be in place</w:t>
      </w:r>
      <w:r w:rsidR="006273C5">
        <w:t>.</w:t>
      </w:r>
    </w:p>
    <w:p w:rsidR="006273C5" w:rsidRDefault="006273C5" w:rsidP="006273C5"/>
    <w:p w:rsidR="0096327A" w:rsidRDefault="0096327A" w:rsidP="009632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  <w:r w:rsidRPr="0096327A">
        <w:rPr>
          <w:rFonts w:asciiTheme="majorHAnsi" w:eastAsiaTheme="majorEastAsia" w:hAnsiTheme="majorHAnsi" w:cstheme="majorBidi"/>
          <w:caps/>
          <w:color w:val="555A3C" w:themeColor="accent3" w:themeShade="80"/>
        </w:rPr>
        <w:t>Assumptions:</w:t>
      </w:r>
    </w:p>
    <w:p w:rsidR="0096327A" w:rsidRPr="0096327A" w:rsidRDefault="0096327A" w:rsidP="0096327A">
      <w:pPr>
        <w:pStyle w:val="ListParagraph"/>
        <w:autoSpaceDE w:val="0"/>
        <w:autoSpaceDN w:val="0"/>
        <w:adjustRightInd w:val="0"/>
        <w:spacing w:after="0"/>
        <w:ind w:left="360"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</w:p>
    <w:p w:rsidR="0096327A" w:rsidRDefault="0096327A" w:rsidP="000D1C14">
      <w:pPr>
        <w:pStyle w:val="ListParagraph"/>
        <w:numPr>
          <w:ilvl w:val="0"/>
          <w:numId w:val="16"/>
        </w:numPr>
      </w:pPr>
      <w:r>
        <w:t>The manager account’s username and password maybe hard coded.</w:t>
      </w:r>
    </w:p>
    <w:p w:rsidR="0096327A" w:rsidRDefault="0096327A" w:rsidP="000D1C14">
      <w:pPr>
        <w:pStyle w:val="ListParagraph"/>
        <w:numPr>
          <w:ilvl w:val="0"/>
          <w:numId w:val="16"/>
        </w:numPr>
      </w:pPr>
      <w:r>
        <w:t>The manager cannot be a customer.</w:t>
      </w:r>
    </w:p>
    <w:p w:rsidR="0096327A" w:rsidRDefault="0096327A" w:rsidP="000D1C14">
      <w:pPr>
        <w:pStyle w:val="ListParagraph"/>
        <w:numPr>
          <w:ilvl w:val="0"/>
          <w:numId w:val="16"/>
        </w:numPr>
      </w:pPr>
      <w:r>
        <w:t>Any user can edit their account information.</w:t>
      </w:r>
    </w:p>
    <w:p w:rsidR="00EA60C0" w:rsidRDefault="00EA60C0" w:rsidP="0096327A"/>
    <w:p w:rsidR="00EA60C0" w:rsidRPr="00EA60C0" w:rsidRDefault="00EA60C0" w:rsidP="00EA60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  <w:r w:rsidRPr="00EA60C0">
        <w:rPr>
          <w:rFonts w:asciiTheme="majorHAnsi" w:eastAsiaTheme="majorEastAsia" w:hAnsiTheme="majorHAnsi" w:cstheme="majorBidi"/>
          <w:caps/>
          <w:color w:val="555A3C" w:themeColor="accent3" w:themeShade="80"/>
        </w:rPr>
        <w:t>Specific Requirements</w:t>
      </w:r>
    </w:p>
    <w:p w:rsidR="00EA60C0" w:rsidRDefault="00EA60C0" w:rsidP="00EA60C0"/>
    <w:p w:rsidR="00EA60C0" w:rsidRDefault="00EA60C0" w:rsidP="00EA60C0">
      <w:pPr>
        <w:pStyle w:val="ListParagraph"/>
        <w:numPr>
          <w:ilvl w:val="0"/>
          <w:numId w:val="18"/>
        </w:numPr>
      </w:pPr>
      <w:r>
        <w:t>Restrictions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>User Side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Software</w:t>
      </w:r>
    </w:p>
    <w:p w:rsidR="00EA60C0" w:rsidRDefault="001073D2" w:rsidP="00EA60C0">
      <w:pPr>
        <w:pStyle w:val="ListParagraph"/>
        <w:numPr>
          <w:ilvl w:val="3"/>
          <w:numId w:val="18"/>
        </w:numPr>
      </w:pPr>
      <w:r>
        <w:t>Microsoft Edge</w:t>
      </w:r>
      <w:r w:rsidR="007227F1">
        <w:t xml:space="preserve">, </w:t>
      </w:r>
      <w:r w:rsidR="00EA60C0">
        <w:t>Mozilla Firefox</w:t>
      </w:r>
      <w:r w:rsidR="007227F1">
        <w:t xml:space="preserve"> or Chrome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Hardware</w:t>
      </w:r>
    </w:p>
    <w:p w:rsidR="00EA60C0" w:rsidRDefault="007227F1" w:rsidP="00EA60C0">
      <w:pPr>
        <w:pStyle w:val="ListParagraph"/>
        <w:numPr>
          <w:ilvl w:val="3"/>
          <w:numId w:val="18"/>
        </w:numPr>
      </w:pPr>
      <w:r>
        <w:t xml:space="preserve">Any device with </w:t>
      </w:r>
      <w:r w:rsidR="002F59FA">
        <w:t xml:space="preserve">any of </w:t>
      </w:r>
      <w:r>
        <w:t>the above browser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>System Side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Software</w:t>
      </w:r>
    </w:p>
    <w:p w:rsidR="00EA60C0" w:rsidRDefault="00EA60C0" w:rsidP="00EA60C0">
      <w:pPr>
        <w:pStyle w:val="ListParagraph"/>
        <w:numPr>
          <w:ilvl w:val="3"/>
          <w:numId w:val="18"/>
        </w:numPr>
      </w:pPr>
      <w:r>
        <w:t>Web-based application</w:t>
      </w:r>
    </w:p>
    <w:p w:rsidR="00EA60C0" w:rsidRDefault="00EA60C0" w:rsidP="00EA60C0">
      <w:pPr>
        <w:pStyle w:val="ListParagraph"/>
        <w:numPr>
          <w:ilvl w:val="3"/>
          <w:numId w:val="18"/>
        </w:numPr>
      </w:pPr>
      <w:r>
        <w:t>Database information storage system</w:t>
      </w:r>
    </w:p>
    <w:p w:rsidR="00EA60C0" w:rsidRDefault="00EA60C0" w:rsidP="00EA60C0">
      <w:pPr>
        <w:pStyle w:val="ListParagraph"/>
        <w:numPr>
          <w:ilvl w:val="0"/>
          <w:numId w:val="18"/>
        </w:numPr>
      </w:pPr>
      <w:r>
        <w:t>Data Structure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 xml:space="preserve">Category has attributes. E.g. </w:t>
      </w:r>
      <w:r>
        <w:t>Book has these attributes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lastRenderedPageBreak/>
        <w:t>Unique ID (auto-increment starting at 1)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Publisher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Author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>Products has these attributes</w:t>
      </w:r>
      <w:r w:rsidR="00EA1C92">
        <w:t xml:space="preserve"> by default and the attributes inherited from the category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Unique ID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Name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Description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Price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Reorder Threshold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Stop-order Boolean value</w:t>
      </w:r>
    </w:p>
    <w:p w:rsidR="00EA60C0" w:rsidRDefault="00EA60C0" w:rsidP="00EA60C0">
      <w:pPr>
        <w:pStyle w:val="ListParagraph"/>
        <w:numPr>
          <w:ilvl w:val="2"/>
          <w:numId w:val="18"/>
        </w:numPr>
        <w:ind w:left="792"/>
      </w:pPr>
      <w:r>
        <w:t>Stock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>Customer has these attributes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Unique Username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Password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Name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Email Address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Postal Address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Member/Not Member Boolean value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>Manager has these attributes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Username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Password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Email address</w:t>
      </w:r>
    </w:p>
    <w:p w:rsidR="00EA60C0" w:rsidRDefault="00EA60C0" w:rsidP="00EA60C0">
      <w:pPr>
        <w:pStyle w:val="ListParagraph"/>
        <w:numPr>
          <w:ilvl w:val="1"/>
          <w:numId w:val="18"/>
        </w:numPr>
      </w:pPr>
      <w:r>
        <w:t>Order log entries have these attributes:</w:t>
      </w:r>
    </w:p>
    <w:p w:rsidR="00EA60C0" w:rsidRDefault="00EA60C0" w:rsidP="00EA60C0">
      <w:pPr>
        <w:pStyle w:val="ListParagraph"/>
        <w:numPr>
          <w:ilvl w:val="2"/>
          <w:numId w:val="18"/>
        </w:numPr>
      </w:pPr>
      <w:r>
        <w:t>Unique ID (auto generated)</w:t>
      </w:r>
    </w:p>
    <w:p w:rsidR="006312DF" w:rsidRDefault="006312DF" w:rsidP="006312DF">
      <w:pPr>
        <w:pStyle w:val="ListParagraph"/>
        <w:numPr>
          <w:ilvl w:val="2"/>
          <w:numId w:val="18"/>
        </w:numPr>
      </w:pPr>
      <w:r>
        <w:t>Time transaction took place</w:t>
      </w:r>
    </w:p>
    <w:p w:rsidR="006312DF" w:rsidRDefault="006312DF" w:rsidP="006312DF">
      <w:pPr>
        <w:pStyle w:val="ListParagraph"/>
        <w:numPr>
          <w:ilvl w:val="2"/>
          <w:numId w:val="18"/>
        </w:numPr>
      </w:pPr>
      <w:r>
        <w:t>Date transaction took place</w:t>
      </w:r>
    </w:p>
    <w:p w:rsidR="006312DF" w:rsidRDefault="006312DF" w:rsidP="006312DF">
      <w:pPr>
        <w:pStyle w:val="ListParagraph"/>
        <w:numPr>
          <w:ilvl w:val="2"/>
          <w:numId w:val="18"/>
        </w:numPr>
      </w:pPr>
      <w:r>
        <w:t>Username of customer</w:t>
      </w:r>
    </w:p>
    <w:p w:rsidR="006312DF" w:rsidRDefault="006312DF" w:rsidP="006312DF">
      <w:pPr>
        <w:pStyle w:val="ListParagraph"/>
        <w:numPr>
          <w:ilvl w:val="2"/>
          <w:numId w:val="18"/>
        </w:numPr>
      </w:pPr>
      <w:r>
        <w:t>Listing of the contents in customer’s shopping cart</w:t>
      </w:r>
    </w:p>
    <w:p w:rsidR="00A14143" w:rsidRDefault="00A14143" w:rsidP="00A14143">
      <w:pPr>
        <w:pStyle w:val="ListParagraph"/>
        <w:numPr>
          <w:ilvl w:val="0"/>
          <w:numId w:val="18"/>
        </w:numPr>
      </w:pPr>
      <w:r>
        <w:t>System</w:t>
      </w:r>
    </w:p>
    <w:p w:rsidR="00A14143" w:rsidRDefault="00A14143" w:rsidP="00A14143">
      <w:pPr>
        <w:pStyle w:val="ListParagraph"/>
        <w:numPr>
          <w:ilvl w:val="1"/>
          <w:numId w:val="18"/>
        </w:numPr>
      </w:pPr>
      <w:r>
        <w:t xml:space="preserve"> Browse Inventory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Organization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 xml:space="preserve"> Items Listed on single page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 xml:space="preserve"> Items shown in tabular format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 xml:space="preserve"> Each Item listing contains</w:t>
      </w:r>
      <w:r w:rsidR="00B10749">
        <w:t xml:space="preserve"> product properties</w:t>
      </w:r>
      <w:r w:rsidR="002006C2">
        <w:t xml:space="preserve"> and the following</w:t>
      </w:r>
    </w:p>
    <w:p w:rsidR="00A14143" w:rsidRDefault="002006C2" w:rsidP="00A14143">
      <w:pPr>
        <w:pStyle w:val="ListParagraph"/>
        <w:numPr>
          <w:ilvl w:val="4"/>
          <w:numId w:val="18"/>
        </w:numPr>
      </w:pPr>
      <w:r>
        <w:t>Name</w:t>
      </w:r>
    </w:p>
    <w:p w:rsidR="00A14143" w:rsidRDefault="002006C2" w:rsidP="00A14143">
      <w:pPr>
        <w:pStyle w:val="ListParagraph"/>
        <w:numPr>
          <w:ilvl w:val="4"/>
          <w:numId w:val="18"/>
        </w:numPr>
      </w:pPr>
      <w:r>
        <w:t>Description</w:t>
      </w:r>
    </w:p>
    <w:p w:rsidR="00A14143" w:rsidRDefault="00A14143" w:rsidP="00A14143">
      <w:pPr>
        <w:pStyle w:val="ListParagraph"/>
        <w:numPr>
          <w:ilvl w:val="4"/>
          <w:numId w:val="18"/>
        </w:numPr>
      </w:pPr>
      <w:r>
        <w:t>Price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 xml:space="preserve">Listing sorted by Ascending item </w:t>
      </w:r>
      <w:r w:rsidR="002006C2">
        <w:t>Name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No individual Item pages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Interaction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Each Item has checkbox to mark selection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Single button to add all selected items to Shopping Cart</w:t>
      </w:r>
    </w:p>
    <w:p w:rsidR="00727046" w:rsidRDefault="00A14143" w:rsidP="00727046">
      <w:pPr>
        <w:pStyle w:val="ListParagraph"/>
        <w:numPr>
          <w:ilvl w:val="1"/>
          <w:numId w:val="18"/>
        </w:numPr>
      </w:pPr>
      <w:r>
        <w:t>Search Inventory</w:t>
      </w:r>
    </w:p>
    <w:p w:rsidR="00A14143" w:rsidRDefault="00A14143" w:rsidP="00727046">
      <w:pPr>
        <w:pStyle w:val="ListParagraph"/>
        <w:numPr>
          <w:ilvl w:val="2"/>
          <w:numId w:val="18"/>
        </w:numPr>
      </w:pPr>
      <w:r>
        <w:t xml:space="preserve">Search available only by </w:t>
      </w:r>
      <w:r w:rsidR="002006C2">
        <w:t>Name or Description</w:t>
      </w:r>
      <w:r>
        <w:t xml:space="preserve"> of </w:t>
      </w:r>
      <w:r w:rsidR="0018191F">
        <w:t>product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Search is exact-match</w:t>
      </w:r>
      <w:r w:rsidR="002006C2">
        <w:t xml:space="preserve"> or like</w:t>
      </w:r>
    </w:p>
    <w:p w:rsidR="00A14143" w:rsidRDefault="00A14143" w:rsidP="00A14143">
      <w:pPr>
        <w:pStyle w:val="ListParagraph"/>
        <w:numPr>
          <w:ilvl w:val="1"/>
          <w:numId w:val="18"/>
        </w:numPr>
      </w:pPr>
      <w:r>
        <w:t>Create, Update and Destroy (CRUD) Functionality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 xml:space="preserve">Only managers </w:t>
      </w:r>
      <w:r w:rsidR="00727046">
        <w:t>can</w:t>
      </w:r>
      <w:r>
        <w:t xml:space="preserve"> modify inventory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Managers have an interface to: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lastRenderedPageBreak/>
        <w:t xml:space="preserve">Create a </w:t>
      </w:r>
      <w:r w:rsidR="0018191F">
        <w:t>product</w:t>
      </w:r>
      <w:r>
        <w:t xml:space="preserve"> entry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 xml:space="preserve">Update a </w:t>
      </w:r>
      <w:r w:rsidR="0018191F">
        <w:t>product</w:t>
      </w:r>
      <w:r>
        <w:t xml:space="preserve"> entry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 xml:space="preserve">Update the stock/quantity of a </w:t>
      </w:r>
      <w:r w:rsidR="0018191F">
        <w:t>product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Create a new promotion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Review current inventory</w:t>
      </w:r>
    </w:p>
    <w:p w:rsidR="00A14143" w:rsidRDefault="00A14143" w:rsidP="00A14143">
      <w:pPr>
        <w:pStyle w:val="ListParagraph"/>
        <w:numPr>
          <w:ilvl w:val="4"/>
          <w:numId w:val="18"/>
        </w:numPr>
      </w:pPr>
      <w:r>
        <w:t>Using the same interface to browse inventory as described in</w:t>
      </w:r>
    </w:p>
    <w:p w:rsidR="00A14143" w:rsidRDefault="00A14143" w:rsidP="00A14143">
      <w:pPr>
        <w:pStyle w:val="ListParagraph"/>
        <w:ind w:left="432"/>
      </w:pPr>
      <w:r>
        <w:t>section 3.1, the manager has an additional “Edit Item” option for each</w:t>
      </w:r>
      <w:r>
        <w:t xml:space="preserve"> </w:t>
      </w:r>
      <w:r w:rsidR="0018191F">
        <w:t>product</w:t>
      </w:r>
      <w:r>
        <w:t>.</w:t>
      </w:r>
    </w:p>
    <w:p w:rsidR="00A14143" w:rsidRDefault="00A14143" w:rsidP="00A14143">
      <w:pPr>
        <w:pStyle w:val="ListParagraph"/>
        <w:numPr>
          <w:ilvl w:val="5"/>
          <w:numId w:val="18"/>
        </w:numPr>
      </w:pPr>
      <w:r>
        <w:t xml:space="preserve">Manager has full CRUD capabilities on each </w:t>
      </w:r>
      <w:r w:rsidR="0018191F">
        <w:t>product</w:t>
      </w:r>
      <w:r>
        <w:t>.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Managers may delete items from the inventory</w:t>
      </w:r>
    </w:p>
    <w:p w:rsidR="00A14143" w:rsidRDefault="00A14143" w:rsidP="00A14143">
      <w:pPr>
        <w:pStyle w:val="ListParagraph"/>
        <w:numPr>
          <w:ilvl w:val="1"/>
          <w:numId w:val="18"/>
        </w:numPr>
      </w:pPr>
      <w:r>
        <w:t>Shopping Cart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Logged In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Can add items to cart</w:t>
      </w:r>
    </w:p>
    <w:p w:rsidR="00A14143" w:rsidRDefault="00A14143" w:rsidP="00A14143">
      <w:pPr>
        <w:pStyle w:val="ListParagraph"/>
        <w:numPr>
          <w:ilvl w:val="4"/>
          <w:numId w:val="18"/>
        </w:numPr>
      </w:pPr>
      <w:r>
        <w:t>If Item is not in stock, message displayed informing user to try</w:t>
      </w:r>
    </w:p>
    <w:p w:rsidR="00A14143" w:rsidRDefault="00A14143" w:rsidP="00A14143">
      <w:pPr>
        <w:pStyle w:val="ListParagraph"/>
        <w:ind w:left="432"/>
      </w:pPr>
      <w:r>
        <w:t>again later</w:t>
      </w:r>
    </w:p>
    <w:p w:rsidR="00A14143" w:rsidRDefault="00A14143" w:rsidP="00A14143">
      <w:pPr>
        <w:pStyle w:val="ListParagraph"/>
        <w:numPr>
          <w:ilvl w:val="4"/>
          <w:numId w:val="18"/>
        </w:numPr>
      </w:pPr>
      <w:r>
        <w:t xml:space="preserve">Customer can only purchase one of each </w:t>
      </w:r>
      <w:proofErr w:type="gramStart"/>
      <w:r w:rsidR="00727046">
        <w:t>item</w:t>
      </w:r>
      <w:proofErr w:type="gramEnd"/>
      <w:r>
        <w:t xml:space="preserve"> (no quantities</w:t>
      </w:r>
    </w:p>
    <w:p w:rsidR="00A14143" w:rsidRDefault="00A14143" w:rsidP="00A14143">
      <w:pPr>
        <w:pStyle w:val="ListParagraph"/>
        <w:ind w:left="432"/>
      </w:pPr>
      <w:r>
        <w:t>associated with orders)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If shopping cart not empty, a user may begin Checkout procedure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Not Logged In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Can add items to cart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User required to login before they may begin Checkout procedure</w:t>
      </w:r>
    </w:p>
    <w:p w:rsidR="00A14143" w:rsidRDefault="00A14143" w:rsidP="00A14143">
      <w:pPr>
        <w:pStyle w:val="ListParagraph"/>
        <w:numPr>
          <w:ilvl w:val="1"/>
          <w:numId w:val="18"/>
        </w:numPr>
      </w:pPr>
      <w:r>
        <w:t>Checkout procedure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User must successfully use shopping cart before beginning this procedure</w:t>
      </w:r>
    </w:p>
    <w:p w:rsidR="00A14143" w:rsidRDefault="00A14143" w:rsidP="00A14143">
      <w:pPr>
        <w:pStyle w:val="ListParagraph"/>
        <w:numPr>
          <w:ilvl w:val="2"/>
          <w:numId w:val="18"/>
        </w:numPr>
      </w:pPr>
      <w:r>
        <w:t>Checkout page consists of</w:t>
      </w:r>
    </w:p>
    <w:p w:rsidR="00A14143" w:rsidRDefault="00A14143" w:rsidP="00A14143">
      <w:pPr>
        <w:pStyle w:val="ListParagraph"/>
        <w:numPr>
          <w:ilvl w:val="3"/>
          <w:numId w:val="18"/>
        </w:numPr>
      </w:pPr>
      <w:r>
        <w:t>A text box for promotion entering</w:t>
      </w:r>
    </w:p>
    <w:p w:rsidR="006312DF" w:rsidRDefault="00A14143" w:rsidP="00A14143">
      <w:pPr>
        <w:pStyle w:val="ListParagraph"/>
        <w:numPr>
          <w:ilvl w:val="3"/>
          <w:numId w:val="18"/>
        </w:numPr>
      </w:pPr>
      <w:r>
        <w:t>An overview of the purchase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A text box to hold the credit card number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A button to complete the order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Order details sent via email after the checkout has completed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On order completion the inventory is decremented based on items purchased by</w:t>
      </w:r>
    </w:p>
    <w:p w:rsidR="000134CB" w:rsidRDefault="000134CB" w:rsidP="000644DA">
      <w:pPr>
        <w:pStyle w:val="ListParagraph"/>
        <w:ind w:left="792"/>
      </w:pPr>
      <w:r>
        <w:t>user</w:t>
      </w:r>
    </w:p>
    <w:p w:rsidR="000134CB" w:rsidRDefault="000134CB" w:rsidP="000644DA">
      <w:pPr>
        <w:pStyle w:val="ListParagraph"/>
        <w:numPr>
          <w:ilvl w:val="1"/>
          <w:numId w:val="18"/>
        </w:numPr>
      </w:pPr>
      <w:r>
        <w:t>Authentication System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User Levels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Manager (single, hardcoded user, no orders)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Customer (unlimited, open creation, unlimited orders)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Account Creation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 xml:space="preserve">Everyone </w:t>
      </w:r>
      <w:r w:rsidR="00FE51D1">
        <w:t>can</w:t>
      </w:r>
      <w:r>
        <w:t xml:space="preserve"> create an account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Required Information</w:t>
      </w:r>
    </w:p>
    <w:p w:rsidR="000134CB" w:rsidRDefault="000134CB" w:rsidP="000644DA">
      <w:pPr>
        <w:pStyle w:val="ListParagraph"/>
        <w:numPr>
          <w:ilvl w:val="4"/>
          <w:numId w:val="18"/>
        </w:numPr>
      </w:pPr>
      <w:r>
        <w:t>Listed in section 2.2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Account Modification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Users are not able to modify any aspect of their account after creation</w:t>
      </w:r>
    </w:p>
    <w:p w:rsidR="000134CB" w:rsidRDefault="000134CB" w:rsidP="000644DA">
      <w:pPr>
        <w:pStyle w:val="ListParagraph"/>
        <w:ind w:left="792"/>
      </w:pPr>
      <w:r>
        <w:t>(“it would be nice but not needed”)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Login and Logout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There is no lost-password recovery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Logging in allows one to logout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Logging in allows checkout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There is a 30-minute session time out after which a logged in user will be</w:t>
      </w:r>
    </w:p>
    <w:p w:rsidR="000134CB" w:rsidRDefault="000134CB" w:rsidP="000644DA">
      <w:pPr>
        <w:pStyle w:val="ListParagraph"/>
        <w:ind w:left="792"/>
      </w:pPr>
      <w:r>
        <w:t>logged out automatically.</w:t>
      </w:r>
    </w:p>
    <w:p w:rsidR="000134CB" w:rsidRDefault="000134CB" w:rsidP="000644DA">
      <w:pPr>
        <w:pStyle w:val="ListParagraph"/>
        <w:numPr>
          <w:ilvl w:val="1"/>
          <w:numId w:val="18"/>
        </w:numPr>
      </w:pPr>
      <w:r>
        <w:t>Promotions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lastRenderedPageBreak/>
        <w:t>Specifications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Applies to entire order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Percentage-off type promotion (x% off entire order)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Expiration occurs at manager specified date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Multiple coupons cannot be applied to same order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Non-member users cannot apply promotions to order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Creation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Promotion created by manager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Each promotion has a unique identifying number (can be auto generated)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 xml:space="preserve">Email containing promotion sent to all member users of the </w:t>
      </w:r>
      <w:r w:rsidR="00F3199B">
        <w:t>ECS</w:t>
      </w:r>
    </w:p>
    <w:p w:rsidR="000134CB" w:rsidRDefault="000134CB" w:rsidP="000644DA">
      <w:pPr>
        <w:pStyle w:val="ListParagraph"/>
        <w:ind w:left="792"/>
      </w:pPr>
      <w:r>
        <w:t>system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Deletion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Promotions are auto-deleted when the expiration date has passed</w:t>
      </w:r>
    </w:p>
    <w:p w:rsidR="000134CB" w:rsidRDefault="000134CB" w:rsidP="000644DA">
      <w:pPr>
        <w:pStyle w:val="ListParagraph"/>
        <w:numPr>
          <w:ilvl w:val="1"/>
          <w:numId w:val="18"/>
        </w:numPr>
      </w:pPr>
      <w:r>
        <w:t>Automated Reorder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Specifications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Manager sets reorder threshold on a per-item basis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If item reaches the reorder threshold, an email is sent informing the</w:t>
      </w:r>
    </w:p>
    <w:p w:rsidR="000134CB" w:rsidRDefault="000134CB" w:rsidP="000644DA">
      <w:pPr>
        <w:pStyle w:val="ListParagraph"/>
        <w:ind w:left="792"/>
      </w:pPr>
      <w:r>
        <w:t>manager of the item’s status and the system automatically reorders the item</w:t>
      </w:r>
    </w:p>
    <w:p w:rsidR="000134CB" w:rsidRDefault="000134CB" w:rsidP="000644DA">
      <w:pPr>
        <w:pStyle w:val="ListParagraph"/>
        <w:numPr>
          <w:ilvl w:val="4"/>
          <w:numId w:val="18"/>
        </w:numPr>
      </w:pPr>
      <w:r>
        <w:t>If the item has a stop-order applied to it, it will not automatically</w:t>
      </w:r>
    </w:p>
    <w:p w:rsidR="000134CB" w:rsidRDefault="000134CB" w:rsidP="000644DA">
      <w:pPr>
        <w:pStyle w:val="ListParagraph"/>
        <w:ind w:left="792"/>
      </w:pPr>
      <w:r>
        <w:t>reorder until the manager removes it.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A manager may increase the stock of an item using the manager’s</w:t>
      </w:r>
    </w:p>
    <w:p w:rsidR="000134CB" w:rsidRDefault="000134CB" w:rsidP="000644DA">
      <w:pPr>
        <w:pStyle w:val="ListParagraph"/>
        <w:ind w:left="792"/>
      </w:pPr>
      <w:r>
        <w:t>account</w:t>
      </w:r>
    </w:p>
    <w:p w:rsidR="000134CB" w:rsidRDefault="000134CB" w:rsidP="000644DA">
      <w:pPr>
        <w:pStyle w:val="ListParagraph"/>
        <w:numPr>
          <w:ilvl w:val="1"/>
          <w:numId w:val="18"/>
        </w:numPr>
      </w:pPr>
      <w:r>
        <w:t>Order Logging</w:t>
      </w:r>
    </w:p>
    <w:p w:rsidR="000134CB" w:rsidRDefault="000134CB" w:rsidP="000644DA">
      <w:pPr>
        <w:pStyle w:val="ListParagraph"/>
        <w:numPr>
          <w:ilvl w:val="2"/>
          <w:numId w:val="18"/>
        </w:numPr>
      </w:pPr>
      <w:r>
        <w:t>Specifications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Required Information:</w:t>
      </w:r>
    </w:p>
    <w:p w:rsidR="000134CB" w:rsidRDefault="000134CB" w:rsidP="000644DA">
      <w:pPr>
        <w:pStyle w:val="ListParagraph"/>
        <w:numPr>
          <w:ilvl w:val="4"/>
          <w:numId w:val="18"/>
        </w:numPr>
      </w:pPr>
      <w:r>
        <w:t>Listed in section 2.4</w:t>
      </w:r>
    </w:p>
    <w:p w:rsidR="000134CB" w:rsidRDefault="000134CB" w:rsidP="000134CB">
      <w:pPr>
        <w:pStyle w:val="ListParagraph"/>
        <w:numPr>
          <w:ilvl w:val="3"/>
          <w:numId w:val="18"/>
        </w:numPr>
      </w:pPr>
      <w:r>
        <w:t>A manager can view all past transactions from all users</w:t>
      </w:r>
    </w:p>
    <w:p w:rsidR="006312DF" w:rsidRDefault="006312DF" w:rsidP="006312DF">
      <w:pPr>
        <w:ind w:left="0"/>
      </w:pPr>
    </w:p>
    <w:p w:rsidR="0096327A" w:rsidRDefault="0096327A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9769EB" w:rsidRDefault="009769EB" w:rsidP="0096327A"/>
    <w:p w:rsidR="00727046" w:rsidRDefault="00727046" w:rsidP="0096327A"/>
    <w:p w:rsidR="009769EB" w:rsidRDefault="009769EB" w:rsidP="009769EB">
      <w:pPr>
        <w:ind w:left="0"/>
      </w:pPr>
      <w:r w:rsidRPr="009769EB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Use</w:t>
      </w:r>
      <w:r>
        <w:t xml:space="preserve"> </w:t>
      </w:r>
      <w:r w:rsidRPr="009769EB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Cases</w:t>
      </w:r>
    </w:p>
    <w:p w:rsidR="009769EB" w:rsidRDefault="009769EB" w:rsidP="009769EB">
      <w:pPr>
        <w:ind w:left="0"/>
      </w:pPr>
    </w:p>
    <w:p w:rsidR="0096327A" w:rsidRDefault="00443C08" w:rsidP="0096327A">
      <w:r w:rsidRPr="00443C08">
        <w:rPr>
          <w:noProof/>
        </w:rPr>
        <w:drawing>
          <wp:inline distT="0" distB="0" distL="0" distR="0">
            <wp:extent cx="52768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08" w:rsidRDefault="00443C08" w:rsidP="0096327A"/>
    <w:p w:rsidR="00443C08" w:rsidRDefault="00443C08" w:rsidP="0096327A"/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Login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Manager, Customer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 and essential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Initiated when a user attempts an action that is restricted. The user is then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 xml:space="preserve">prompted to enter in their username and password </w:t>
      </w:r>
      <w:r w:rsidR="007E08E4" w:rsidRPr="00D95F8B">
        <w:rPr>
          <w:rFonts w:cstheme="minorHAnsi"/>
          <w:kern w:val="0"/>
          <w:lang w:val="en-IN"/>
        </w:rPr>
        <w:t>to</w:t>
      </w:r>
      <w:r w:rsidRPr="00D95F8B">
        <w:rPr>
          <w:rFonts w:cstheme="minorHAnsi"/>
          <w:kern w:val="0"/>
          <w:lang w:val="en-IN"/>
        </w:rPr>
        <w:t xml:space="preserve"> proceed.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2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Logout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Manager, Customer, System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 and essential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The customer or manager will have the option to logout and if that user is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inactive for a given amount of time then that user should be logged out by the system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automatically.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3.61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User must have completed the Log In use case.</w:t>
      </w:r>
    </w:p>
    <w:p w:rsidR="00B04A44" w:rsidRPr="00D95F8B" w:rsidRDefault="00B04A44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Browse Inventory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lastRenderedPageBreak/>
        <w:t xml:space="preserve">Actors: </w:t>
      </w:r>
      <w:r w:rsidRPr="00D95F8B">
        <w:rPr>
          <w:rFonts w:cstheme="minorHAnsi"/>
          <w:kern w:val="0"/>
          <w:lang w:val="en-IN"/>
        </w:rPr>
        <w:t>Manager, Customer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 and Essential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 xml:space="preserve">All the </w:t>
      </w:r>
      <w:r w:rsidR="0018191F" w:rsidRPr="00D95F8B">
        <w:rPr>
          <w:rFonts w:cstheme="minorHAnsi"/>
          <w:kern w:val="0"/>
          <w:lang w:val="en-IN"/>
        </w:rPr>
        <w:t>product</w:t>
      </w:r>
      <w:r w:rsidRPr="00D95F8B">
        <w:rPr>
          <w:rFonts w:cstheme="minorHAnsi"/>
          <w:kern w:val="0"/>
          <w:lang w:val="en-IN"/>
        </w:rPr>
        <w:t xml:space="preserve">s in the inventory are listed on a single page with each </w:t>
      </w:r>
      <w:r w:rsidR="0018191F" w:rsidRPr="00D95F8B">
        <w:rPr>
          <w:rFonts w:cstheme="minorHAnsi"/>
          <w:kern w:val="0"/>
          <w:lang w:val="en-IN"/>
        </w:rPr>
        <w:t>product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including its title, name of author, and price. List should be sorted by title.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bCs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bCs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bCs/>
          <w:kern w:val="0"/>
          <w:lang w:val="en-IN"/>
        </w:rPr>
        <w:t>Required for 4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bCs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Add Items to Cart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Customer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 and Essential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Allows the Customer to place items selected in the Browse Inventory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screen to their shopping cart for later purchase.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Elicitation Meeting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Customer must have completed the Log In use case.</w:t>
      </w:r>
    </w:p>
    <w:p w:rsidR="004D62D6" w:rsidRPr="00D95F8B" w:rsidRDefault="004D62D6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Add Item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Manager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 and Essential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 xml:space="preserve">Allows the Manager to add an additional </w:t>
      </w:r>
      <w:r w:rsidR="0018191F" w:rsidRPr="00D95F8B">
        <w:rPr>
          <w:rFonts w:cstheme="minorHAnsi"/>
          <w:kern w:val="0"/>
          <w:lang w:val="en-IN"/>
        </w:rPr>
        <w:t>product</w:t>
      </w:r>
      <w:r w:rsidRPr="00D95F8B">
        <w:rPr>
          <w:rFonts w:cstheme="minorHAnsi"/>
          <w:kern w:val="0"/>
          <w:lang w:val="en-IN"/>
        </w:rPr>
        <w:t xml:space="preserve"> to the inventory that should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 xml:space="preserve">include the </w:t>
      </w:r>
      <w:r w:rsidR="0018191F" w:rsidRPr="00D95F8B">
        <w:rPr>
          <w:rFonts w:cstheme="minorHAnsi"/>
          <w:kern w:val="0"/>
          <w:lang w:val="en-IN"/>
        </w:rPr>
        <w:t>product</w:t>
      </w:r>
      <w:r w:rsidRPr="00D95F8B">
        <w:rPr>
          <w:rFonts w:cstheme="minorHAnsi"/>
          <w:kern w:val="0"/>
          <w:lang w:val="en-IN"/>
        </w:rPr>
        <w:t xml:space="preserve">s price, </w:t>
      </w:r>
      <w:r w:rsidR="00B04A44" w:rsidRPr="00D95F8B">
        <w:rPr>
          <w:rFonts w:cstheme="minorHAnsi"/>
          <w:kern w:val="0"/>
          <w:lang w:val="en-IN"/>
        </w:rPr>
        <w:t>name, description</w:t>
      </w:r>
      <w:r w:rsidRPr="00D95F8B">
        <w:rPr>
          <w:rFonts w:cstheme="minorHAnsi"/>
          <w:kern w:val="0"/>
          <w:lang w:val="en-IN"/>
        </w:rPr>
        <w:t>, number in stock, stop-order, and reordering threshold.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1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Manager must have completed the Log In use case</w:t>
      </w:r>
    </w:p>
    <w:p w:rsidR="004D62D6" w:rsidRPr="00D95F8B" w:rsidRDefault="004D62D6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Edit Item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Manager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 xml:space="preserve">Lets the Manager edit </w:t>
      </w:r>
      <w:r w:rsidR="00B04A44" w:rsidRPr="00D95F8B">
        <w:rPr>
          <w:rFonts w:cstheme="minorHAnsi"/>
          <w:kern w:val="0"/>
          <w:lang w:val="en-IN"/>
        </w:rPr>
        <w:t>all</w:t>
      </w:r>
      <w:r w:rsidRPr="00D95F8B">
        <w:rPr>
          <w:rFonts w:cstheme="minorHAnsi"/>
          <w:kern w:val="0"/>
          <w:lang w:val="en-IN"/>
        </w:rPr>
        <w:t xml:space="preserve"> the attributes of a </w:t>
      </w:r>
      <w:proofErr w:type="gramStart"/>
      <w:r w:rsidRPr="00D95F8B">
        <w:rPr>
          <w:rFonts w:cstheme="minorHAnsi"/>
          <w:kern w:val="0"/>
          <w:lang w:val="en-IN"/>
        </w:rPr>
        <w:t>particular item</w:t>
      </w:r>
      <w:proofErr w:type="gramEnd"/>
      <w:r w:rsidRPr="00D95F8B">
        <w:rPr>
          <w:rFonts w:cstheme="minorHAnsi"/>
          <w:kern w:val="0"/>
          <w:lang w:val="en-IN"/>
        </w:rPr>
        <w:t xml:space="preserve"> in the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inventory.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1 and 5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Manager must have completed the Log In use case</w:t>
      </w:r>
    </w:p>
    <w:p w:rsidR="004D62D6" w:rsidRPr="00D95F8B" w:rsidRDefault="004D62D6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Add Promotion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Manager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This allows the manager to add a special promotion such as a certain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percentage off for members. This will email all customers who are members to inform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them of the new promotion.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5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lastRenderedPageBreak/>
        <w:t xml:space="preserve">Use-Cases: </w:t>
      </w:r>
      <w:r w:rsidRPr="00D95F8B">
        <w:rPr>
          <w:rFonts w:cstheme="minorHAnsi"/>
          <w:kern w:val="0"/>
          <w:lang w:val="en-IN"/>
        </w:rPr>
        <w:t>Manager must have completed the Log In use case</w:t>
      </w:r>
    </w:p>
    <w:p w:rsidR="004D62D6" w:rsidRPr="00D95F8B" w:rsidRDefault="004D62D6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AB0207" w:rsidRDefault="00AB0207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Checkout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Customer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 and Essential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This takes the items in the customers shopping cart and processes them for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a purchase.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Use Promotion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3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Customer must have completed the Log In use case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Use Promotion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Customer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Primary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If the user is a member they are presented with the option to enter in a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promotion code that will take off a percentage from the total.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6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 xml:space="preserve">Customer must have completed the Log </w:t>
      </w:r>
      <w:r w:rsidR="00BD3CBA" w:rsidRPr="00D95F8B">
        <w:rPr>
          <w:rFonts w:cstheme="minorHAnsi"/>
          <w:kern w:val="0"/>
          <w:lang w:val="en-IN"/>
        </w:rPr>
        <w:t>in</w:t>
      </w:r>
      <w:r w:rsidRPr="00D95F8B">
        <w:rPr>
          <w:rFonts w:cstheme="minorHAnsi"/>
          <w:kern w:val="0"/>
          <w:lang w:val="en-IN"/>
        </w:rPr>
        <w:t xml:space="preserve"> and Checkout use cases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Purchase Item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Customer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Secondary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>Acted on when the user presses the finalize order button in checkout. This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decrements the inventory of all items within the order, email the user, create a log of the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transaction, and check stock to see if a reorder needs to take place.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Send Email, Check Stock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3 and 7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 xml:space="preserve">Customer must have completed the Log </w:t>
      </w:r>
      <w:proofErr w:type="gramStart"/>
      <w:r w:rsidRPr="00D95F8B">
        <w:rPr>
          <w:rFonts w:cstheme="minorHAnsi"/>
          <w:kern w:val="0"/>
          <w:lang w:val="en-IN"/>
        </w:rPr>
        <w:t>In</w:t>
      </w:r>
      <w:proofErr w:type="gramEnd"/>
      <w:r w:rsidRPr="00D95F8B">
        <w:rPr>
          <w:rFonts w:cstheme="minorHAnsi"/>
          <w:kern w:val="0"/>
          <w:lang w:val="en-IN"/>
        </w:rPr>
        <w:t xml:space="preserve"> and Checkout use cases</w:t>
      </w:r>
    </w:p>
    <w:p w:rsidR="00DA640B" w:rsidRPr="00D95F8B" w:rsidRDefault="00DA640B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Check Stock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System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Secondary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 xml:space="preserve">Checks to see if stop-order is on for </w:t>
      </w:r>
      <w:proofErr w:type="spellStart"/>
      <w:proofErr w:type="gramStart"/>
      <w:r w:rsidRPr="00D95F8B">
        <w:rPr>
          <w:rFonts w:cstheme="minorHAnsi"/>
          <w:kern w:val="0"/>
          <w:lang w:val="en-IN"/>
        </w:rPr>
        <w:t>a</w:t>
      </w:r>
      <w:proofErr w:type="spellEnd"/>
      <w:proofErr w:type="gramEnd"/>
      <w:r w:rsidRPr="00D95F8B">
        <w:rPr>
          <w:rFonts w:cstheme="minorHAnsi"/>
          <w:kern w:val="0"/>
          <w:lang w:val="en-IN"/>
        </w:rPr>
        <w:t xml:space="preserve"> </w:t>
      </w:r>
      <w:r w:rsidR="007F2784" w:rsidRPr="00D95F8B">
        <w:rPr>
          <w:rFonts w:cstheme="minorHAnsi"/>
          <w:kern w:val="0"/>
          <w:lang w:val="en-IN"/>
        </w:rPr>
        <w:t>item</w:t>
      </w:r>
      <w:r w:rsidRPr="00D95F8B">
        <w:rPr>
          <w:rFonts w:cstheme="minorHAnsi"/>
          <w:kern w:val="0"/>
          <w:lang w:val="en-IN"/>
        </w:rPr>
        <w:t xml:space="preserve"> and if it is checks to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see if the amount in stock is below the reorder amount. If it is then it will reorder.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Send Email, Reorder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5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None</w:t>
      </w:r>
    </w:p>
    <w:p w:rsidR="00DA640B" w:rsidRPr="00D95F8B" w:rsidRDefault="00DA640B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Reorder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System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Secondary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 xml:space="preserve">Reorders </w:t>
      </w:r>
      <w:proofErr w:type="spellStart"/>
      <w:proofErr w:type="gramStart"/>
      <w:r w:rsidRPr="00D95F8B">
        <w:rPr>
          <w:rFonts w:cstheme="minorHAnsi"/>
          <w:kern w:val="0"/>
          <w:lang w:val="en-IN"/>
        </w:rPr>
        <w:t>a</w:t>
      </w:r>
      <w:proofErr w:type="spellEnd"/>
      <w:proofErr w:type="gramEnd"/>
      <w:r w:rsidRPr="00D95F8B">
        <w:rPr>
          <w:rFonts w:cstheme="minorHAnsi"/>
          <w:kern w:val="0"/>
          <w:lang w:val="en-IN"/>
        </w:rPr>
        <w:t xml:space="preserve"> </w:t>
      </w:r>
      <w:r w:rsidR="00AF445C" w:rsidRPr="00D95F8B">
        <w:rPr>
          <w:rFonts w:cstheme="minorHAnsi"/>
          <w:kern w:val="0"/>
          <w:lang w:val="en-IN"/>
        </w:rPr>
        <w:t>item</w:t>
      </w:r>
      <w:r w:rsidRPr="00D95F8B">
        <w:rPr>
          <w:rFonts w:cstheme="minorHAnsi"/>
          <w:kern w:val="0"/>
          <w:lang w:val="en-IN"/>
        </w:rPr>
        <w:t xml:space="preserve"> and emails the manager.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lastRenderedPageBreak/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5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None</w:t>
      </w:r>
    </w:p>
    <w:p w:rsidR="00DA640B" w:rsidRPr="00D95F8B" w:rsidRDefault="00DA640B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>Use Case: Send Email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Actors: </w:t>
      </w:r>
      <w:r w:rsidRPr="00D95F8B">
        <w:rPr>
          <w:rFonts w:cstheme="minorHAnsi"/>
          <w:kern w:val="0"/>
          <w:lang w:val="en-IN"/>
        </w:rPr>
        <w:t>System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Type: </w:t>
      </w:r>
      <w:r w:rsidRPr="00D95F8B">
        <w:rPr>
          <w:rFonts w:cstheme="minorHAnsi"/>
          <w:kern w:val="0"/>
          <w:lang w:val="en-IN"/>
        </w:rPr>
        <w:t>Secondary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Description: </w:t>
      </w:r>
      <w:r w:rsidRPr="00D95F8B">
        <w:rPr>
          <w:rFonts w:cstheme="minorHAnsi"/>
          <w:kern w:val="0"/>
          <w:lang w:val="en-IN"/>
        </w:rPr>
        <w:t xml:space="preserve">This is called by a variety of other use cases whenever an email </w:t>
      </w:r>
      <w:r w:rsidR="00D3547B" w:rsidRPr="00D95F8B">
        <w:rPr>
          <w:rFonts w:cstheme="minorHAnsi"/>
          <w:kern w:val="0"/>
          <w:lang w:val="en-IN"/>
        </w:rPr>
        <w:t>need</w:t>
      </w:r>
      <w:r w:rsidRPr="00D95F8B">
        <w:rPr>
          <w:rFonts w:cstheme="minorHAnsi"/>
          <w:kern w:val="0"/>
          <w:lang w:val="en-IN"/>
        </w:rPr>
        <w:t xml:space="preserve"> to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kern w:val="0"/>
          <w:lang w:val="en-IN"/>
        </w:rPr>
        <w:t>be sent.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Includes: </w:t>
      </w:r>
      <w:r w:rsidRPr="00D95F8B">
        <w:rPr>
          <w:rFonts w:cstheme="minorHAnsi"/>
          <w:kern w:val="0"/>
          <w:lang w:val="en-IN"/>
        </w:rPr>
        <w:t>None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Extends: </w:t>
      </w:r>
      <w:r w:rsidRPr="00D95F8B">
        <w:rPr>
          <w:rFonts w:cstheme="minorHAnsi"/>
          <w:kern w:val="0"/>
          <w:lang w:val="en-IN"/>
        </w:rPr>
        <w:t>Add Promotion</w:t>
      </w:r>
    </w:p>
    <w:p w:rsidR="00443C08" w:rsidRPr="00D95F8B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Cross Ref: </w:t>
      </w:r>
      <w:r w:rsidRPr="00D95F8B">
        <w:rPr>
          <w:rFonts w:cstheme="minorHAnsi"/>
          <w:kern w:val="0"/>
          <w:lang w:val="en-IN"/>
        </w:rPr>
        <w:t>Required for 5, 6, and Elicitation Meeting</w:t>
      </w:r>
    </w:p>
    <w:p w:rsidR="00443C08" w:rsidRDefault="00443C08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kern w:val="0"/>
          <w:lang w:val="en-IN"/>
        </w:rPr>
      </w:pPr>
      <w:r w:rsidRPr="00D95F8B">
        <w:rPr>
          <w:rFonts w:cstheme="minorHAnsi"/>
          <w:b/>
          <w:bCs/>
          <w:kern w:val="0"/>
          <w:lang w:val="en-IN"/>
        </w:rPr>
        <w:t xml:space="preserve">Use-Cases: </w:t>
      </w:r>
      <w:r w:rsidRPr="00D95F8B">
        <w:rPr>
          <w:rFonts w:cstheme="minorHAnsi"/>
          <w:kern w:val="0"/>
          <w:lang w:val="en-IN"/>
        </w:rPr>
        <w:t>None</w:t>
      </w:r>
    </w:p>
    <w:p w:rsidR="00DF51D6" w:rsidRDefault="00DF51D6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</w:p>
    <w:p w:rsidR="00DF51D6" w:rsidRDefault="00A93F6E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  <w:r w:rsidRPr="00A93F6E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Non-Functional</w:t>
      </w:r>
      <w:r w:rsidR="00DF51D6">
        <w:rPr>
          <w:rFonts w:cstheme="minorHAnsi"/>
          <w:b/>
          <w:bCs/>
          <w:kern w:val="0"/>
          <w:lang w:val="en-IN"/>
        </w:rPr>
        <w:t xml:space="preserve"> </w:t>
      </w:r>
      <w:r w:rsidRPr="00A93F6E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Requirements</w:t>
      </w:r>
    </w:p>
    <w:p w:rsidR="00A93F6E" w:rsidRDefault="00A93F6E" w:rsidP="00443C08">
      <w:pPr>
        <w:autoSpaceDE w:val="0"/>
        <w:autoSpaceDN w:val="0"/>
        <w:adjustRightInd w:val="0"/>
        <w:spacing w:after="0"/>
        <w:ind w:left="0" w:right="0"/>
        <w:rPr>
          <w:rFonts w:cstheme="minorHAnsi"/>
          <w:b/>
          <w:bCs/>
          <w:kern w:val="0"/>
          <w:lang w:val="en-IN"/>
        </w:rPr>
      </w:pPr>
    </w:p>
    <w:p w:rsidR="00A93F6E" w:rsidRDefault="00A93F6E" w:rsidP="00A93F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>The web pages must be responsive up to 5-inch screen mobile devices</w:t>
      </w:r>
    </w:p>
    <w:p w:rsidR="00A93F6E" w:rsidRDefault="00A93F6E" w:rsidP="00A93F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>Unit test cases must be written for all services and front-end</w:t>
      </w:r>
    </w:p>
    <w:p w:rsidR="00A93F6E" w:rsidRDefault="00A93F6E" w:rsidP="00A93F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>Continuous integration must be in place</w:t>
      </w:r>
    </w:p>
    <w:p w:rsidR="009E0D3E" w:rsidRDefault="009E0D3E" w:rsidP="00A93F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>Deploy the application in a docker container</w:t>
      </w:r>
    </w:p>
    <w:p w:rsidR="00A93F6E" w:rsidRDefault="00A93F6E" w:rsidP="00A93F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>Availability and scalability are not a concern</w:t>
      </w:r>
    </w:p>
    <w:p w:rsidR="0040227F" w:rsidRDefault="0040227F" w:rsidP="00A93F6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 xml:space="preserve">Standard web page optimization techniques </w:t>
      </w:r>
      <w:r w:rsidR="00174C3D">
        <w:rPr>
          <w:rFonts w:cstheme="minorHAnsi"/>
          <w:bCs/>
          <w:kern w:val="0"/>
          <w:lang w:val="en-IN"/>
        </w:rPr>
        <w:t xml:space="preserve">(static resource caching, minification, combining, image sprite etc) </w:t>
      </w:r>
      <w:r>
        <w:rPr>
          <w:rFonts w:cstheme="minorHAnsi"/>
          <w:bCs/>
          <w:kern w:val="0"/>
          <w:lang w:val="en-IN"/>
        </w:rPr>
        <w:t>must be applied</w:t>
      </w:r>
    </w:p>
    <w:p w:rsidR="00A93F6E" w:rsidRDefault="00A93F6E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0219E1" w:rsidRDefault="000219E1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0219E1" w:rsidRDefault="000219E1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  <w:r w:rsidRPr="008B6267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Proposed</w:t>
      </w:r>
      <w:r>
        <w:rPr>
          <w:rFonts w:cstheme="minorHAnsi"/>
          <w:bCs/>
          <w:kern w:val="0"/>
          <w:lang w:val="en-IN"/>
        </w:rPr>
        <w:t xml:space="preserve"> </w:t>
      </w:r>
      <w:r w:rsidRPr="008B6267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logical</w:t>
      </w:r>
      <w:r>
        <w:rPr>
          <w:rFonts w:cstheme="minorHAnsi"/>
          <w:bCs/>
          <w:kern w:val="0"/>
          <w:lang w:val="en-IN"/>
        </w:rPr>
        <w:t xml:space="preserve"> </w:t>
      </w:r>
      <w:r w:rsidRPr="008B6267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architecture</w:t>
      </w:r>
    </w:p>
    <w:p w:rsidR="000219E1" w:rsidRDefault="000219E1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0219E1" w:rsidRDefault="000219E1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noProof/>
          <w:kern w:val="0"/>
          <w:lang w:val="en-IN"/>
        </w:rPr>
        <w:drawing>
          <wp:inline distT="0" distB="0" distL="0" distR="0">
            <wp:extent cx="5486400" cy="3200400"/>
            <wp:effectExtent l="0" t="19050" r="1905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  <w:r w:rsidRPr="00C01EC3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Delivery</w:t>
      </w:r>
      <w:r>
        <w:rPr>
          <w:rFonts w:cstheme="minorHAnsi"/>
          <w:bCs/>
          <w:kern w:val="0"/>
          <w:lang w:val="en-IN"/>
        </w:rPr>
        <w:t xml:space="preserve"> </w:t>
      </w:r>
      <w:r w:rsidRPr="00C01EC3">
        <w:rPr>
          <w:rFonts w:asciiTheme="majorHAnsi" w:eastAsiaTheme="majorEastAsia" w:hAnsiTheme="majorHAnsi" w:cstheme="majorBidi"/>
          <w:caps/>
          <w:color w:val="B85A22" w:themeColor="accent2" w:themeShade="BF"/>
          <w:sz w:val="24"/>
          <w:szCs w:val="24"/>
        </w:rPr>
        <w:t>Plan</w:t>
      </w: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321C27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 xml:space="preserve">The application development must follow agile methodology. </w:t>
      </w:r>
      <w:r w:rsidR="00C01EC3">
        <w:rPr>
          <w:rFonts w:cstheme="minorHAnsi"/>
          <w:bCs/>
          <w:kern w:val="0"/>
          <w:lang w:val="en-IN"/>
        </w:rPr>
        <w:t>The features are to be delivered in two releases.</w:t>
      </w:r>
    </w:p>
    <w:p w:rsidR="00C01EC3" w:rsidRDefault="00C01EC3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C01EC3" w:rsidRPr="00C01EC3" w:rsidRDefault="00C01EC3" w:rsidP="00C01EC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  <w:r w:rsidRPr="00C01EC3">
        <w:rPr>
          <w:rFonts w:asciiTheme="majorHAnsi" w:eastAsiaTheme="majorEastAsia" w:hAnsiTheme="majorHAnsi" w:cstheme="majorBidi"/>
          <w:caps/>
          <w:color w:val="555A3C" w:themeColor="accent3" w:themeShade="80"/>
        </w:rPr>
        <w:t>Release 1</w:t>
      </w:r>
    </w:p>
    <w:p w:rsidR="00C01EC3" w:rsidRDefault="00C01EC3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Login &amp; Log out</w:t>
      </w: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Browse Inventory</w:t>
      </w: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Add Items to Cart</w:t>
      </w: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Add Item</w:t>
      </w:r>
      <w:r>
        <w:rPr>
          <w:rFonts w:cstheme="minorHAnsi"/>
          <w:bCs/>
          <w:kern w:val="0"/>
          <w:lang w:val="en-IN"/>
        </w:rPr>
        <w:t>/Product</w:t>
      </w: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Edit Item</w:t>
      </w:r>
      <w:r>
        <w:rPr>
          <w:rFonts w:cstheme="minorHAnsi"/>
          <w:bCs/>
          <w:kern w:val="0"/>
          <w:lang w:val="en-IN"/>
        </w:rPr>
        <w:t>/Product</w:t>
      </w: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Check out</w:t>
      </w:r>
    </w:p>
    <w:p w:rsidR="00C01EC3" w:rsidRDefault="00C01EC3" w:rsidP="00C01EC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Purchase Item</w:t>
      </w:r>
    </w:p>
    <w:p w:rsidR="00C01EC3" w:rsidRDefault="00C01EC3" w:rsidP="00C01EC3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C01EC3" w:rsidRPr="00C01EC3" w:rsidRDefault="00C01EC3" w:rsidP="00C01EC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right="0"/>
        <w:rPr>
          <w:rFonts w:asciiTheme="majorHAnsi" w:eastAsiaTheme="majorEastAsia" w:hAnsiTheme="majorHAnsi" w:cstheme="majorBidi"/>
          <w:caps/>
          <w:color w:val="555A3C" w:themeColor="accent3" w:themeShade="80"/>
        </w:rPr>
      </w:pPr>
      <w:r w:rsidRPr="00C01EC3">
        <w:rPr>
          <w:rFonts w:asciiTheme="majorHAnsi" w:eastAsiaTheme="majorEastAsia" w:hAnsiTheme="majorHAnsi" w:cstheme="majorBidi"/>
          <w:caps/>
          <w:color w:val="555A3C" w:themeColor="accent3" w:themeShade="80"/>
        </w:rPr>
        <w:t>Release 2</w:t>
      </w:r>
    </w:p>
    <w:p w:rsidR="00C01EC3" w:rsidRDefault="00C01EC3" w:rsidP="00C01EC3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C01EC3" w:rsidRDefault="00C01EC3" w:rsidP="00C01E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Add Promotion</w:t>
      </w:r>
    </w:p>
    <w:p w:rsidR="00C01EC3" w:rsidRDefault="00C01EC3" w:rsidP="00C01E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Use Promotion</w:t>
      </w:r>
    </w:p>
    <w:p w:rsidR="00C01EC3" w:rsidRDefault="00C01EC3" w:rsidP="00C01E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Reorder</w:t>
      </w:r>
    </w:p>
    <w:p w:rsidR="00C01EC3" w:rsidRDefault="00C01EC3" w:rsidP="00C01EC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ind w:right="0"/>
        <w:rPr>
          <w:rFonts w:cstheme="minorHAnsi"/>
          <w:bCs/>
          <w:kern w:val="0"/>
          <w:lang w:val="en-IN"/>
        </w:rPr>
      </w:pPr>
      <w:r w:rsidRPr="00C01EC3">
        <w:rPr>
          <w:rFonts w:cstheme="minorHAnsi"/>
          <w:bCs/>
          <w:kern w:val="0"/>
          <w:lang w:val="en-IN"/>
        </w:rPr>
        <w:t>Send Email</w:t>
      </w:r>
    </w:p>
    <w:p w:rsidR="00C01EC3" w:rsidRDefault="00C01EC3" w:rsidP="00C01EC3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p w:rsidR="00C01EC3" w:rsidRPr="00C01EC3" w:rsidRDefault="00C01EC3" w:rsidP="00C01EC3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  <w:r>
        <w:rPr>
          <w:rFonts w:cstheme="minorHAnsi"/>
          <w:bCs/>
          <w:kern w:val="0"/>
          <w:lang w:val="en-IN"/>
        </w:rPr>
        <w:t>The training team may limit the application feature set to that of RELEASE 1 based on the allotted time for the case study (those interested shall complete both the releases). Otherwise both the releases must be done.</w:t>
      </w:r>
    </w:p>
    <w:p w:rsidR="00321C27" w:rsidRPr="000219E1" w:rsidRDefault="00321C27" w:rsidP="000219E1">
      <w:pPr>
        <w:autoSpaceDE w:val="0"/>
        <w:autoSpaceDN w:val="0"/>
        <w:adjustRightInd w:val="0"/>
        <w:spacing w:after="0"/>
        <w:ind w:left="0" w:right="0"/>
        <w:rPr>
          <w:rFonts w:cstheme="minorHAnsi"/>
          <w:bCs/>
          <w:kern w:val="0"/>
          <w:lang w:val="en-IN"/>
        </w:rPr>
      </w:pPr>
    </w:p>
    <w:sectPr w:rsidR="00321C27" w:rsidRPr="000219E1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05B" w:rsidRDefault="00CB405B">
      <w:r>
        <w:separator/>
      </w:r>
    </w:p>
    <w:p w:rsidR="00CB405B" w:rsidRDefault="00CB405B"/>
  </w:endnote>
  <w:endnote w:type="continuationSeparator" w:id="0">
    <w:p w:rsidR="00CB405B" w:rsidRDefault="00CB405B">
      <w:r>
        <w:continuationSeparator/>
      </w:r>
    </w:p>
    <w:p w:rsidR="00CB405B" w:rsidRDefault="00CB4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137825">
          <w:pPr>
            <w:pStyle w:val="Footer"/>
          </w:pPr>
          <w:r>
            <w:t>2019</w:t>
          </w:r>
        </w:p>
      </w:tc>
      <w:tc>
        <w:tcPr>
          <w:tcW w:w="3500" w:type="pct"/>
        </w:tcPr>
        <w:p w:rsidR="00907CBB" w:rsidRDefault="00CB405B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DC67771827BC478DB359EE52C0898CF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137825">
                <w:t>Case Study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05B" w:rsidRDefault="00CB405B">
      <w:r>
        <w:separator/>
      </w:r>
    </w:p>
    <w:p w:rsidR="00CB405B" w:rsidRDefault="00CB405B"/>
  </w:footnote>
  <w:footnote w:type="continuationSeparator" w:id="0">
    <w:p w:rsidR="00CB405B" w:rsidRDefault="00CB405B">
      <w:r>
        <w:continuationSeparator/>
      </w:r>
    </w:p>
    <w:p w:rsidR="00CB405B" w:rsidRDefault="00CB40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CBB" w:rsidRPr="00137825" w:rsidRDefault="00137825">
    <w:pPr>
      <w:pStyle w:val="Header"/>
      <w:rPr>
        <w:lang w:val="en-IN"/>
      </w:rPr>
    </w:pPr>
    <w:r>
      <w:rPr>
        <w:lang w:val="en-IN"/>
      </w:rPr>
      <w:t>Full Stack | AI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5860122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469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891D1F"/>
    <w:multiLevelType w:val="multilevel"/>
    <w:tmpl w:val="3C8E62C8"/>
    <w:lvl w:ilvl="0">
      <w:start w:val="2"/>
      <w:numFmt w:val="bullet"/>
      <w:lvlText w:val="•"/>
      <w:lvlJc w:val="left"/>
      <w:pPr>
        <w:ind w:left="360" w:hanging="360"/>
      </w:pPr>
      <w:rPr>
        <w:rFonts w:ascii="TimesNewRomanPSMT" w:eastAsiaTheme="minorEastAsia" w:hAnsi="TimesNewRomanPSMT" w:cs="TimesNewRomanPSMT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75F1A"/>
    <w:multiLevelType w:val="hybridMultilevel"/>
    <w:tmpl w:val="5724558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2535296"/>
    <w:multiLevelType w:val="multilevel"/>
    <w:tmpl w:val="3C8E62C8"/>
    <w:lvl w:ilvl="0">
      <w:start w:val="2"/>
      <w:numFmt w:val="bullet"/>
      <w:lvlText w:val="•"/>
      <w:lvlJc w:val="left"/>
      <w:pPr>
        <w:ind w:left="360" w:hanging="360"/>
      </w:pPr>
      <w:rPr>
        <w:rFonts w:ascii="TimesNewRomanPSMT" w:eastAsiaTheme="minorEastAsia" w:hAnsi="TimesNewRomanPSMT" w:cs="TimesNewRomanPSMT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955252"/>
    <w:multiLevelType w:val="hybridMultilevel"/>
    <w:tmpl w:val="91B68802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DF23AFA"/>
    <w:multiLevelType w:val="hybridMultilevel"/>
    <w:tmpl w:val="83107F4A"/>
    <w:lvl w:ilvl="0" w:tplc="71D8CBA8">
      <w:start w:val="2"/>
      <w:numFmt w:val="bullet"/>
      <w:lvlText w:val="•"/>
      <w:lvlJc w:val="left"/>
      <w:pPr>
        <w:ind w:left="720" w:hanging="360"/>
      </w:pPr>
      <w:rPr>
        <w:rFonts w:ascii="TimesNewRomanPSMT" w:eastAsiaTheme="minorEastAsia" w:hAnsi="TimesNewRomanPSMT" w:cs="TimesNewRomanPSM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25567"/>
    <w:multiLevelType w:val="multilevel"/>
    <w:tmpl w:val="042077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F21CEE"/>
    <w:multiLevelType w:val="multilevel"/>
    <w:tmpl w:val="3C8E62C8"/>
    <w:lvl w:ilvl="0">
      <w:start w:val="2"/>
      <w:numFmt w:val="bullet"/>
      <w:lvlText w:val="•"/>
      <w:lvlJc w:val="left"/>
      <w:pPr>
        <w:ind w:left="360" w:hanging="360"/>
      </w:pPr>
      <w:rPr>
        <w:rFonts w:ascii="TimesNewRomanPSMT" w:eastAsiaTheme="minorEastAsia" w:hAnsi="TimesNewRomanPSMT" w:cs="TimesNewRomanPSMT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113A00"/>
    <w:multiLevelType w:val="multilevel"/>
    <w:tmpl w:val="042077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183B7D"/>
    <w:multiLevelType w:val="multilevel"/>
    <w:tmpl w:val="3C8E62C8"/>
    <w:lvl w:ilvl="0">
      <w:start w:val="2"/>
      <w:numFmt w:val="bullet"/>
      <w:lvlText w:val="•"/>
      <w:lvlJc w:val="left"/>
      <w:pPr>
        <w:ind w:left="360" w:hanging="360"/>
      </w:pPr>
      <w:rPr>
        <w:rFonts w:ascii="TimesNewRomanPSMT" w:eastAsiaTheme="minorEastAsia" w:hAnsi="TimesNewRomanPSMT" w:cs="TimesNewRomanPSMT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49268C"/>
    <w:multiLevelType w:val="multilevel"/>
    <w:tmpl w:val="3C8E62C8"/>
    <w:lvl w:ilvl="0">
      <w:start w:val="2"/>
      <w:numFmt w:val="bullet"/>
      <w:lvlText w:val="•"/>
      <w:lvlJc w:val="left"/>
      <w:pPr>
        <w:ind w:left="360" w:hanging="360"/>
      </w:pPr>
      <w:rPr>
        <w:rFonts w:ascii="TimesNewRomanPSMT" w:eastAsiaTheme="minorEastAsia" w:hAnsi="TimesNewRomanPSMT" w:cs="TimesNewRomanPSMT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CC759B"/>
    <w:multiLevelType w:val="multilevel"/>
    <w:tmpl w:val="042077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0C145E"/>
    <w:multiLevelType w:val="multilevel"/>
    <w:tmpl w:val="3C8E62C8"/>
    <w:lvl w:ilvl="0">
      <w:start w:val="2"/>
      <w:numFmt w:val="bullet"/>
      <w:lvlText w:val="•"/>
      <w:lvlJc w:val="left"/>
      <w:pPr>
        <w:ind w:left="360" w:hanging="360"/>
      </w:pPr>
      <w:rPr>
        <w:rFonts w:ascii="TimesNewRomanPSMT" w:eastAsiaTheme="minorEastAsia" w:hAnsi="TimesNewRomanPSMT" w:cs="TimesNewRomanPSMT" w:hint="default"/>
        <w:color w:val="A6A6A6" w:themeColor="background1" w:themeShade="A6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2"/>
  </w:num>
  <w:num w:numId="14">
    <w:abstractNumId w:val="16"/>
  </w:num>
  <w:num w:numId="15">
    <w:abstractNumId w:val="19"/>
  </w:num>
  <w:num w:numId="16">
    <w:abstractNumId w:val="18"/>
  </w:num>
  <w:num w:numId="17">
    <w:abstractNumId w:val="13"/>
  </w:num>
  <w:num w:numId="18">
    <w:abstractNumId w:val="10"/>
  </w:num>
  <w:num w:numId="19">
    <w:abstractNumId w:val="14"/>
  </w:num>
  <w:num w:numId="20">
    <w:abstractNumId w:val="11"/>
  </w:num>
  <w:num w:numId="21">
    <w:abstractNumId w:val="21"/>
  </w:num>
  <w:num w:numId="22">
    <w:abstractNumId w:val="20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3C"/>
    <w:rsid w:val="000134CB"/>
    <w:rsid w:val="000219E1"/>
    <w:rsid w:val="0005110C"/>
    <w:rsid w:val="00055E23"/>
    <w:rsid w:val="000644DA"/>
    <w:rsid w:val="00067E02"/>
    <w:rsid w:val="000928B3"/>
    <w:rsid w:val="000D1C14"/>
    <w:rsid w:val="001073D2"/>
    <w:rsid w:val="00107CB6"/>
    <w:rsid w:val="0013333F"/>
    <w:rsid w:val="001350DE"/>
    <w:rsid w:val="00137825"/>
    <w:rsid w:val="00174C3D"/>
    <w:rsid w:val="0018191F"/>
    <w:rsid w:val="00193898"/>
    <w:rsid w:val="002006C2"/>
    <w:rsid w:val="00217540"/>
    <w:rsid w:val="00223580"/>
    <w:rsid w:val="00252A93"/>
    <w:rsid w:val="002B21AE"/>
    <w:rsid w:val="002F59FA"/>
    <w:rsid w:val="00312DD5"/>
    <w:rsid w:val="003170FB"/>
    <w:rsid w:val="00321C27"/>
    <w:rsid w:val="0033593E"/>
    <w:rsid w:val="00347D40"/>
    <w:rsid w:val="00357C24"/>
    <w:rsid w:val="00394CA6"/>
    <w:rsid w:val="0040227F"/>
    <w:rsid w:val="00404F3C"/>
    <w:rsid w:val="00425454"/>
    <w:rsid w:val="00436069"/>
    <w:rsid w:val="00443C08"/>
    <w:rsid w:val="004534A5"/>
    <w:rsid w:val="004566FA"/>
    <w:rsid w:val="00495232"/>
    <w:rsid w:val="004A4EC4"/>
    <w:rsid w:val="004C225C"/>
    <w:rsid w:val="004D3449"/>
    <w:rsid w:val="004D62D6"/>
    <w:rsid w:val="004F6A1D"/>
    <w:rsid w:val="005331CA"/>
    <w:rsid w:val="005504AE"/>
    <w:rsid w:val="005F04DC"/>
    <w:rsid w:val="00603105"/>
    <w:rsid w:val="00607BE0"/>
    <w:rsid w:val="006273C5"/>
    <w:rsid w:val="006312DF"/>
    <w:rsid w:val="00660B21"/>
    <w:rsid w:val="006B6D57"/>
    <w:rsid w:val="006E4293"/>
    <w:rsid w:val="00714CE5"/>
    <w:rsid w:val="00715682"/>
    <w:rsid w:val="007227F1"/>
    <w:rsid w:val="00727046"/>
    <w:rsid w:val="00736E05"/>
    <w:rsid w:val="007E08E4"/>
    <w:rsid w:val="007F2784"/>
    <w:rsid w:val="007F488F"/>
    <w:rsid w:val="00822A8D"/>
    <w:rsid w:val="00831731"/>
    <w:rsid w:val="00852FE0"/>
    <w:rsid w:val="00874542"/>
    <w:rsid w:val="008B6267"/>
    <w:rsid w:val="00907CBB"/>
    <w:rsid w:val="00913AE4"/>
    <w:rsid w:val="0096327A"/>
    <w:rsid w:val="009769EB"/>
    <w:rsid w:val="00976A9B"/>
    <w:rsid w:val="0099384F"/>
    <w:rsid w:val="009A32A1"/>
    <w:rsid w:val="009E0D3E"/>
    <w:rsid w:val="00A14143"/>
    <w:rsid w:val="00A164F1"/>
    <w:rsid w:val="00A72CC5"/>
    <w:rsid w:val="00A92DCF"/>
    <w:rsid w:val="00A93F6E"/>
    <w:rsid w:val="00AB0207"/>
    <w:rsid w:val="00AF445C"/>
    <w:rsid w:val="00B04A44"/>
    <w:rsid w:val="00B10749"/>
    <w:rsid w:val="00B55F12"/>
    <w:rsid w:val="00B87079"/>
    <w:rsid w:val="00BD3CBA"/>
    <w:rsid w:val="00C01EC3"/>
    <w:rsid w:val="00C13791"/>
    <w:rsid w:val="00C1752D"/>
    <w:rsid w:val="00C41938"/>
    <w:rsid w:val="00C56AAF"/>
    <w:rsid w:val="00C64B77"/>
    <w:rsid w:val="00CA5865"/>
    <w:rsid w:val="00CB405B"/>
    <w:rsid w:val="00CB5473"/>
    <w:rsid w:val="00D3547B"/>
    <w:rsid w:val="00D44FB1"/>
    <w:rsid w:val="00D5291A"/>
    <w:rsid w:val="00D82911"/>
    <w:rsid w:val="00D95F8B"/>
    <w:rsid w:val="00DA0B66"/>
    <w:rsid w:val="00DA640B"/>
    <w:rsid w:val="00DE467C"/>
    <w:rsid w:val="00DF51D6"/>
    <w:rsid w:val="00E11C1D"/>
    <w:rsid w:val="00E279B8"/>
    <w:rsid w:val="00E3624B"/>
    <w:rsid w:val="00E60710"/>
    <w:rsid w:val="00E756E6"/>
    <w:rsid w:val="00E92426"/>
    <w:rsid w:val="00E96907"/>
    <w:rsid w:val="00EA05B8"/>
    <w:rsid w:val="00EA1C92"/>
    <w:rsid w:val="00EA60C0"/>
    <w:rsid w:val="00EB203B"/>
    <w:rsid w:val="00F3199B"/>
    <w:rsid w:val="00F46808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1B1ED302-EFFB-4D34-84D8-B0197F1D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22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eshAaniyamVeetil\AppData\Roaming\Microsoft\Templates\Project%20communication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00FF73-C81B-4213-8253-9FF0C1649022}" type="doc">
      <dgm:prSet loTypeId="urn:microsoft.com/office/officeart/2005/8/layout/architecture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CD65B708-EC1B-4629-A6A4-498D4941E529}">
      <dgm:prSet phldrT="[Text]"/>
      <dgm:spPr/>
      <dgm:t>
        <a:bodyPr/>
        <a:lstStyle/>
        <a:p>
          <a:r>
            <a:rPr lang="en-IN"/>
            <a:t>Data Layer</a:t>
          </a:r>
        </a:p>
      </dgm:t>
    </dgm:pt>
    <dgm:pt modelId="{B7AC3EF6-7135-46B5-ACBC-56B19501D1C1}" type="parTrans" cxnId="{127C644F-E786-42E8-8F6E-200FA89B65CD}">
      <dgm:prSet/>
      <dgm:spPr/>
      <dgm:t>
        <a:bodyPr/>
        <a:lstStyle/>
        <a:p>
          <a:endParaRPr lang="en-IN"/>
        </a:p>
      </dgm:t>
    </dgm:pt>
    <dgm:pt modelId="{EA0DE29A-665F-4772-A032-B440D59AF894}" type="sibTrans" cxnId="{127C644F-E786-42E8-8F6E-200FA89B65CD}">
      <dgm:prSet/>
      <dgm:spPr/>
      <dgm:t>
        <a:bodyPr/>
        <a:lstStyle/>
        <a:p>
          <a:endParaRPr lang="en-IN"/>
        </a:p>
      </dgm:t>
    </dgm:pt>
    <dgm:pt modelId="{3BFED641-C4F8-4991-98C0-B47673003486}">
      <dgm:prSet phldrT="[Text]"/>
      <dgm:spPr/>
      <dgm:t>
        <a:bodyPr/>
        <a:lstStyle/>
        <a:p>
          <a:r>
            <a:rPr lang="en-IN"/>
            <a:t>Business Layer</a:t>
          </a:r>
        </a:p>
      </dgm:t>
    </dgm:pt>
    <dgm:pt modelId="{7775894A-8EA4-414B-A5DD-9F98BE74346D}" type="parTrans" cxnId="{844849CC-8B6B-4DD3-8849-9FDC547E3755}">
      <dgm:prSet/>
      <dgm:spPr/>
      <dgm:t>
        <a:bodyPr/>
        <a:lstStyle/>
        <a:p>
          <a:endParaRPr lang="en-IN"/>
        </a:p>
      </dgm:t>
    </dgm:pt>
    <dgm:pt modelId="{D7AB686F-9AE9-49D2-A5C9-61B236508065}" type="sibTrans" cxnId="{844849CC-8B6B-4DD3-8849-9FDC547E3755}">
      <dgm:prSet/>
      <dgm:spPr/>
      <dgm:t>
        <a:bodyPr/>
        <a:lstStyle/>
        <a:p>
          <a:endParaRPr lang="en-IN"/>
        </a:p>
      </dgm:t>
    </dgm:pt>
    <dgm:pt modelId="{A3463A26-BE12-41DE-A9F5-91FF82BD48C2}">
      <dgm:prSet phldrT="[Text]"/>
      <dgm:spPr/>
      <dgm:t>
        <a:bodyPr/>
        <a:lstStyle/>
        <a:p>
          <a:r>
            <a:rPr lang="en-IN"/>
            <a:t>Web Front-End</a:t>
          </a:r>
        </a:p>
      </dgm:t>
    </dgm:pt>
    <dgm:pt modelId="{F31B7180-0F19-458E-828D-7C5CD0DB73A7}" type="parTrans" cxnId="{2A6A1CB8-88E5-45C6-A970-5A595BA604B0}">
      <dgm:prSet/>
      <dgm:spPr/>
      <dgm:t>
        <a:bodyPr/>
        <a:lstStyle/>
        <a:p>
          <a:endParaRPr lang="en-IN"/>
        </a:p>
      </dgm:t>
    </dgm:pt>
    <dgm:pt modelId="{8DC48A45-EFCB-461D-BE82-CF29FF338EAB}" type="sibTrans" cxnId="{2A6A1CB8-88E5-45C6-A970-5A595BA604B0}">
      <dgm:prSet/>
      <dgm:spPr/>
      <dgm:t>
        <a:bodyPr/>
        <a:lstStyle/>
        <a:p>
          <a:endParaRPr lang="en-IN"/>
        </a:p>
      </dgm:t>
    </dgm:pt>
    <dgm:pt modelId="{5208DE59-CFAC-4693-A9F7-F97C0EC7FD2C}">
      <dgm:prSet phldrT="[Text]"/>
      <dgm:spPr/>
      <dgm:t>
        <a:bodyPr/>
        <a:lstStyle/>
        <a:p>
          <a:r>
            <a:rPr lang="en-IN"/>
            <a:t>Services Layer (Micro)</a:t>
          </a:r>
        </a:p>
      </dgm:t>
    </dgm:pt>
    <dgm:pt modelId="{80CC5433-01B1-417C-8F02-59080EDDD6A3}" type="parTrans" cxnId="{D03AAC72-9CAA-410E-8EF7-1F7A8F0AE6D9}">
      <dgm:prSet/>
      <dgm:spPr/>
      <dgm:t>
        <a:bodyPr/>
        <a:lstStyle/>
        <a:p>
          <a:endParaRPr lang="en-IN"/>
        </a:p>
      </dgm:t>
    </dgm:pt>
    <dgm:pt modelId="{4BE70DD9-2BDC-4957-B80E-1A94ACE9C311}" type="sibTrans" cxnId="{D03AAC72-9CAA-410E-8EF7-1F7A8F0AE6D9}">
      <dgm:prSet/>
      <dgm:spPr/>
      <dgm:t>
        <a:bodyPr/>
        <a:lstStyle/>
        <a:p>
          <a:endParaRPr lang="en-IN"/>
        </a:p>
      </dgm:t>
    </dgm:pt>
    <dgm:pt modelId="{A7AE0158-4DC6-48D2-B39E-5C0BFF78DF68}">
      <dgm:prSet phldrT="[Text]"/>
      <dgm:spPr/>
      <dgm:t>
        <a:bodyPr/>
        <a:lstStyle/>
        <a:p>
          <a:r>
            <a:rPr lang="en-IN"/>
            <a:t>API Gateway</a:t>
          </a:r>
        </a:p>
      </dgm:t>
    </dgm:pt>
    <dgm:pt modelId="{5783AFA1-F2AB-49D4-8FCC-89FFC2C3B47C}" type="parTrans" cxnId="{F9FC29A3-F918-4361-9D00-1D5F2BA9A748}">
      <dgm:prSet/>
      <dgm:spPr/>
      <dgm:t>
        <a:bodyPr/>
        <a:lstStyle/>
        <a:p>
          <a:endParaRPr lang="en-IN"/>
        </a:p>
      </dgm:t>
    </dgm:pt>
    <dgm:pt modelId="{5B47C06A-BD14-427E-8C40-BBC7F9CA5AEB}" type="sibTrans" cxnId="{F9FC29A3-F918-4361-9D00-1D5F2BA9A748}">
      <dgm:prSet/>
      <dgm:spPr/>
      <dgm:t>
        <a:bodyPr/>
        <a:lstStyle/>
        <a:p>
          <a:endParaRPr lang="en-IN"/>
        </a:p>
      </dgm:t>
    </dgm:pt>
    <dgm:pt modelId="{202F8678-7D72-4BDA-BFEC-407C6C6CE302}" type="pres">
      <dgm:prSet presAssocID="{C100FF73-C81B-4213-8253-9FF0C164902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B3B1519-AE02-4482-A0D1-21C10E9996EA}" type="pres">
      <dgm:prSet presAssocID="{CD65B708-EC1B-4629-A6A4-498D4941E529}" presName="vertOne" presStyleCnt="0"/>
      <dgm:spPr/>
    </dgm:pt>
    <dgm:pt modelId="{AA5FD160-999A-472D-8EED-7DF6A7F5DF29}" type="pres">
      <dgm:prSet presAssocID="{CD65B708-EC1B-4629-A6A4-498D4941E529}" presName="txOne" presStyleLbl="node0" presStyleIdx="0" presStyleCnt="1">
        <dgm:presLayoutVars>
          <dgm:chPref val="3"/>
        </dgm:presLayoutVars>
      </dgm:prSet>
      <dgm:spPr/>
    </dgm:pt>
    <dgm:pt modelId="{7583DF55-9650-41EA-8E26-C4A410528F8B}" type="pres">
      <dgm:prSet presAssocID="{CD65B708-EC1B-4629-A6A4-498D4941E529}" presName="parTransOne" presStyleCnt="0"/>
      <dgm:spPr/>
    </dgm:pt>
    <dgm:pt modelId="{15C6759D-6D40-47CE-AB4C-7FA9426A6CE6}" type="pres">
      <dgm:prSet presAssocID="{CD65B708-EC1B-4629-A6A4-498D4941E529}" presName="horzOne" presStyleCnt="0"/>
      <dgm:spPr/>
    </dgm:pt>
    <dgm:pt modelId="{A0A16EFC-1840-4E4A-A4C2-0BC440086817}" type="pres">
      <dgm:prSet presAssocID="{3BFED641-C4F8-4991-98C0-B47673003486}" presName="vertTwo" presStyleCnt="0"/>
      <dgm:spPr/>
    </dgm:pt>
    <dgm:pt modelId="{85A438D6-BF74-4B2D-A2CF-71CB14D13F0D}" type="pres">
      <dgm:prSet presAssocID="{3BFED641-C4F8-4991-98C0-B47673003486}" presName="txTwo" presStyleLbl="node2" presStyleIdx="0" presStyleCnt="1">
        <dgm:presLayoutVars>
          <dgm:chPref val="3"/>
        </dgm:presLayoutVars>
      </dgm:prSet>
      <dgm:spPr/>
    </dgm:pt>
    <dgm:pt modelId="{52054F01-8C45-42BC-B9CB-C31999FB2DD2}" type="pres">
      <dgm:prSet presAssocID="{3BFED641-C4F8-4991-98C0-B47673003486}" presName="parTransTwo" presStyleCnt="0"/>
      <dgm:spPr/>
    </dgm:pt>
    <dgm:pt modelId="{627F3D3E-C22B-48C1-83D9-9CB3A222408F}" type="pres">
      <dgm:prSet presAssocID="{3BFED641-C4F8-4991-98C0-B47673003486}" presName="horzTwo" presStyleCnt="0"/>
      <dgm:spPr/>
    </dgm:pt>
    <dgm:pt modelId="{D0F27531-5749-4AA5-A4A2-F3A5A288F4A3}" type="pres">
      <dgm:prSet presAssocID="{5208DE59-CFAC-4693-A9F7-F97C0EC7FD2C}" presName="vertThree" presStyleCnt="0"/>
      <dgm:spPr/>
    </dgm:pt>
    <dgm:pt modelId="{B3BF097B-60E4-46A7-9F5B-6ED0A8618BAF}" type="pres">
      <dgm:prSet presAssocID="{5208DE59-CFAC-4693-A9F7-F97C0EC7FD2C}" presName="txThree" presStyleLbl="node3" presStyleIdx="0" presStyleCnt="1">
        <dgm:presLayoutVars>
          <dgm:chPref val="3"/>
        </dgm:presLayoutVars>
      </dgm:prSet>
      <dgm:spPr/>
    </dgm:pt>
    <dgm:pt modelId="{D531F7CF-1DFE-4BA2-9EE3-EA8B3CF14197}" type="pres">
      <dgm:prSet presAssocID="{5208DE59-CFAC-4693-A9F7-F97C0EC7FD2C}" presName="parTransThree" presStyleCnt="0"/>
      <dgm:spPr/>
    </dgm:pt>
    <dgm:pt modelId="{B20642B8-056A-456A-8B71-4E1E36924C99}" type="pres">
      <dgm:prSet presAssocID="{5208DE59-CFAC-4693-A9F7-F97C0EC7FD2C}" presName="horzThree" presStyleCnt="0"/>
      <dgm:spPr/>
    </dgm:pt>
    <dgm:pt modelId="{AB4270E6-02B8-4072-9412-90FD2B9BEB2D}" type="pres">
      <dgm:prSet presAssocID="{A7AE0158-4DC6-48D2-B39E-5C0BFF78DF68}" presName="vertFour" presStyleCnt="0">
        <dgm:presLayoutVars>
          <dgm:chPref val="3"/>
        </dgm:presLayoutVars>
      </dgm:prSet>
      <dgm:spPr/>
    </dgm:pt>
    <dgm:pt modelId="{74CE8F0F-4AE9-4959-9B00-EC03A23A991D}" type="pres">
      <dgm:prSet presAssocID="{A7AE0158-4DC6-48D2-B39E-5C0BFF78DF68}" presName="txFour" presStyleLbl="node4" presStyleIdx="0" presStyleCnt="2">
        <dgm:presLayoutVars>
          <dgm:chPref val="3"/>
        </dgm:presLayoutVars>
      </dgm:prSet>
      <dgm:spPr/>
    </dgm:pt>
    <dgm:pt modelId="{FDBA7F08-C632-4308-98A7-EEBD0FCE2699}" type="pres">
      <dgm:prSet presAssocID="{A7AE0158-4DC6-48D2-B39E-5C0BFF78DF68}" presName="parTransFour" presStyleCnt="0"/>
      <dgm:spPr/>
    </dgm:pt>
    <dgm:pt modelId="{7168D219-309B-4E82-9488-A6BA5336E070}" type="pres">
      <dgm:prSet presAssocID="{A7AE0158-4DC6-48D2-B39E-5C0BFF78DF68}" presName="horzFour" presStyleCnt="0"/>
      <dgm:spPr/>
    </dgm:pt>
    <dgm:pt modelId="{10B56B69-8FA5-4704-8800-D76F89C71CFE}" type="pres">
      <dgm:prSet presAssocID="{A3463A26-BE12-41DE-A9F5-91FF82BD48C2}" presName="vertFour" presStyleCnt="0">
        <dgm:presLayoutVars>
          <dgm:chPref val="3"/>
        </dgm:presLayoutVars>
      </dgm:prSet>
      <dgm:spPr/>
    </dgm:pt>
    <dgm:pt modelId="{4B08A99A-BCD4-408A-A2E8-CD25F14740CA}" type="pres">
      <dgm:prSet presAssocID="{A3463A26-BE12-41DE-A9F5-91FF82BD48C2}" presName="txFour" presStyleLbl="node4" presStyleIdx="1" presStyleCnt="2">
        <dgm:presLayoutVars>
          <dgm:chPref val="3"/>
        </dgm:presLayoutVars>
      </dgm:prSet>
      <dgm:spPr/>
    </dgm:pt>
    <dgm:pt modelId="{B919E931-83F4-4C64-8F70-D19FD4B19182}" type="pres">
      <dgm:prSet presAssocID="{A3463A26-BE12-41DE-A9F5-91FF82BD48C2}" presName="horzFour" presStyleCnt="0"/>
      <dgm:spPr/>
    </dgm:pt>
  </dgm:ptLst>
  <dgm:cxnLst>
    <dgm:cxn modelId="{DF21DC0F-B9B4-48D1-B693-49CF37ACF449}" type="presOf" srcId="{A7AE0158-4DC6-48D2-B39E-5C0BFF78DF68}" destId="{74CE8F0F-4AE9-4959-9B00-EC03A23A991D}" srcOrd="0" destOrd="0" presId="urn:microsoft.com/office/officeart/2005/8/layout/architecture"/>
    <dgm:cxn modelId="{48843B15-486D-4365-9E30-08DFF45F65FD}" type="presOf" srcId="{3BFED641-C4F8-4991-98C0-B47673003486}" destId="{85A438D6-BF74-4B2D-A2CF-71CB14D13F0D}" srcOrd="0" destOrd="0" presId="urn:microsoft.com/office/officeart/2005/8/layout/architecture"/>
    <dgm:cxn modelId="{47743638-B510-400F-B294-822EB0FC56CD}" type="presOf" srcId="{C100FF73-C81B-4213-8253-9FF0C1649022}" destId="{202F8678-7D72-4BDA-BFEC-407C6C6CE302}" srcOrd="0" destOrd="0" presId="urn:microsoft.com/office/officeart/2005/8/layout/architecture"/>
    <dgm:cxn modelId="{1283ED3A-5852-4702-83B0-E82E7C27DF59}" type="presOf" srcId="{5208DE59-CFAC-4693-A9F7-F97C0EC7FD2C}" destId="{B3BF097B-60E4-46A7-9F5B-6ED0A8618BAF}" srcOrd="0" destOrd="0" presId="urn:microsoft.com/office/officeart/2005/8/layout/architecture"/>
    <dgm:cxn modelId="{648AAB48-6FEC-4104-AD3D-FDD4353EEB38}" type="presOf" srcId="{CD65B708-EC1B-4629-A6A4-498D4941E529}" destId="{AA5FD160-999A-472D-8EED-7DF6A7F5DF29}" srcOrd="0" destOrd="0" presId="urn:microsoft.com/office/officeart/2005/8/layout/architecture"/>
    <dgm:cxn modelId="{127C644F-E786-42E8-8F6E-200FA89B65CD}" srcId="{C100FF73-C81B-4213-8253-9FF0C1649022}" destId="{CD65B708-EC1B-4629-A6A4-498D4941E529}" srcOrd="0" destOrd="0" parTransId="{B7AC3EF6-7135-46B5-ACBC-56B19501D1C1}" sibTransId="{EA0DE29A-665F-4772-A032-B440D59AF894}"/>
    <dgm:cxn modelId="{D03AAC72-9CAA-410E-8EF7-1F7A8F0AE6D9}" srcId="{3BFED641-C4F8-4991-98C0-B47673003486}" destId="{5208DE59-CFAC-4693-A9F7-F97C0EC7FD2C}" srcOrd="0" destOrd="0" parTransId="{80CC5433-01B1-417C-8F02-59080EDDD6A3}" sibTransId="{4BE70DD9-2BDC-4957-B80E-1A94ACE9C311}"/>
    <dgm:cxn modelId="{1A35ED9B-906A-4538-950E-E98E69465639}" type="presOf" srcId="{A3463A26-BE12-41DE-A9F5-91FF82BD48C2}" destId="{4B08A99A-BCD4-408A-A2E8-CD25F14740CA}" srcOrd="0" destOrd="0" presId="urn:microsoft.com/office/officeart/2005/8/layout/architecture"/>
    <dgm:cxn modelId="{F9FC29A3-F918-4361-9D00-1D5F2BA9A748}" srcId="{5208DE59-CFAC-4693-A9F7-F97C0EC7FD2C}" destId="{A7AE0158-4DC6-48D2-B39E-5C0BFF78DF68}" srcOrd="0" destOrd="0" parTransId="{5783AFA1-F2AB-49D4-8FCC-89FFC2C3B47C}" sibTransId="{5B47C06A-BD14-427E-8C40-BBC7F9CA5AEB}"/>
    <dgm:cxn modelId="{2A6A1CB8-88E5-45C6-A970-5A595BA604B0}" srcId="{A7AE0158-4DC6-48D2-B39E-5C0BFF78DF68}" destId="{A3463A26-BE12-41DE-A9F5-91FF82BD48C2}" srcOrd="0" destOrd="0" parTransId="{F31B7180-0F19-458E-828D-7C5CD0DB73A7}" sibTransId="{8DC48A45-EFCB-461D-BE82-CF29FF338EAB}"/>
    <dgm:cxn modelId="{844849CC-8B6B-4DD3-8849-9FDC547E3755}" srcId="{CD65B708-EC1B-4629-A6A4-498D4941E529}" destId="{3BFED641-C4F8-4991-98C0-B47673003486}" srcOrd="0" destOrd="0" parTransId="{7775894A-8EA4-414B-A5DD-9F98BE74346D}" sibTransId="{D7AB686F-9AE9-49D2-A5C9-61B236508065}"/>
    <dgm:cxn modelId="{19485068-F228-4396-A679-E3022689FC5A}" type="presParOf" srcId="{202F8678-7D72-4BDA-BFEC-407C6C6CE302}" destId="{5B3B1519-AE02-4482-A0D1-21C10E9996EA}" srcOrd="0" destOrd="0" presId="urn:microsoft.com/office/officeart/2005/8/layout/architecture"/>
    <dgm:cxn modelId="{7AC4D214-610D-48DB-A653-B45449892474}" type="presParOf" srcId="{5B3B1519-AE02-4482-A0D1-21C10E9996EA}" destId="{AA5FD160-999A-472D-8EED-7DF6A7F5DF29}" srcOrd="0" destOrd="0" presId="urn:microsoft.com/office/officeart/2005/8/layout/architecture"/>
    <dgm:cxn modelId="{8A528FDA-55C8-492E-B043-791E3B5330BC}" type="presParOf" srcId="{5B3B1519-AE02-4482-A0D1-21C10E9996EA}" destId="{7583DF55-9650-41EA-8E26-C4A410528F8B}" srcOrd="1" destOrd="0" presId="urn:microsoft.com/office/officeart/2005/8/layout/architecture"/>
    <dgm:cxn modelId="{D2F45550-1FC7-4EA9-A096-4EEB8DE2CB5B}" type="presParOf" srcId="{5B3B1519-AE02-4482-A0D1-21C10E9996EA}" destId="{15C6759D-6D40-47CE-AB4C-7FA9426A6CE6}" srcOrd="2" destOrd="0" presId="urn:microsoft.com/office/officeart/2005/8/layout/architecture"/>
    <dgm:cxn modelId="{84422F54-BF47-433F-9C97-3095ED7B7BE2}" type="presParOf" srcId="{15C6759D-6D40-47CE-AB4C-7FA9426A6CE6}" destId="{A0A16EFC-1840-4E4A-A4C2-0BC440086817}" srcOrd="0" destOrd="0" presId="urn:microsoft.com/office/officeart/2005/8/layout/architecture"/>
    <dgm:cxn modelId="{A2686189-91FD-4E02-A155-1099E9E6DFC1}" type="presParOf" srcId="{A0A16EFC-1840-4E4A-A4C2-0BC440086817}" destId="{85A438D6-BF74-4B2D-A2CF-71CB14D13F0D}" srcOrd="0" destOrd="0" presId="urn:microsoft.com/office/officeart/2005/8/layout/architecture"/>
    <dgm:cxn modelId="{03B39456-870B-4BB6-8C43-D21B4C2AA447}" type="presParOf" srcId="{A0A16EFC-1840-4E4A-A4C2-0BC440086817}" destId="{52054F01-8C45-42BC-B9CB-C31999FB2DD2}" srcOrd="1" destOrd="0" presId="urn:microsoft.com/office/officeart/2005/8/layout/architecture"/>
    <dgm:cxn modelId="{EBBB25F4-82CB-4232-B51C-3A1A2776E161}" type="presParOf" srcId="{A0A16EFC-1840-4E4A-A4C2-0BC440086817}" destId="{627F3D3E-C22B-48C1-83D9-9CB3A222408F}" srcOrd="2" destOrd="0" presId="urn:microsoft.com/office/officeart/2005/8/layout/architecture"/>
    <dgm:cxn modelId="{53F96A9F-9A9D-4435-B756-7E065C05F3C6}" type="presParOf" srcId="{627F3D3E-C22B-48C1-83D9-9CB3A222408F}" destId="{D0F27531-5749-4AA5-A4A2-F3A5A288F4A3}" srcOrd="0" destOrd="0" presId="urn:microsoft.com/office/officeart/2005/8/layout/architecture"/>
    <dgm:cxn modelId="{0E188F32-402C-4955-8172-CD695B041D55}" type="presParOf" srcId="{D0F27531-5749-4AA5-A4A2-F3A5A288F4A3}" destId="{B3BF097B-60E4-46A7-9F5B-6ED0A8618BAF}" srcOrd="0" destOrd="0" presId="urn:microsoft.com/office/officeart/2005/8/layout/architecture"/>
    <dgm:cxn modelId="{37D19711-5051-4F00-84FC-97BFED4B8420}" type="presParOf" srcId="{D0F27531-5749-4AA5-A4A2-F3A5A288F4A3}" destId="{D531F7CF-1DFE-4BA2-9EE3-EA8B3CF14197}" srcOrd="1" destOrd="0" presId="urn:microsoft.com/office/officeart/2005/8/layout/architecture"/>
    <dgm:cxn modelId="{9C25911C-D01F-47BA-B6A6-221B57167E6D}" type="presParOf" srcId="{D0F27531-5749-4AA5-A4A2-F3A5A288F4A3}" destId="{B20642B8-056A-456A-8B71-4E1E36924C99}" srcOrd="2" destOrd="0" presId="urn:microsoft.com/office/officeart/2005/8/layout/architecture"/>
    <dgm:cxn modelId="{0047A2F6-D5C1-47FD-A9A4-0FAEA5E223F3}" type="presParOf" srcId="{B20642B8-056A-456A-8B71-4E1E36924C99}" destId="{AB4270E6-02B8-4072-9412-90FD2B9BEB2D}" srcOrd="0" destOrd="0" presId="urn:microsoft.com/office/officeart/2005/8/layout/architecture"/>
    <dgm:cxn modelId="{33B33B7B-4660-4D99-9AE0-577DA96BBD29}" type="presParOf" srcId="{AB4270E6-02B8-4072-9412-90FD2B9BEB2D}" destId="{74CE8F0F-4AE9-4959-9B00-EC03A23A991D}" srcOrd="0" destOrd="0" presId="urn:microsoft.com/office/officeart/2005/8/layout/architecture"/>
    <dgm:cxn modelId="{FAA7A9D3-A702-463E-B2E7-FC95FCD13A72}" type="presParOf" srcId="{AB4270E6-02B8-4072-9412-90FD2B9BEB2D}" destId="{FDBA7F08-C632-4308-98A7-EEBD0FCE2699}" srcOrd="1" destOrd="0" presId="urn:microsoft.com/office/officeart/2005/8/layout/architecture"/>
    <dgm:cxn modelId="{65285ED0-E88C-4D4A-AE19-3C285B241151}" type="presParOf" srcId="{AB4270E6-02B8-4072-9412-90FD2B9BEB2D}" destId="{7168D219-309B-4E82-9488-A6BA5336E070}" srcOrd="2" destOrd="0" presId="urn:microsoft.com/office/officeart/2005/8/layout/architecture"/>
    <dgm:cxn modelId="{6ABC3F81-24C3-4FEC-A98E-0AEE2B9FE98C}" type="presParOf" srcId="{7168D219-309B-4E82-9488-A6BA5336E070}" destId="{10B56B69-8FA5-4704-8800-D76F89C71CFE}" srcOrd="0" destOrd="0" presId="urn:microsoft.com/office/officeart/2005/8/layout/architecture"/>
    <dgm:cxn modelId="{9C68F8FF-19A1-4590-A422-6CC1D1219CC7}" type="presParOf" srcId="{10B56B69-8FA5-4704-8800-D76F89C71CFE}" destId="{4B08A99A-BCD4-408A-A2E8-CD25F14740CA}" srcOrd="0" destOrd="0" presId="urn:microsoft.com/office/officeart/2005/8/layout/architecture"/>
    <dgm:cxn modelId="{885E3B4A-2801-42AA-8F0B-A50C66048590}" type="presParOf" srcId="{10B56B69-8FA5-4704-8800-D76F89C71CFE}" destId="{B919E931-83F4-4C64-8F70-D19FD4B19182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5FD160-999A-472D-8EED-7DF6A7F5DF29}">
      <dsp:nvSpPr>
        <dsp:cNvPr id="0" name=""/>
        <dsp:cNvSpPr/>
      </dsp:nvSpPr>
      <dsp:spPr>
        <a:xfrm>
          <a:off x="2678" y="2604950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Data Layer</a:t>
          </a:r>
        </a:p>
      </dsp:txBody>
      <dsp:txXfrm>
        <a:off x="20071" y="2622343"/>
        <a:ext cx="5446256" cy="559038"/>
      </dsp:txXfrm>
    </dsp:sp>
    <dsp:sp modelId="{85A438D6-BF74-4B2D-A2CF-71CB14D13F0D}">
      <dsp:nvSpPr>
        <dsp:cNvPr id="0" name=""/>
        <dsp:cNvSpPr/>
      </dsp:nvSpPr>
      <dsp:spPr>
        <a:xfrm>
          <a:off x="2678" y="1954119"/>
          <a:ext cx="5481042" cy="5938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Business Layer</a:t>
          </a:r>
        </a:p>
      </dsp:txBody>
      <dsp:txXfrm>
        <a:off x="20071" y="1971512"/>
        <a:ext cx="5446256" cy="559038"/>
      </dsp:txXfrm>
    </dsp:sp>
    <dsp:sp modelId="{B3BF097B-60E4-46A7-9F5B-6ED0A8618BAF}">
      <dsp:nvSpPr>
        <dsp:cNvPr id="0" name=""/>
        <dsp:cNvSpPr/>
      </dsp:nvSpPr>
      <dsp:spPr>
        <a:xfrm>
          <a:off x="2678" y="1303287"/>
          <a:ext cx="5481042" cy="5938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Services Layer (Micro)</a:t>
          </a:r>
        </a:p>
      </dsp:txBody>
      <dsp:txXfrm>
        <a:off x="20071" y="1320680"/>
        <a:ext cx="5446256" cy="559038"/>
      </dsp:txXfrm>
    </dsp:sp>
    <dsp:sp modelId="{74CE8F0F-4AE9-4959-9B00-EC03A23A991D}">
      <dsp:nvSpPr>
        <dsp:cNvPr id="0" name=""/>
        <dsp:cNvSpPr/>
      </dsp:nvSpPr>
      <dsp:spPr>
        <a:xfrm>
          <a:off x="2678" y="652456"/>
          <a:ext cx="5481042" cy="5938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API Gateway</a:t>
          </a:r>
        </a:p>
      </dsp:txBody>
      <dsp:txXfrm>
        <a:off x="20071" y="669849"/>
        <a:ext cx="5446256" cy="559038"/>
      </dsp:txXfrm>
    </dsp:sp>
    <dsp:sp modelId="{4B08A99A-BCD4-408A-A2E8-CD25F14740CA}">
      <dsp:nvSpPr>
        <dsp:cNvPr id="0" name=""/>
        <dsp:cNvSpPr/>
      </dsp:nvSpPr>
      <dsp:spPr>
        <a:xfrm>
          <a:off x="2678" y="1625"/>
          <a:ext cx="5481042" cy="5938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Web Front-End</a:t>
          </a:r>
        </a:p>
      </dsp:txBody>
      <dsp:txXfrm>
        <a:off x="20071" y="19018"/>
        <a:ext cx="5446256" cy="559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A734360E4D416A8BFD96354D31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08B89-C5C8-45D3-8216-B43F1615D32F}"/>
      </w:docPartPr>
      <w:docPartBody>
        <w:p w:rsidR="00000000" w:rsidRDefault="00813FAB">
          <w:pPr>
            <w:pStyle w:val="76A734360E4D416A8BFD96354D317D02"/>
          </w:pPr>
          <w:r>
            <w:t>Version</w:t>
          </w:r>
        </w:p>
      </w:docPartBody>
    </w:docPart>
    <w:docPart>
      <w:docPartPr>
        <w:name w:val="B086E4F18F4E48C99606C3ECEF169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3CE34-9EAA-4A26-B795-CFEDB229890C}"/>
      </w:docPartPr>
      <w:docPartBody>
        <w:p w:rsidR="00000000" w:rsidRDefault="00813FAB">
          <w:pPr>
            <w:pStyle w:val="B086E4F18F4E48C99606C3ECEF16925E"/>
          </w:pPr>
          <w:r>
            <w:t>Your name</w:t>
          </w:r>
        </w:p>
      </w:docPartBody>
    </w:docPart>
    <w:docPart>
      <w:docPartPr>
        <w:name w:val="814B268D5BC8429484E8B1B20E17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2BF89-BAE7-4CA5-ABA8-6BA1A7C75F88}"/>
      </w:docPartPr>
      <w:docPartBody>
        <w:p w:rsidR="00000000" w:rsidRDefault="00813FAB">
          <w:pPr>
            <w:pStyle w:val="814B268D5BC8429484E8B1B20E17F87E"/>
          </w:pPr>
          <w:r>
            <w:t>company name</w:t>
          </w:r>
        </w:p>
      </w:docPartBody>
    </w:docPart>
    <w:docPart>
      <w:docPartPr>
        <w:name w:val="11998B05F66A4774A78CBAB02B1FC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8E744-89DB-4AB1-9E00-A5FE84BB2BA9}"/>
      </w:docPartPr>
      <w:docPartBody>
        <w:p w:rsidR="00000000" w:rsidRDefault="00813FAB">
          <w:pPr>
            <w:pStyle w:val="11998B05F66A4774A78CBAB02B1FC690"/>
          </w:pPr>
          <w:r>
            <w:t>Company address</w:t>
          </w:r>
        </w:p>
      </w:docPartBody>
    </w:docPart>
    <w:docPart>
      <w:docPartPr>
        <w:name w:val="5081ECF9EBFC4644A6BF16973CF1F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B111D-44DC-4E8B-9A18-6099C511D4F2}"/>
      </w:docPartPr>
      <w:docPartBody>
        <w:p w:rsidR="00000000" w:rsidRDefault="00813FAB">
          <w:pPr>
            <w:pStyle w:val="5081ECF9EBFC4644A6BF16973CF1FBC9"/>
          </w:pPr>
          <w:r>
            <w:t>Project Communication Plan</w:t>
          </w:r>
        </w:p>
      </w:docPartBody>
    </w:docPart>
    <w:docPart>
      <w:docPartPr>
        <w:name w:val="DC67771827BC478DB359EE52C089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815F2-1D4D-4ACB-8DB2-3176BDEEB3B1}"/>
      </w:docPartPr>
      <w:docPartBody>
        <w:p w:rsidR="00000000" w:rsidRDefault="00813FAB">
          <w:pPr>
            <w:pStyle w:val="DC67771827BC478DB359EE52C0898CFD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AB"/>
    <w:rsid w:val="0081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734360E4D416A8BFD96354D317D02">
    <w:name w:val="76A734360E4D416A8BFD96354D317D02"/>
  </w:style>
  <w:style w:type="paragraph" w:customStyle="1" w:styleId="66EA5A51188B488B951CDDE3D76E6508">
    <w:name w:val="66EA5A51188B488B951CDDE3D76E6508"/>
  </w:style>
  <w:style w:type="paragraph" w:customStyle="1" w:styleId="1A3D875095484AF3BAB5E63F48DA0898">
    <w:name w:val="1A3D875095484AF3BAB5E63F48DA0898"/>
  </w:style>
  <w:style w:type="paragraph" w:customStyle="1" w:styleId="D364500EE2414766978374FBE99EF727">
    <w:name w:val="D364500EE2414766978374FBE99EF727"/>
  </w:style>
  <w:style w:type="paragraph" w:customStyle="1" w:styleId="B086E4F18F4E48C99606C3ECEF16925E">
    <w:name w:val="B086E4F18F4E48C99606C3ECEF16925E"/>
  </w:style>
  <w:style w:type="paragraph" w:customStyle="1" w:styleId="814B268D5BC8429484E8B1B20E17F87E">
    <w:name w:val="814B268D5BC8429484E8B1B20E17F87E"/>
  </w:style>
  <w:style w:type="paragraph" w:customStyle="1" w:styleId="11998B05F66A4774A78CBAB02B1FC690">
    <w:name w:val="11998B05F66A4774A78CBAB02B1FC690"/>
  </w:style>
  <w:style w:type="paragraph" w:customStyle="1" w:styleId="5081ECF9EBFC4644A6BF16973CF1FBC9">
    <w:name w:val="5081ECF9EBFC4644A6BF16973CF1FBC9"/>
  </w:style>
  <w:style w:type="paragraph" w:customStyle="1" w:styleId="41D3821268DC402CAC62C77A84A3A326">
    <w:name w:val="41D3821268DC402CAC62C77A84A3A326"/>
  </w:style>
  <w:style w:type="paragraph" w:customStyle="1" w:styleId="2186E0043907452D845405C998F7CF81">
    <w:name w:val="2186E0043907452D845405C998F7CF81"/>
  </w:style>
  <w:style w:type="paragraph" w:customStyle="1" w:styleId="7494B53E93E1489AAE80F71A3949E26B">
    <w:name w:val="7494B53E93E1489AAE80F71A3949E26B"/>
  </w:style>
  <w:style w:type="paragraph" w:customStyle="1" w:styleId="119FE5A7D4B94E8EB14AB371C0EA6CD3">
    <w:name w:val="119FE5A7D4B94E8EB14AB371C0EA6CD3"/>
  </w:style>
  <w:style w:type="paragraph" w:customStyle="1" w:styleId="ABC4D0DD458B482F9B6E4F7FB41479A5">
    <w:name w:val="ABC4D0DD458B482F9B6E4F7FB41479A5"/>
  </w:style>
  <w:style w:type="paragraph" w:customStyle="1" w:styleId="C64CED7A3EE24F9FA77B5CD04F14F29C">
    <w:name w:val="C64CED7A3EE24F9FA77B5CD04F14F29C"/>
  </w:style>
  <w:style w:type="paragraph" w:customStyle="1" w:styleId="D04DDA512BF24F5490C115BD03EB7F4E">
    <w:name w:val="D04DDA512BF24F5490C115BD03EB7F4E"/>
  </w:style>
  <w:style w:type="paragraph" w:customStyle="1" w:styleId="C77908C8831A4FC8BA03435E9EC7FDE7">
    <w:name w:val="C77908C8831A4FC8BA03435E9EC7FDE7"/>
  </w:style>
  <w:style w:type="paragraph" w:customStyle="1" w:styleId="5D56DFC8C4614055861E356BBB841B99">
    <w:name w:val="5D56DFC8C4614055861E356BBB841B99"/>
  </w:style>
  <w:style w:type="paragraph" w:customStyle="1" w:styleId="34EA03017A5747148B6548C0106511EF">
    <w:name w:val="34EA03017A5747148B6548C0106511EF"/>
  </w:style>
  <w:style w:type="paragraph" w:customStyle="1" w:styleId="8416E420C43D40AE9CBCF2F0784BEC74">
    <w:name w:val="8416E420C43D40AE9CBCF2F0784BEC74"/>
  </w:style>
  <w:style w:type="paragraph" w:customStyle="1" w:styleId="C97F64669F6B40D09E3E69FE8D633C82">
    <w:name w:val="C97F64669F6B40D09E3E69FE8D633C82"/>
  </w:style>
  <w:style w:type="paragraph" w:customStyle="1" w:styleId="0919E7EBC5694B449205F7BCA79DFD41">
    <w:name w:val="0919E7EBC5694B449205F7BCA79DFD41"/>
  </w:style>
  <w:style w:type="paragraph" w:customStyle="1" w:styleId="24484CF4EBF84A6DA78B6A022073C078">
    <w:name w:val="24484CF4EBF84A6DA78B6A022073C078"/>
  </w:style>
  <w:style w:type="paragraph" w:customStyle="1" w:styleId="F3E20CDA60ED4A5FBA60E180F85EBC86">
    <w:name w:val="F3E20CDA60ED4A5FBA60E180F85EBC86"/>
  </w:style>
  <w:style w:type="paragraph" w:customStyle="1" w:styleId="FCB4A8B8E6D340BEBFBE4C61779A3129">
    <w:name w:val="FCB4A8B8E6D340BEBFBE4C61779A3129"/>
  </w:style>
  <w:style w:type="paragraph" w:customStyle="1" w:styleId="E93379E3484B4E3990E98763CFE2ACFC">
    <w:name w:val="E93379E3484B4E3990E98763CFE2ACFC"/>
  </w:style>
  <w:style w:type="paragraph" w:customStyle="1" w:styleId="07B606C1F18345709458D3A2C573CB05">
    <w:name w:val="07B606C1F18345709458D3A2C573CB05"/>
  </w:style>
  <w:style w:type="paragraph" w:customStyle="1" w:styleId="323CCC21FFC8468B8DDC7C9D785AFCEE">
    <w:name w:val="323CCC21FFC8468B8DDC7C9D785AFCEE"/>
  </w:style>
  <w:style w:type="paragraph" w:customStyle="1" w:styleId="CD53476DDF014E479CA2FDC6E497170A">
    <w:name w:val="CD53476DDF014E479CA2FDC6E497170A"/>
  </w:style>
  <w:style w:type="paragraph" w:customStyle="1" w:styleId="3570E5B783F04EEC8C9A1C36850450C5">
    <w:name w:val="3570E5B783F04EEC8C9A1C36850450C5"/>
  </w:style>
  <w:style w:type="paragraph" w:customStyle="1" w:styleId="5CF25A92E56B47BA8C1FCD86046D3392">
    <w:name w:val="5CF25A92E56B47BA8C1FCD86046D3392"/>
  </w:style>
  <w:style w:type="paragraph" w:customStyle="1" w:styleId="034F73028B3448359CA20B78A2A9A670">
    <w:name w:val="034F73028B3448359CA20B78A2A9A670"/>
  </w:style>
  <w:style w:type="paragraph" w:customStyle="1" w:styleId="5DDCC77C19284D50A933CD8E43D05432">
    <w:name w:val="5DDCC77C19284D50A933CD8E43D05432"/>
  </w:style>
  <w:style w:type="paragraph" w:customStyle="1" w:styleId="DECBD030EF6145EB97913B08BA80721C">
    <w:name w:val="DECBD030EF6145EB97913B08BA80721C"/>
  </w:style>
  <w:style w:type="paragraph" w:customStyle="1" w:styleId="97E4E88B6C8B4B5F8C1B29C8D2AF8E7D">
    <w:name w:val="97E4E88B6C8B4B5F8C1B29C8D2AF8E7D"/>
  </w:style>
  <w:style w:type="paragraph" w:customStyle="1" w:styleId="598DABF597B743A49CBFE8D8ABBCA6EE">
    <w:name w:val="598DABF597B743A49CBFE8D8ABBCA6EE"/>
  </w:style>
  <w:style w:type="paragraph" w:customStyle="1" w:styleId="B2426F33485B4D0181C8CF934D3FB8C4">
    <w:name w:val="B2426F33485B4D0181C8CF934D3FB8C4"/>
  </w:style>
  <w:style w:type="paragraph" w:customStyle="1" w:styleId="3F8126338C8447C2ABB263AE3D9D4FEA">
    <w:name w:val="3F8126338C8447C2ABB263AE3D9D4FEA"/>
  </w:style>
  <w:style w:type="paragraph" w:customStyle="1" w:styleId="7E6E4A468CC841869DF87BA057E0D84C">
    <w:name w:val="7E6E4A468CC841869DF87BA057E0D84C"/>
  </w:style>
  <w:style w:type="paragraph" w:customStyle="1" w:styleId="D8AC4E1CBC804BD3BEB3592CCF5FA221">
    <w:name w:val="D8AC4E1CBC804BD3BEB3592CCF5FA221"/>
  </w:style>
  <w:style w:type="paragraph" w:customStyle="1" w:styleId="66956AAF21A24BC085BBB449BA83724E">
    <w:name w:val="66956AAF21A24BC085BBB449BA83724E"/>
  </w:style>
  <w:style w:type="paragraph" w:customStyle="1" w:styleId="CFEEF0B74E8E4697871B2B37B31CE9EC">
    <w:name w:val="CFEEF0B74E8E4697871B2B37B31CE9EC"/>
  </w:style>
  <w:style w:type="paragraph" w:customStyle="1" w:styleId="066C378D5E9540FFB628FB7C458DD90A">
    <w:name w:val="066C378D5E9540FFB628FB7C458DD90A"/>
  </w:style>
  <w:style w:type="paragraph" w:customStyle="1" w:styleId="FECF09F192744F7AA1774B3719101E03">
    <w:name w:val="FECF09F192744F7AA1774B3719101E03"/>
  </w:style>
  <w:style w:type="paragraph" w:customStyle="1" w:styleId="8D82ADC1F95D4346B47D717E366E56A5">
    <w:name w:val="8D82ADC1F95D4346B47D717E366E56A5"/>
  </w:style>
  <w:style w:type="paragraph" w:customStyle="1" w:styleId="39450CB176C1488885224E58DB672E78">
    <w:name w:val="39450CB176C1488885224E58DB672E78"/>
  </w:style>
  <w:style w:type="paragraph" w:customStyle="1" w:styleId="DB391980B19A4D14A9C572F27CB26A02">
    <w:name w:val="DB391980B19A4D14A9C572F27CB26A02"/>
  </w:style>
  <w:style w:type="paragraph" w:customStyle="1" w:styleId="40688A9252AC4D459EC0CA9D0BA56540">
    <w:name w:val="40688A9252AC4D459EC0CA9D0BA56540"/>
  </w:style>
  <w:style w:type="paragraph" w:customStyle="1" w:styleId="556DCE6F3E204439ACAF9E3F375F2AE1">
    <w:name w:val="556DCE6F3E204439ACAF9E3F375F2AE1"/>
  </w:style>
  <w:style w:type="paragraph" w:customStyle="1" w:styleId="F68631D3FCD34CE286E4EB1E1F7FB336">
    <w:name w:val="F68631D3FCD34CE286E4EB1E1F7FB336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D27C99EAB4D45F691BC67DD9D5889E6">
    <w:name w:val="8D27C99EAB4D45F691BC67DD9D5889E6"/>
  </w:style>
  <w:style w:type="paragraph" w:customStyle="1" w:styleId="F164FB16F01C406A9D61101883B379E8">
    <w:name w:val="F164FB16F01C406A9D61101883B379E8"/>
  </w:style>
  <w:style w:type="paragraph" w:customStyle="1" w:styleId="848D81D6E6E148828BF84ACF6A9BFA13">
    <w:name w:val="848D81D6E6E148828BF84ACF6A9BFA13"/>
  </w:style>
  <w:style w:type="paragraph" w:customStyle="1" w:styleId="A58972D1CF96443FB16A6541A8E5CC06">
    <w:name w:val="A58972D1CF96443FB16A6541A8E5CC06"/>
  </w:style>
  <w:style w:type="paragraph" w:customStyle="1" w:styleId="6CDE80A5083541E8A0B9A44DFC4E77E2">
    <w:name w:val="6CDE80A5083541E8A0B9A44DFC4E77E2"/>
  </w:style>
  <w:style w:type="paragraph" w:customStyle="1" w:styleId="76A07A1597B14835B0F5A6BE7526828E">
    <w:name w:val="76A07A1597B14835B0F5A6BE7526828E"/>
  </w:style>
  <w:style w:type="paragraph" w:customStyle="1" w:styleId="A17A0848D6004DAA86528B38A95771C5">
    <w:name w:val="A17A0848D6004DAA86528B38A95771C5"/>
  </w:style>
  <w:style w:type="paragraph" w:customStyle="1" w:styleId="0AE40CA8DE3145E1A138017FDBF97636">
    <w:name w:val="0AE40CA8DE3145E1A138017FDBF97636"/>
  </w:style>
  <w:style w:type="paragraph" w:customStyle="1" w:styleId="2FC5F3665E634A39B13F688E7B7A6FD8">
    <w:name w:val="2FC5F3665E634A39B13F688E7B7A6FD8"/>
  </w:style>
  <w:style w:type="paragraph" w:customStyle="1" w:styleId="978DE41C29B04339857056346B4EA11A">
    <w:name w:val="978DE41C29B04339857056346B4EA11A"/>
  </w:style>
  <w:style w:type="paragraph" w:customStyle="1" w:styleId="D3C3DB1AE64C49ECA00D3645CE07F5B5">
    <w:name w:val="D3C3DB1AE64C49ECA00D3645CE07F5B5"/>
  </w:style>
  <w:style w:type="paragraph" w:customStyle="1" w:styleId="94B6E7564B784BFF9F6B463643D73380">
    <w:name w:val="94B6E7564B784BFF9F6B463643D73380"/>
  </w:style>
  <w:style w:type="paragraph" w:customStyle="1" w:styleId="B791699E933541C1A2426843908EC097">
    <w:name w:val="B791699E933541C1A2426843908EC097"/>
  </w:style>
  <w:style w:type="paragraph" w:customStyle="1" w:styleId="39BD3FACEEA34D109932AF7D3EDD199C">
    <w:name w:val="39BD3FACEEA34D109932AF7D3EDD199C"/>
  </w:style>
  <w:style w:type="paragraph" w:customStyle="1" w:styleId="1EA06030A5694D8A9F79CB63F7B11405">
    <w:name w:val="1EA06030A5694D8A9F79CB63F7B11405"/>
  </w:style>
  <w:style w:type="paragraph" w:customStyle="1" w:styleId="E5CC54857ADA485F828C660D30DC3E02">
    <w:name w:val="E5CC54857ADA485F828C660D30DC3E02"/>
  </w:style>
  <w:style w:type="paragraph" w:customStyle="1" w:styleId="A532A41B4FEF4568B9BC81FDFB86CDFA">
    <w:name w:val="A532A41B4FEF4568B9BC81FDFB86CDFA"/>
  </w:style>
  <w:style w:type="paragraph" w:customStyle="1" w:styleId="48E3DD6A753A43B784407F4798FBF883">
    <w:name w:val="48E3DD6A753A43B784407F4798FBF883"/>
  </w:style>
  <w:style w:type="paragraph" w:customStyle="1" w:styleId="8B31DC6EE4574A4EAD040D57676E11D9">
    <w:name w:val="8B31DC6EE4574A4EAD040D57676E11D9"/>
  </w:style>
  <w:style w:type="paragraph" w:customStyle="1" w:styleId="899DC7A9C07E438C998F3F814893EE33">
    <w:name w:val="899DC7A9C07E438C998F3F814893EE33"/>
  </w:style>
  <w:style w:type="paragraph" w:customStyle="1" w:styleId="8433873BBF544BFDBE212720D69A3D3E">
    <w:name w:val="8433873BBF544BFDBE212720D69A3D3E"/>
  </w:style>
  <w:style w:type="paragraph" w:customStyle="1" w:styleId="52A73FAC2710450FB6FC086036FFFD55">
    <w:name w:val="52A73FAC2710450FB6FC086036FFFD55"/>
  </w:style>
  <w:style w:type="paragraph" w:customStyle="1" w:styleId="E280E34C102D459CBA80FF014F1CFA6A">
    <w:name w:val="E280E34C102D459CBA80FF014F1CFA6A"/>
  </w:style>
  <w:style w:type="paragraph" w:customStyle="1" w:styleId="1207E9946B81485E83A028DD6FBC06CF">
    <w:name w:val="1207E9946B81485E83A028DD6FBC06CF"/>
  </w:style>
  <w:style w:type="paragraph" w:customStyle="1" w:styleId="38B4C38EA85445858C6BCC2FC95B6DA7">
    <w:name w:val="38B4C38EA85445858C6BCC2FC95B6DA7"/>
  </w:style>
  <w:style w:type="paragraph" w:customStyle="1" w:styleId="D54813345060484DA36D0600D220C3AF">
    <w:name w:val="D54813345060484DA36D0600D220C3AF"/>
  </w:style>
  <w:style w:type="paragraph" w:customStyle="1" w:styleId="1FD52DB235CA42C681520079F67AA681">
    <w:name w:val="1FD52DB235CA42C681520079F67AA681"/>
  </w:style>
  <w:style w:type="paragraph" w:customStyle="1" w:styleId="7B08BB828993490BB0B5FC1C32731826">
    <w:name w:val="7B08BB828993490BB0B5FC1C32731826"/>
  </w:style>
  <w:style w:type="paragraph" w:customStyle="1" w:styleId="E05E5309536F4B0487F3DDC8A7C7F8C5">
    <w:name w:val="E05E5309536F4B0487F3DDC8A7C7F8C5"/>
  </w:style>
  <w:style w:type="paragraph" w:customStyle="1" w:styleId="3B0C68C43956489CB096204E5D6437EB">
    <w:name w:val="3B0C68C43956489CB096204E5D6437EB"/>
  </w:style>
  <w:style w:type="paragraph" w:customStyle="1" w:styleId="5707FCAEF19B47DEB60D514F6309658D">
    <w:name w:val="5707FCAEF19B47DEB60D514F6309658D"/>
  </w:style>
  <w:style w:type="paragraph" w:customStyle="1" w:styleId="7FE0CE45D3884666915D49CB68523990">
    <w:name w:val="7FE0CE45D3884666915D49CB68523990"/>
  </w:style>
  <w:style w:type="paragraph" w:customStyle="1" w:styleId="B07879F91269446D8FBC84EAE5025718">
    <w:name w:val="B07879F91269446D8FBC84EAE5025718"/>
  </w:style>
  <w:style w:type="paragraph" w:customStyle="1" w:styleId="27941EFCA28342E490BE347F4DEC0C96">
    <w:name w:val="27941EFCA28342E490BE347F4DEC0C96"/>
  </w:style>
  <w:style w:type="paragraph" w:customStyle="1" w:styleId="3B322D7246A84176A5A3DD2641FAC0FC">
    <w:name w:val="3B322D7246A84176A5A3DD2641FAC0FC"/>
  </w:style>
  <w:style w:type="paragraph" w:customStyle="1" w:styleId="AD25EA5380774F82B6CCB834CF1F4442">
    <w:name w:val="AD25EA5380774F82B6CCB834CF1F4442"/>
  </w:style>
  <w:style w:type="paragraph" w:customStyle="1" w:styleId="DB2902C817FE404185D82809AEC6DCEE">
    <w:name w:val="DB2902C817FE404185D82809AEC6DCEE"/>
  </w:style>
  <w:style w:type="paragraph" w:customStyle="1" w:styleId="3B9910F2B20F4B38A446045C81F531C3">
    <w:name w:val="3B9910F2B20F4B38A446045C81F531C3"/>
  </w:style>
  <w:style w:type="paragraph" w:customStyle="1" w:styleId="7C8C9039237A4425877E01F72B781E58">
    <w:name w:val="7C8C9039237A4425877E01F72B781E58"/>
  </w:style>
  <w:style w:type="paragraph" w:customStyle="1" w:styleId="BB67A25756504851B19CAB9A0C4887E7">
    <w:name w:val="BB67A25756504851B19CAB9A0C4887E7"/>
  </w:style>
  <w:style w:type="paragraph" w:customStyle="1" w:styleId="B44F6DFBB78C4EAE8D0F2AD519B396CC">
    <w:name w:val="B44F6DFBB78C4EAE8D0F2AD519B396CC"/>
  </w:style>
  <w:style w:type="paragraph" w:customStyle="1" w:styleId="C96CBC7EB8C549E0A1BBC75355D66ED2">
    <w:name w:val="C96CBC7EB8C549E0A1BBC75355D66ED2"/>
  </w:style>
  <w:style w:type="paragraph" w:customStyle="1" w:styleId="9CFB931EB7304A5582E3D9058C1EB7F7">
    <w:name w:val="9CFB931EB7304A5582E3D9058C1EB7F7"/>
  </w:style>
  <w:style w:type="paragraph" w:customStyle="1" w:styleId="5324AAF8E68946B68A9BE05DB9A8D44C">
    <w:name w:val="5324AAF8E68946B68A9BE05DB9A8D44C"/>
  </w:style>
  <w:style w:type="paragraph" w:customStyle="1" w:styleId="91FED4FC2BE84FE6927F650E93CDD78C">
    <w:name w:val="91FED4FC2BE84FE6927F650E93CDD78C"/>
  </w:style>
  <w:style w:type="paragraph" w:customStyle="1" w:styleId="640B6D4B5B2D45ED975E51ECABA6BBC7">
    <w:name w:val="640B6D4B5B2D45ED975E51ECABA6BBC7"/>
  </w:style>
  <w:style w:type="paragraph" w:customStyle="1" w:styleId="29ABF3036485441EA4CA1B720CDB338A">
    <w:name w:val="29ABF3036485441EA4CA1B720CDB338A"/>
  </w:style>
  <w:style w:type="paragraph" w:customStyle="1" w:styleId="DC67771827BC478DB359EE52C0898CFD">
    <w:name w:val="DC67771827BC478DB359EE52C0898CFD"/>
  </w:style>
  <w:style w:type="paragraph" w:customStyle="1" w:styleId="4327E01AABF64E98A0247990B1EE78C8">
    <w:name w:val="4327E01AABF64E98A0247990B1EE78C8"/>
  </w:style>
  <w:style w:type="paragraph" w:customStyle="1" w:styleId="141248DD2B094E34A0D2D292B1CE2331">
    <w:name w:val="141248DD2B094E34A0D2D292B1CE2331"/>
  </w:style>
  <w:style w:type="paragraph" w:customStyle="1" w:styleId="EFBF24542EEA4D6DA4BEA55F7286E364">
    <w:name w:val="EFBF24542EEA4D6DA4BEA55F7286E364"/>
  </w:style>
  <w:style w:type="paragraph" w:customStyle="1" w:styleId="6ED251FE16D448EAA42BE6757B37665E">
    <w:name w:val="6ED251FE16D448EAA42BE6757B37665E"/>
  </w:style>
  <w:style w:type="paragraph" w:customStyle="1" w:styleId="2EF387D2134C4D748459DAAEB48C8C16">
    <w:name w:val="2EF387D2134C4D748459DAAEB48C8C16"/>
  </w:style>
  <w:style w:type="paragraph" w:customStyle="1" w:styleId="1AFC6A8BA73844F58E6F083148E8496A">
    <w:name w:val="1AFC6A8BA73844F58E6F083148E8496A"/>
  </w:style>
  <w:style w:type="paragraph" w:customStyle="1" w:styleId="7753B737D8464CDBA260A0A349FE6096">
    <w:name w:val="7753B737D8464CDBA260A0A349FE6096"/>
  </w:style>
  <w:style w:type="paragraph" w:customStyle="1" w:styleId="B0C0ECBC256E4F0B9DB0D24BFEE218C0">
    <w:name w:val="B0C0ECBC256E4F0B9DB0D24BFEE218C0"/>
  </w:style>
  <w:style w:type="paragraph" w:customStyle="1" w:styleId="7E0FE2E724934587833229ECF9AAB1DE">
    <w:name w:val="7E0FE2E724934587833229ECF9AAB1DE"/>
  </w:style>
  <w:style w:type="paragraph" w:customStyle="1" w:styleId="4DC079A2EC734D31B9EDB4A5FA498D1F">
    <w:name w:val="4DC079A2EC734D31B9EDB4A5FA498D1F"/>
  </w:style>
  <w:style w:type="paragraph" w:customStyle="1" w:styleId="22E6EB688DC14768AD32E7C3CF016196">
    <w:name w:val="22E6EB688DC14768AD32E7C3CF016196"/>
  </w:style>
  <w:style w:type="paragraph" w:customStyle="1" w:styleId="BFB9A523B86F43C7953358C4CD3BC0D3">
    <w:name w:val="BFB9A523B86F43C7953358C4CD3BC0D3"/>
  </w:style>
  <w:style w:type="paragraph" w:customStyle="1" w:styleId="82A983ADD1504A109BEE56CC02E53009">
    <w:name w:val="82A983ADD1504A109BEE56CC02E53009"/>
  </w:style>
  <w:style w:type="paragraph" w:customStyle="1" w:styleId="248F5F16F6204D0A98C6C0F02A6A4A52">
    <w:name w:val="248F5F16F6204D0A98C6C0F02A6A4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GBS | IBM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2510</TotalTime>
  <Pages>12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 | AI | FULL STACK</Company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Vijesh Aaniyam Veetil</dc:creator>
  <cp:keywords>Case Study</cp:keywords>
  <dc:description>Vijesh Aaniyam Veetil</dc:description>
  <cp:lastModifiedBy>Vijesh Aaniyam Veetil</cp:lastModifiedBy>
  <cp:revision>62</cp:revision>
  <dcterms:created xsi:type="dcterms:W3CDTF">2019-01-22T11:21:00Z</dcterms:created>
  <dcterms:modified xsi:type="dcterms:W3CDTF">2019-01-24T05:31:00Z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