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43485C" w:rsidRDefault="00AC1632" w:rsidP="000E666D">
      <w:pPr>
        <w:rPr>
          <w:rFonts w:ascii="Garamond" w:hAnsi="Garamond"/>
        </w:rPr>
      </w:pPr>
      <w:r w:rsidRPr="0043485C">
        <w:rPr>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43485C" w:rsidRDefault="00697B4F" w:rsidP="000E666D">
      <w:pPr>
        <w:rPr>
          <w:rFonts w:ascii="Garamond" w:hAnsi="Garamond"/>
        </w:rPr>
      </w:pPr>
      <w:r w:rsidRPr="0043485C">
        <w:rPr>
          <w:rFonts w:ascii="Garamond" w:hAnsi="Garamond"/>
        </w:rPr>
        <w:t>Irina Andrea Vélez López</w:t>
      </w:r>
    </w:p>
    <w:p w14:paraId="2FCE688A" w14:textId="0F9C0848" w:rsidR="002459F4" w:rsidRPr="0043485C" w:rsidRDefault="002459F4" w:rsidP="000E666D">
      <w:pPr>
        <w:rPr>
          <w:rFonts w:ascii="Garamond" w:hAnsi="Garamond"/>
        </w:rPr>
      </w:pPr>
      <w:r w:rsidRPr="0043485C">
        <w:rPr>
          <w:rFonts w:ascii="Garamond" w:hAnsi="Garamond"/>
        </w:rPr>
        <w:t xml:space="preserve">Código: </w:t>
      </w:r>
      <w:r w:rsidR="00697B4F" w:rsidRPr="0043485C">
        <w:rPr>
          <w:rFonts w:ascii="Garamond" w:hAnsi="Garamond"/>
        </w:rPr>
        <w:t xml:space="preserve"> </w:t>
      </w:r>
    </w:p>
    <w:p w14:paraId="264886B4" w14:textId="7DE45FB4" w:rsidR="007F6704" w:rsidRPr="0043485C" w:rsidRDefault="007F6704" w:rsidP="000E666D">
      <w:pPr>
        <w:rPr>
          <w:rFonts w:ascii="Garamond" w:hAnsi="Garamond"/>
        </w:rPr>
      </w:pPr>
    </w:p>
    <w:p w14:paraId="2A6374B7" w14:textId="15B87EF0" w:rsidR="007F6704" w:rsidRPr="0043485C" w:rsidRDefault="002459F4" w:rsidP="000E666D">
      <w:pPr>
        <w:rPr>
          <w:rFonts w:ascii="Garamond" w:hAnsi="Garamond"/>
        </w:rPr>
      </w:pPr>
      <w:r w:rsidRPr="0043485C">
        <w:rPr>
          <w:rFonts w:ascii="Garamond" w:hAnsi="Garamond"/>
        </w:rPr>
        <w:t xml:space="preserve">Miguel </w:t>
      </w:r>
      <w:r w:rsidR="003B66A3" w:rsidRPr="0043485C">
        <w:rPr>
          <w:rFonts w:ascii="Garamond" w:hAnsi="Garamond"/>
        </w:rPr>
        <w:t>Ángel</w:t>
      </w:r>
      <w:r w:rsidRPr="0043485C">
        <w:rPr>
          <w:rFonts w:ascii="Garamond" w:hAnsi="Garamond"/>
        </w:rPr>
        <w:t xml:space="preserve"> Victoria Simbaqueva</w:t>
      </w:r>
    </w:p>
    <w:p w14:paraId="6B925014" w14:textId="320B0892" w:rsidR="002459F4" w:rsidRPr="0043485C" w:rsidRDefault="002459F4" w:rsidP="000E666D">
      <w:pPr>
        <w:rPr>
          <w:rFonts w:ascii="Garamond" w:hAnsi="Garamond"/>
        </w:rPr>
      </w:pPr>
      <w:r w:rsidRPr="0043485C">
        <w:rPr>
          <w:rFonts w:ascii="Garamond" w:hAnsi="Garamond"/>
        </w:rPr>
        <w:t xml:space="preserve">Código:  </w:t>
      </w:r>
    </w:p>
    <w:p w14:paraId="2CF5BAA4" w14:textId="77777777" w:rsidR="000E666D" w:rsidRPr="0043485C" w:rsidRDefault="000E666D" w:rsidP="00FA00AC">
      <w:pPr>
        <w:jc w:val="center"/>
        <w:rPr>
          <w:rFonts w:ascii="Garamond" w:hAnsi="Garamond"/>
        </w:rPr>
      </w:pPr>
    </w:p>
    <w:p w14:paraId="6B6035EF" w14:textId="77777777" w:rsidR="00AC1632" w:rsidRPr="0043485C" w:rsidRDefault="00AC1632" w:rsidP="00FA00AC">
      <w:pPr>
        <w:jc w:val="center"/>
        <w:rPr>
          <w:rFonts w:ascii="Garamond" w:hAnsi="Garamond"/>
          <w:b/>
          <w:bCs/>
        </w:rPr>
      </w:pPr>
    </w:p>
    <w:p w14:paraId="16DFDD51" w14:textId="77777777" w:rsidR="00AC1632" w:rsidRPr="0043485C" w:rsidRDefault="00AC1632" w:rsidP="00FA00AC">
      <w:pPr>
        <w:jc w:val="center"/>
        <w:rPr>
          <w:rFonts w:ascii="Garamond" w:hAnsi="Garamond"/>
          <w:b/>
          <w:bCs/>
        </w:rPr>
      </w:pPr>
    </w:p>
    <w:p w14:paraId="69574C6B" w14:textId="6501F34E" w:rsidR="000E666D" w:rsidRPr="0043485C" w:rsidRDefault="001D5AC3" w:rsidP="00FA00AC">
      <w:pPr>
        <w:jc w:val="center"/>
        <w:rPr>
          <w:rFonts w:ascii="Garamond" w:hAnsi="Garamond"/>
          <w:b/>
          <w:bCs/>
          <w:lang w:val="en-US"/>
        </w:rPr>
      </w:pPr>
      <w:r w:rsidRPr="0043485C">
        <w:rPr>
          <w:rFonts w:ascii="Garamond" w:hAnsi="Garamond"/>
          <w:b/>
          <w:bCs/>
          <w:lang w:val="en-US"/>
        </w:rPr>
        <w:t>Problem Set 2</w:t>
      </w:r>
    </w:p>
    <w:p w14:paraId="0E002B9D" w14:textId="686A421E" w:rsidR="000E666D" w:rsidRPr="0043485C" w:rsidRDefault="009325CE" w:rsidP="00FA00AC">
      <w:pPr>
        <w:jc w:val="center"/>
        <w:rPr>
          <w:rFonts w:ascii="Garamond" w:hAnsi="Garamond"/>
          <w:lang w:val="en-US"/>
        </w:rPr>
      </w:pPr>
      <w:r w:rsidRPr="0043485C">
        <w:rPr>
          <w:rFonts w:ascii="Garamond" w:hAnsi="Garamond"/>
          <w:lang w:val="en-US"/>
        </w:rPr>
        <w:t>Bi</w:t>
      </w:r>
      <w:r w:rsidR="001D5AC3" w:rsidRPr="0043485C">
        <w:rPr>
          <w:rFonts w:ascii="Garamond" w:hAnsi="Garamond"/>
          <w:lang w:val="en-US"/>
        </w:rPr>
        <w:t>g</w:t>
      </w:r>
      <w:r w:rsidRPr="0043485C">
        <w:rPr>
          <w:rFonts w:ascii="Garamond" w:hAnsi="Garamond"/>
          <w:lang w:val="en-US"/>
        </w:rPr>
        <w:t xml:space="preserve"> Data &amp; Machine Learning</w:t>
      </w:r>
    </w:p>
    <w:p w14:paraId="278C7621" w14:textId="4C281322" w:rsidR="00B9478C" w:rsidRPr="0043485C" w:rsidRDefault="002A7DB2" w:rsidP="00B9478C">
      <w:pPr>
        <w:jc w:val="center"/>
        <w:rPr>
          <w:rFonts w:ascii="Garamond" w:hAnsi="Garamond"/>
          <w:b/>
          <w:bCs/>
        </w:rPr>
      </w:pPr>
      <w:r w:rsidRPr="0043485C">
        <w:rPr>
          <w:rFonts w:ascii="Garamond" w:hAnsi="Garamond"/>
          <w:b/>
          <w:bCs/>
        </w:rPr>
        <w:t xml:space="preserve">Fecha de entrega: </w:t>
      </w:r>
      <w:r w:rsidR="001D5AC3" w:rsidRPr="0043485C">
        <w:rPr>
          <w:rFonts w:ascii="Garamond" w:hAnsi="Garamond"/>
          <w:b/>
          <w:bCs/>
        </w:rPr>
        <w:t>1</w:t>
      </w:r>
      <w:r w:rsidR="009325CE" w:rsidRPr="0043485C">
        <w:rPr>
          <w:rFonts w:ascii="Garamond" w:hAnsi="Garamond"/>
          <w:b/>
          <w:bCs/>
        </w:rPr>
        <w:t>5</w:t>
      </w:r>
      <w:r w:rsidR="005E6E4D" w:rsidRPr="0043485C">
        <w:rPr>
          <w:rFonts w:ascii="Garamond" w:hAnsi="Garamond"/>
          <w:b/>
          <w:bCs/>
        </w:rPr>
        <w:t xml:space="preserve"> de </w:t>
      </w:r>
      <w:r w:rsidR="009325CE" w:rsidRPr="0043485C">
        <w:rPr>
          <w:rFonts w:ascii="Garamond" w:hAnsi="Garamond"/>
          <w:b/>
          <w:bCs/>
        </w:rPr>
        <w:t>ju</w:t>
      </w:r>
      <w:r w:rsidR="001D5AC3" w:rsidRPr="0043485C">
        <w:rPr>
          <w:rFonts w:ascii="Garamond" w:hAnsi="Garamond"/>
          <w:b/>
          <w:bCs/>
        </w:rPr>
        <w:t>l</w:t>
      </w:r>
      <w:r w:rsidR="009325CE" w:rsidRPr="0043485C">
        <w:rPr>
          <w:rFonts w:ascii="Garamond" w:hAnsi="Garamond"/>
          <w:b/>
          <w:bCs/>
        </w:rPr>
        <w:t xml:space="preserve">io </w:t>
      </w:r>
      <w:r w:rsidR="005E6E4D" w:rsidRPr="0043485C">
        <w:rPr>
          <w:rFonts w:ascii="Garamond" w:hAnsi="Garamond"/>
          <w:b/>
          <w:bCs/>
        </w:rPr>
        <w:t>de 2023</w:t>
      </w:r>
    </w:p>
    <w:p w14:paraId="59521D71" w14:textId="77777777" w:rsidR="00B9478C" w:rsidRPr="0043485C" w:rsidRDefault="00B9478C" w:rsidP="00B9478C">
      <w:pPr>
        <w:jc w:val="center"/>
        <w:rPr>
          <w:rFonts w:ascii="Garamond" w:hAnsi="Garamond"/>
          <w:b/>
          <w:bCs/>
        </w:rPr>
      </w:pPr>
    </w:p>
    <w:p w14:paraId="4FC2C4FA" w14:textId="77777777" w:rsidR="00F70DE6" w:rsidRPr="0043485C" w:rsidRDefault="00B9478C" w:rsidP="00B9478C">
      <w:pPr>
        <w:jc w:val="both"/>
        <w:rPr>
          <w:rFonts w:ascii="Garamond" w:hAnsi="Garamond"/>
        </w:rPr>
      </w:pPr>
      <w:r w:rsidRPr="0043485C">
        <w:rPr>
          <w:rFonts w:ascii="Garamond" w:hAnsi="Garamond"/>
          <w:b/>
          <w:bCs/>
        </w:rPr>
        <w:t>Resumen:</w:t>
      </w:r>
      <w:r w:rsidRPr="0043485C">
        <w:rPr>
          <w:rFonts w:ascii="Garamond" w:hAnsi="Garamond"/>
        </w:rPr>
        <w:t xml:space="preserve"> El </w:t>
      </w:r>
      <w:r w:rsidR="00190E5E" w:rsidRPr="0043485C">
        <w:rPr>
          <w:rFonts w:ascii="Garamond" w:hAnsi="Garamond"/>
        </w:rPr>
        <w:t>presente informe</w:t>
      </w:r>
      <w:r w:rsidRPr="0043485C">
        <w:rPr>
          <w:rFonts w:ascii="Garamond" w:hAnsi="Garamond"/>
        </w:rPr>
        <w:t xml:space="preserve"> presenta la solución al Problem Set </w:t>
      </w:r>
      <w:r w:rsidR="001D5AC3" w:rsidRPr="0043485C">
        <w:rPr>
          <w:rFonts w:ascii="Garamond" w:hAnsi="Garamond"/>
        </w:rPr>
        <w:t>2</w:t>
      </w:r>
      <w:r w:rsidRPr="0043485C">
        <w:rPr>
          <w:rFonts w:ascii="Garamond" w:hAnsi="Garamond"/>
        </w:rPr>
        <w:t xml:space="preserve"> de la clase Big Data &amp; Machine Learning, en donde se aplicaron diversos conceptos y herramientas para </w:t>
      </w:r>
      <w:r w:rsidR="006B0246" w:rsidRPr="0043485C">
        <w:rPr>
          <w:rFonts w:ascii="Garamond" w:hAnsi="Garamond"/>
        </w:rPr>
        <w:t xml:space="preserve">la limpieza de bases de datos y el desarrollo de un modelo de predicción del precio de las viviendas </w:t>
      </w:r>
      <w:r w:rsidR="005C4838" w:rsidRPr="0043485C">
        <w:rPr>
          <w:rFonts w:ascii="Garamond" w:hAnsi="Garamond"/>
        </w:rPr>
        <w:t xml:space="preserve">en </w:t>
      </w:r>
      <w:r w:rsidR="006B0246" w:rsidRPr="0043485C">
        <w:rPr>
          <w:rFonts w:ascii="Garamond" w:hAnsi="Garamond"/>
        </w:rPr>
        <w:t>la localidad de Chapinero en Bogotá.</w:t>
      </w:r>
      <w:r w:rsidRPr="0043485C">
        <w:rPr>
          <w:rFonts w:ascii="Garamond" w:hAnsi="Garamond"/>
        </w:rPr>
        <w:t xml:space="preserve"> </w:t>
      </w:r>
    </w:p>
    <w:p w14:paraId="19A567D0" w14:textId="77777777" w:rsidR="00F70DE6" w:rsidRPr="0043485C" w:rsidRDefault="00F70DE6" w:rsidP="00B9478C">
      <w:pPr>
        <w:jc w:val="both"/>
        <w:rPr>
          <w:rFonts w:ascii="Garamond" w:hAnsi="Garamond"/>
        </w:rPr>
      </w:pPr>
    </w:p>
    <w:p w14:paraId="420FFEF2" w14:textId="7E0B7C1D" w:rsidR="00B9478C" w:rsidRPr="0043485C" w:rsidRDefault="005C4838" w:rsidP="00B9478C">
      <w:pPr>
        <w:jc w:val="both"/>
        <w:rPr>
          <w:rFonts w:ascii="Garamond" w:hAnsi="Garamond"/>
        </w:rPr>
      </w:pPr>
      <w:r w:rsidRPr="0043485C">
        <w:rPr>
          <w:rFonts w:ascii="Garamond" w:hAnsi="Garamond"/>
        </w:rPr>
        <w:t>En el</w:t>
      </w:r>
      <w:r w:rsidR="00B9478C" w:rsidRPr="0043485C">
        <w:rPr>
          <w:rFonts w:ascii="Garamond" w:hAnsi="Garamond"/>
        </w:rPr>
        <w:t xml:space="preserve"> repositorio GitHub </w:t>
      </w:r>
      <w:r w:rsidRPr="0043485C">
        <w:rPr>
          <w:rFonts w:ascii="Garamond" w:hAnsi="Garamond"/>
        </w:rPr>
        <w:t xml:space="preserve">que abajo se referencia contiene </w:t>
      </w:r>
      <w:r w:rsidR="00EE6D17" w:rsidRPr="0043485C">
        <w:rPr>
          <w:rFonts w:ascii="Garamond" w:hAnsi="Garamond"/>
        </w:rPr>
        <w:t>el presente informe junto a los scripts de</w:t>
      </w:r>
      <w:r w:rsidR="00B9478C" w:rsidRPr="0043485C">
        <w:rPr>
          <w:rFonts w:ascii="Garamond" w:hAnsi="Garamond"/>
        </w:rPr>
        <w:t xml:space="preserve"> R</w:t>
      </w:r>
      <w:r w:rsidR="00EE6D17" w:rsidRPr="0043485C">
        <w:rPr>
          <w:rFonts w:ascii="Garamond" w:hAnsi="Garamond"/>
        </w:rPr>
        <w:t>Studio</w:t>
      </w:r>
      <w:r w:rsidR="00B9478C" w:rsidRPr="0043485C">
        <w:rPr>
          <w:rFonts w:ascii="Garamond" w:hAnsi="Garamond"/>
        </w:rPr>
        <w:t xml:space="preserve"> donde se generaron todos los resultados. Este repositorio se encuentra en: </w:t>
      </w:r>
      <w:hyperlink r:id="rId8" w:history="1">
        <w:r w:rsidR="006411DD" w:rsidRPr="0043485C">
          <w:rPr>
            <w:rStyle w:val="Hipervnculo"/>
            <w:rFonts w:ascii="Garamond" w:hAnsi="Garamond"/>
          </w:rPr>
          <w:t>https://github.com/irivelez/PS2_Making_Money_with_ML.git</w:t>
        </w:r>
      </w:hyperlink>
      <w:r w:rsidR="006411DD" w:rsidRPr="0043485C">
        <w:rPr>
          <w:rFonts w:ascii="Garamond" w:hAnsi="Garamond"/>
        </w:rPr>
        <w:t xml:space="preserve"> </w:t>
      </w:r>
    </w:p>
    <w:p w14:paraId="57217131" w14:textId="77777777" w:rsidR="007F7A85" w:rsidRPr="0043485C" w:rsidRDefault="007F7A85" w:rsidP="00B9478C">
      <w:pPr>
        <w:jc w:val="both"/>
        <w:rPr>
          <w:rFonts w:ascii="Garamond" w:hAnsi="Garamond"/>
        </w:rPr>
      </w:pPr>
    </w:p>
    <w:p w14:paraId="5360694D" w14:textId="401B2A08" w:rsidR="00B9478C" w:rsidRPr="0043485C" w:rsidRDefault="007F7A85" w:rsidP="007F7A85">
      <w:pPr>
        <w:pStyle w:val="Prrafodelista"/>
        <w:numPr>
          <w:ilvl w:val="0"/>
          <w:numId w:val="15"/>
        </w:numPr>
        <w:jc w:val="both"/>
        <w:rPr>
          <w:rFonts w:ascii="Garamond" w:hAnsi="Garamond"/>
          <w:b/>
          <w:bCs/>
        </w:rPr>
      </w:pPr>
      <w:r w:rsidRPr="0043485C">
        <w:rPr>
          <w:rFonts w:ascii="Garamond" w:hAnsi="Garamond"/>
          <w:b/>
          <w:bCs/>
        </w:rPr>
        <w:t>Introducción</w:t>
      </w:r>
    </w:p>
    <w:p w14:paraId="3E213B61" w14:textId="23AC7743" w:rsidR="007F7A85" w:rsidRPr="0043485C" w:rsidRDefault="007F7A85" w:rsidP="007F7A85">
      <w:pPr>
        <w:jc w:val="both"/>
        <w:rPr>
          <w:rFonts w:ascii="Garamond" w:hAnsi="Garamond"/>
          <w:b/>
          <w:bCs/>
          <w:i/>
          <w:iCs/>
        </w:rPr>
      </w:pPr>
    </w:p>
    <w:p w14:paraId="75F1B239" w14:textId="6A86089E" w:rsidR="006B2A10" w:rsidRPr="0043485C" w:rsidRDefault="005837D9" w:rsidP="00B9478C">
      <w:pPr>
        <w:jc w:val="both"/>
        <w:rPr>
          <w:rFonts w:ascii="Garamond" w:hAnsi="Garamond"/>
        </w:rPr>
      </w:pPr>
      <w:r w:rsidRPr="0043485C">
        <w:rPr>
          <w:rFonts w:ascii="Garamond" w:hAnsi="Garamond"/>
        </w:rPr>
        <w:t xml:space="preserve">El </w:t>
      </w:r>
      <w:r w:rsidR="00102E39" w:rsidRPr="0043485C">
        <w:rPr>
          <w:rFonts w:ascii="Garamond" w:hAnsi="Garamond"/>
        </w:rPr>
        <w:t xml:space="preserve">precio </w:t>
      </w:r>
      <w:r w:rsidRPr="0043485C">
        <w:rPr>
          <w:rFonts w:ascii="Garamond" w:hAnsi="Garamond"/>
        </w:rPr>
        <w:t xml:space="preserve">de una vivienda </w:t>
      </w:r>
      <w:r w:rsidR="00093101" w:rsidRPr="0043485C">
        <w:rPr>
          <w:rFonts w:ascii="Garamond" w:hAnsi="Garamond"/>
        </w:rPr>
        <w:t xml:space="preserve">está determinado </w:t>
      </w:r>
      <w:r w:rsidRPr="0043485C">
        <w:rPr>
          <w:rFonts w:ascii="Garamond" w:hAnsi="Garamond"/>
        </w:rPr>
        <w:t>por una serie de factores que in</w:t>
      </w:r>
      <w:r w:rsidR="000E4EF3" w:rsidRPr="0043485C">
        <w:rPr>
          <w:rFonts w:ascii="Garamond" w:hAnsi="Garamond"/>
        </w:rPr>
        <w:t>f</w:t>
      </w:r>
      <w:r w:rsidRPr="0043485C">
        <w:rPr>
          <w:rFonts w:ascii="Garamond" w:hAnsi="Garamond"/>
        </w:rPr>
        <w:t xml:space="preserve">luyen </w:t>
      </w:r>
      <w:r w:rsidR="000E4EF3" w:rsidRPr="0043485C">
        <w:rPr>
          <w:rFonts w:ascii="Garamond" w:hAnsi="Garamond"/>
        </w:rPr>
        <w:t xml:space="preserve">en su valor, </w:t>
      </w:r>
      <w:r w:rsidR="002E337C" w:rsidRPr="0043485C">
        <w:rPr>
          <w:rFonts w:ascii="Garamond" w:hAnsi="Garamond"/>
        </w:rPr>
        <w:t xml:space="preserve">dentro de estos determinantes se encuentra </w:t>
      </w:r>
      <w:r w:rsidRPr="0043485C">
        <w:rPr>
          <w:rFonts w:ascii="Garamond" w:hAnsi="Garamond"/>
        </w:rPr>
        <w:t>el tamaño total del inmueble, el número de baños</w:t>
      </w:r>
      <w:r w:rsidR="002E337C" w:rsidRPr="0043485C">
        <w:rPr>
          <w:rFonts w:ascii="Garamond" w:hAnsi="Garamond"/>
        </w:rPr>
        <w:t>,</w:t>
      </w:r>
      <w:r w:rsidRPr="0043485C">
        <w:rPr>
          <w:rFonts w:ascii="Garamond" w:hAnsi="Garamond"/>
        </w:rPr>
        <w:t xml:space="preserve"> la proximidad a </w:t>
      </w:r>
      <w:r w:rsidR="002E337C" w:rsidRPr="0043485C">
        <w:rPr>
          <w:rFonts w:ascii="Garamond" w:hAnsi="Garamond"/>
        </w:rPr>
        <w:t>bienes públicos</w:t>
      </w:r>
      <w:r w:rsidR="007D60AA" w:rsidRPr="0043485C">
        <w:rPr>
          <w:rFonts w:ascii="Garamond" w:hAnsi="Garamond"/>
        </w:rPr>
        <w:t xml:space="preserve"> y </w:t>
      </w:r>
      <w:r w:rsidRPr="0043485C">
        <w:rPr>
          <w:rFonts w:ascii="Garamond" w:hAnsi="Garamond"/>
        </w:rPr>
        <w:t xml:space="preserve">lugares importantes dentro de la ciudad, entre otros aspectos relevantes. Estos elementos </w:t>
      </w:r>
      <w:r w:rsidR="009B5FE5" w:rsidRPr="0043485C">
        <w:rPr>
          <w:rFonts w:ascii="Garamond" w:hAnsi="Garamond"/>
        </w:rPr>
        <w:t xml:space="preserve">se constituyen como variables </w:t>
      </w:r>
      <w:r w:rsidR="007D60AA" w:rsidRPr="0043485C">
        <w:rPr>
          <w:rFonts w:ascii="Garamond" w:hAnsi="Garamond"/>
        </w:rPr>
        <w:t xml:space="preserve">predictivas </w:t>
      </w:r>
      <w:r w:rsidR="009B5FE5" w:rsidRPr="0043485C">
        <w:rPr>
          <w:rFonts w:ascii="Garamond" w:hAnsi="Garamond"/>
        </w:rPr>
        <w:t xml:space="preserve">que </w:t>
      </w:r>
      <w:r w:rsidR="007D60AA" w:rsidRPr="0043485C">
        <w:rPr>
          <w:rFonts w:ascii="Garamond" w:hAnsi="Garamond"/>
        </w:rPr>
        <w:t xml:space="preserve">permiten </w:t>
      </w:r>
      <w:r w:rsidR="009B5FE5" w:rsidRPr="0043485C">
        <w:rPr>
          <w:rFonts w:ascii="Garamond" w:hAnsi="Garamond"/>
        </w:rPr>
        <w:t xml:space="preserve">explicar </w:t>
      </w:r>
      <w:r w:rsidRPr="0043485C">
        <w:rPr>
          <w:rFonts w:ascii="Garamond" w:hAnsi="Garamond"/>
        </w:rPr>
        <w:t>el precio de la propiedad</w:t>
      </w:r>
      <w:r w:rsidR="009B5FE5" w:rsidRPr="0043485C">
        <w:rPr>
          <w:rFonts w:ascii="Garamond" w:hAnsi="Garamond"/>
        </w:rPr>
        <w:t xml:space="preserve">. </w:t>
      </w:r>
      <w:r w:rsidRPr="0043485C">
        <w:rPr>
          <w:rFonts w:ascii="Garamond" w:hAnsi="Garamond"/>
        </w:rPr>
        <w:t xml:space="preserve">Cada ciudad tiene sus propias características distintivas que influyen en la </w:t>
      </w:r>
      <w:r w:rsidR="000471E5" w:rsidRPr="0043485C">
        <w:rPr>
          <w:rFonts w:ascii="Garamond" w:hAnsi="Garamond"/>
        </w:rPr>
        <w:t>determinación</w:t>
      </w:r>
      <w:r w:rsidRPr="0043485C">
        <w:rPr>
          <w:rFonts w:ascii="Garamond" w:hAnsi="Garamond"/>
        </w:rPr>
        <w:t xml:space="preserve"> de precios por parte de los </w:t>
      </w:r>
      <w:r w:rsidR="00DE6AFD" w:rsidRPr="0043485C">
        <w:rPr>
          <w:rFonts w:ascii="Garamond" w:hAnsi="Garamond"/>
        </w:rPr>
        <w:t>oferentes del mercado</w:t>
      </w:r>
      <w:r w:rsidR="00F31447" w:rsidRPr="0043485C">
        <w:rPr>
          <w:rFonts w:ascii="Garamond" w:hAnsi="Garamond"/>
        </w:rPr>
        <w:t>; s</w:t>
      </w:r>
      <w:r w:rsidRPr="0043485C">
        <w:rPr>
          <w:rFonts w:ascii="Garamond" w:hAnsi="Garamond"/>
        </w:rPr>
        <w:t xml:space="preserve">in embargo, es posible desarrollar un modelo </w:t>
      </w:r>
      <w:r w:rsidR="00A112BA" w:rsidRPr="0043485C">
        <w:rPr>
          <w:rFonts w:ascii="Garamond" w:hAnsi="Garamond"/>
        </w:rPr>
        <w:t xml:space="preserve">de aprendizaje de máquinas </w:t>
      </w:r>
      <w:r w:rsidRPr="0043485C">
        <w:rPr>
          <w:rFonts w:ascii="Garamond" w:hAnsi="Garamond"/>
        </w:rPr>
        <w:t>que permita</w:t>
      </w:r>
      <w:r w:rsidR="00AF0EA5" w:rsidRPr="0043485C">
        <w:rPr>
          <w:rFonts w:ascii="Garamond" w:hAnsi="Garamond"/>
        </w:rPr>
        <w:t>, a través de la inclusión de estas variables predictivas</w:t>
      </w:r>
      <w:r w:rsidR="00A112BA" w:rsidRPr="0043485C">
        <w:rPr>
          <w:rFonts w:ascii="Garamond" w:hAnsi="Garamond"/>
        </w:rPr>
        <w:t xml:space="preserve">, </w:t>
      </w:r>
      <w:r w:rsidRPr="0043485C">
        <w:rPr>
          <w:rFonts w:ascii="Garamond" w:hAnsi="Garamond"/>
        </w:rPr>
        <w:t>proporciona</w:t>
      </w:r>
      <w:r w:rsidR="00F473F1" w:rsidRPr="0043485C">
        <w:rPr>
          <w:rFonts w:ascii="Garamond" w:hAnsi="Garamond"/>
        </w:rPr>
        <w:t>r</w:t>
      </w:r>
      <w:r w:rsidRPr="0043485C">
        <w:rPr>
          <w:rFonts w:ascii="Garamond" w:hAnsi="Garamond"/>
        </w:rPr>
        <w:t xml:space="preserve"> a</w:t>
      </w:r>
      <w:r w:rsidR="006B6E24" w:rsidRPr="0043485C">
        <w:rPr>
          <w:rFonts w:ascii="Garamond" w:hAnsi="Garamond"/>
        </w:rPr>
        <w:t xml:space="preserve"> los compradores y vendedores del mercado inmobiliario de vivienda una</w:t>
      </w:r>
      <w:r w:rsidRPr="0043485C">
        <w:rPr>
          <w:rFonts w:ascii="Garamond" w:hAnsi="Garamond"/>
        </w:rPr>
        <w:t xml:space="preserve"> comprensión más precisa de cómo influyen estos factores en </w:t>
      </w:r>
      <w:r w:rsidR="006B2A10" w:rsidRPr="0043485C">
        <w:rPr>
          <w:rFonts w:ascii="Garamond" w:hAnsi="Garamond"/>
        </w:rPr>
        <w:t xml:space="preserve">el precio de mercado </w:t>
      </w:r>
      <w:r w:rsidRPr="0043485C">
        <w:rPr>
          <w:rFonts w:ascii="Garamond" w:hAnsi="Garamond"/>
        </w:rPr>
        <w:t>d</w:t>
      </w:r>
      <w:r w:rsidR="006B2A10" w:rsidRPr="0043485C">
        <w:rPr>
          <w:rFonts w:ascii="Garamond" w:hAnsi="Garamond"/>
        </w:rPr>
        <w:t>el sector inmobiliario de vivienda.</w:t>
      </w:r>
    </w:p>
    <w:p w14:paraId="7D6B834A" w14:textId="77777777" w:rsidR="006B2A10" w:rsidRPr="0043485C" w:rsidRDefault="006B2A10" w:rsidP="00B9478C">
      <w:pPr>
        <w:jc w:val="both"/>
        <w:rPr>
          <w:rFonts w:ascii="Garamond" w:hAnsi="Garamond"/>
        </w:rPr>
      </w:pPr>
    </w:p>
    <w:p w14:paraId="48E9FC08" w14:textId="68EE9309" w:rsidR="00C906B4" w:rsidRPr="0043485C" w:rsidRDefault="006B2A10" w:rsidP="00B9478C">
      <w:pPr>
        <w:jc w:val="both"/>
        <w:rPr>
          <w:rFonts w:ascii="Garamond" w:hAnsi="Garamond"/>
        </w:rPr>
      </w:pPr>
      <w:r w:rsidRPr="0043485C">
        <w:rPr>
          <w:rFonts w:ascii="Garamond" w:hAnsi="Garamond"/>
        </w:rPr>
        <w:t xml:space="preserve">De esta manera, </w:t>
      </w:r>
      <w:r w:rsidR="006902CB" w:rsidRPr="0043485C">
        <w:rPr>
          <w:rFonts w:ascii="Garamond" w:hAnsi="Garamond"/>
        </w:rPr>
        <w:t xml:space="preserve">será </w:t>
      </w:r>
      <w:r w:rsidR="00F339F6" w:rsidRPr="0043485C">
        <w:rPr>
          <w:rFonts w:ascii="Garamond" w:hAnsi="Garamond"/>
        </w:rPr>
        <w:t xml:space="preserve">posible predecir el precio de uno de los mercados más relevantes en el desempeño económico de </w:t>
      </w:r>
      <w:r w:rsidR="00977E75" w:rsidRPr="0043485C">
        <w:rPr>
          <w:rFonts w:ascii="Garamond" w:hAnsi="Garamond"/>
        </w:rPr>
        <w:t>la</w:t>
      </w:r>
      <w:r w:rsidR="00F339F6" w:rsidRPr="0043485C">
        <w:rPr>
          <w:rFonts w:ascii="Garamond" w:hAnsi="Garamond"/>
        </w:rPr>
        <w:t xml:space="preserve"> ciudad y del país y</w:t>
      </w:r>
      <w:r w:rsidR="00A36203" w:rsidRPr="0043485C">
        <w:rPr>
          <w:rFonts w:ascii="Garamond" w:hAnsi="Garamond"/>
        </w:rPr>
        <w:t>,</w:t>
      </w:r>
      <w:r w:rsidR="00F339F6" w:rsidRPr="0043485C">
        <w:rPr>
          <w:rFonts w:ascii="Garamond" w:hAnsi="Garamond"/>
        </w:rPr>
        <w:t xml:space="preserve"> además, </w:t>
      </w:r>
      <w:r w:rsidR="00C906B4" w:rsidRPr="0043485C">
        <w:rPr>
          <w:rFonts w:ascii="Garamond" w:hAnsi="Garamond"/>
        </w:rPr>
        <w:t xml:space="preserve">de cara al análisis de las políticas públicas, determinar el precio de mercado de uno de los bienes utilizados como política </w:t>
      </w:r>
      <w:r w:rsidR="00D865B9" w:rsidRPr="0043485C">
        <w:rPr>
          <w:rFonts w:ascii="Garamond" w:hAnsi="Garamond"/>
        </w:rPr>
        <w:t>contra cíclica</w:t>
      </w:r>
      <w:r w:rsidR="00C906B4" w:rsidRPr="0043485C">
        <w:rPr>
          <w:rFonts w:ascii="Garamond" w:hAnsi="Garamond"/>
        </w:rPr>
        <w:t xml:space="preserve"> ante los ciclos macroeconómicos. </w:t>
      </w:r>
    </w:p>
    <w:p w14:paraId="0972562E" w14:textId="77777777" w:rsidR="00C906B4" w:rsidRPr="0043485C" w:rsidRDefault="00C906B4" w:rsidP="00B9478C">
      <w:pPr>
        <w:jc w:val="both"/>
        <w:rPr>
          <w:rFonts w:ascii="Garamond" w:hAnsi="Garamond"/>
        </w:rPr>
      </w:pPr>
    </w:p>
    <w:p w14:paraId="493454C6" w14:textId="2B534F86" w:rsidR="007F7A85" w:rsidRPr="0043485C" w:rsidRDefault="00D865B9" w:rsidP="00B9478C">
      <w:pPr>
        <w:jc w:val="both"/>
        <w:rPr>
          <w:rFonts w:ascii="Garamond" w:hAnsi="Garamond"/>
        </w:rPr>
      </w:pPr>
      <w:r w:rsidRPr="0043485C">
        <w:rPr>
          <w:rFonts w:ascii="Garamond" w:hAnsi="Garamond"/>
        </w:rPr>
        <w:t xml:space="preserve">Considerando lo anterior, </w:t>
      </w:r>
      <w:r w:rsidR="00B307FF" w:rsidRPr="0043485C">
        <w:rPr>
          <w:rFonts w:ascii="Garamond" w:hAnsi="Garamond"/>
        </w:rPr>
        <w:t>e</w:t>
      </w:r>
      <w:r w:rsidR="00586037" w:rsidRPr="0043485C">
        <w:rPr>
          <w:rFonts w:ascii="Garamond" w:hAnsi="Garamond"/>
        </w:rPr>
        <w:t xml:space="preserve">l objetivo principal </w:t>
      </w:r>
      <w:r w:rsidR="00B307FF" w:rsidRPr="0043485C">
        <w:rPr>
          <w:rFonts w:ascii="Garamond" w:hAnsi="Garamond"/>
        </w:rPr>
        <w:t xml:space="preserve">de este documento </w:t>
      </w:r>
      <w:r w:rsidR="00586037" w:rsidRPr="0043485C">
        <w:rPr>
          <w:rFonts w:ascii="Garamond" w:hAnsi="Garamond"/>
        </w:rPr>
        <w:t xml:space="preserve">es construir un modelo predictivo de </w:t>
      </w:r>
      <w:r w:rsidR="00C92D1B" w:rsidRPr="0043485C">
        <w:rPr>
          <w:rFonts w:ascii="Garamond" w:hAnsi="Garamond"/>
        </w:rPr>
        <w:t xml:space="preserve">los </w:t>
      </w:r>
      <w:r w:rsidR="00A12F71" w:rsidRPr="0043485C">
        <w:rPr>
          <w:rFonts w:ascii="Garamond" w:hAnsi="Garamond"/>
        </w:rPr>
        <w:t xml:space="preserve">precios de la vivienda, </w:t>
      </w:r>
      <w:r w:rsidR="00C92D1B" w:rsidRPr="0043485C">
        <w:rPr>
          <w:rFonts w:ascii="Garamond" w:hAnsi="Garamond"/>
        </w:rPr>
        <w:t>a partir del siguiente modelo</w:t>
      </w:r>
      <w:r w:rsidR="003C064A" w:rsidRPr="0043485C">
        <w:rPr>
          <w:rFonts w:ascii="Garamond" w:hAnsi="Garamond"/>
        </w:rPr>
        <w:t>, donde la función representa un vector C con las características que explican el precio de la vivienda</w:t>
      </w:r>
      <w:r w:rsidR="00C92D1B" w:rsidRPr="0043485C">
        <w:rPr>
          <w:rFonts w:ascii="Garamond" w:hAnsi="Garamond"/>
        </w:rPr>
        <w:t>:</w:t>
      </w:r>
    </w:p>
    <w:p w14:paraId="602AB36B" w14:textId="77777777" w:rsidR="00604C55" w:rsidRPr="0043485C" w:rsidRDefault="00604C55" w:rsidP="00B9478C">
      <w:pPr>
        <w:jc w:val="both"/>
        <w:rPr>
          <w:rFonts w:ascii="Garamond" w:hAnsi="Garamond"/>
        </w:rPr>
      </w:pPr>
    </w:p>
    <w:p w14:paraId="1126FFBC" w14:textId="1530432B" w:rsidR="007F7A85" w:rsidRPr="0043485C" w:rsidRDefault="005622DA" w:rsidP="00C4346B">
      <w:pPr>
        <w:jc w:val="center"/>
        <w:rPr>
          <w:rFonts w:ascii="Garamond" w:eastAsiaTheme="minorEastAsia" w:hAnsi="Garamond"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m:t>
                  </m:r>
                </m:sub>
              </m:sSub>
            </m:e>
          </m:d>
        </m:oMath>
      </m:oMathPara>
    </w:p>
    <w:p w14:paraId="0C5DBED9" w14:textId="77777777" w:rsidR="007F7A85" w:rsidRPr="0043485C" w:rsidRDefault="007F7A85" w:rsidP="00B9478C">
      <w:pPr>
        <w:jc w:val="both"/>
        <w:rPr>
          <w:rFonts w:ascii="Garamond" w:hAnsi="Garamond"/>
        </w:rPr>
      </w:pPr>
    </w:p>
    <w:p w14:paraId="1A42C4BF" w14:textId="17D8ABEF" w:rsidR="002F0D96" w:rsidRPr="0043485C" w:rsidRDefault="00D26E9A" w:rsidP="002F0D96">
      <w:pPr>
        <w:jc w:val="both"/>
        <w:rPr>
          <w:noProof/>
        </w:rPr>
      </w:pPr>
      <w:r w:rsidRPr="0043485C">
        <w:rPr>
          <w:rFonts w:ascii="Garamond" w:hAnsi="Garamond"/>
        </w:rPr>
        <w:lastRenderedPageBreak/>
        <w:t xml:space="preserve">Para </w:t>
      </w:r>
      <w:r w:rsidR="00715158" w:rsidRPr="0043485C">
        <w:rPr>
          <w:rFonts w:ascii="Garamond" w:hAnsi="Garamond"/>
        </w:rPr>
        <w:t>lograr el anterior objetivo se utilizar</w:t>
      </w:r>
      <w:r w:rsidR="00DE727C" w:rsidRPr="0043485C">
        <w:rPr>
          <w:rFonts w:ascii="Garamond" w:hAnsi="Garamond"/>
        </w:rPr>
        <w:t>o</w:t>
      </w:r>
      <w:r w:rsidR="00715158" w:rsidRPr="0043485C">
        <w:rPr>
          <w:rFonts w:ascii="Garamond" w:hAnsi="Garamond"/>
        </w:rPr>
        <w:t xml:space="preserve">n datos de </w:t>
      </w:r>
      <w:r w:rsidR="008937B3" w:rsidRPr="0043485C">
        <w:rPr>
          <w:rFonts w:ascii="Garamond" w:hAnsi="Garamond"/>
        </w:rPr>
        <w:t xml:space="preserve">Properati sobre características de las </w:t>
      </w:r>
      <w:r w:rsidR="002A687F" w:rsidRPr="0043485C">
        <w:rPr>
          <w:rFonts w:ascii="Garamond" w:hAnsi="Garamond"/>
        </w:rPr>
        <w:t>viviendas</w:t>
      </w:r>
      <w:r w:rsidR="00083DFD" w:rsidRPr="0043485C">
        <w:rPr>
          <w:rFonts w:ascii="Garamond" w:hAnsi="Garamond"/>
        </w:rPr>
        <w:t xml:space="preserve"> y</w:t>
      </w:r>
      <w:r w:rsidR="002A687F" w:rsidRPr="0043485C">
        <w:rPr>
          <w:rFonts w:ascii="Garamond" w:hAnsi="Garamond"/>
        </w:rPr>
        <w:t xml:space="preserve"> de</w:t>
      </w:r>
      <w:r w:rsidR="00A36203" w:rsidRPr="0043485C">
        <w:rPr>
          <w:rFonts w:ascii="Garamond" w:hAnsi="Garamond"/>
        </w:rPr>
        <w:t xml:space="preserve"> Datos Abiertos Bogotá</w:t>
      </w:r>
      <w:r w:rsidR="00EC0CCF" w:rsidRPr="0043485C">
        <w:rPr>
          <w:rStyle w:val="Refdenotaalpie"/>
          <w:rFonts w:ascii="Garamond" w:hAnsi="Garamond"/>
        </w:rPr>
        <w:footnoteReference w:id="2"/>
      </w:r>
      <w:r w:rsidR="00083DFD" w:rsidRPr="0043485C">
        <w:rPr>
          <w:rFonts w:ascii="Garamond" w:hAnsi="Garamond"/>
        </w:rPr>
        <w:t>, donde se logró extraer información de mapas para la creación de las mejores variables predictivas; sin embargo, para lograr lo anterior</w:t>
      </w:r>
      <w:r w:rsidR="00DE727C" w:rsidRPr="0043485C">
        <w:rPr>
          <w:rFonts w:ascii="Garamond" w:hAnsi="Garamond"/>
        </w:rPr>
        <w:t xml:space="preserve"> fue necesario realizar una limpieza de las bases de datos para lograr tener </w:t>
      </w:r>
      <w:r w:rsidR="00CB245F" w:rsidRPr="0043485C">
        <w:rPr>
          <w:rFonts w:ascii="Garamond" w:hAnsi="Garamond"/>
        </w:rPr>
        <w:t>un</w:t>
      </w:r>
      <w:r w:rsidR="00585BB1" w:rsidRPr="0043485C">
        <w:rPr>
          <w:rFonts w:ascii="Garamond" w:hAnsi="Garamond"/>
        </w:rPr>
        <w:t xml:space="preserve"> grupo de</w:t>
      </w:r>
      <w:r w:rsidR="00CB245F" w:rsidRPr="0043485C">
        <w:rPr>
          <w:rFonts w:ascii="Garamond" w:hAnsi="Garamond"/>
        </w:rPr>
        <w:t xml:space="preserve"> muestra</w:t>
      </w:r>
      <w:r w:rsidR="00DE727C" w:rsidRPr="0043485C">
        <w:rPr>
          <w:rFonts w:ascii="Garamond" w:hAnsi="Garamond"/>
        </w:rPr>
        <w:t xml:space="preserve"> y </w:t>
      </w:r>
      <w:r w:rsidR="00585BB1" w:rsidRPr="0043485C">
        <w:rPr>
          <w:rFonts w:ascii="Garamond" w:hAnsi="Garamond"/>
        </w:rPr>
        <w:t xml:space="preserve">uno de </w:t>
      </w:r>
      <w:r w:rsidR="00DE727C" w:rsidRPr="0043485C">
        <w:rPr>
          <w:rFonts w:ascii="Garamond" w:hAnsi="Garamond"/>
        </w:rPr>
        <w:t>entrenamiento</w:t>
      </w:r>
      <w:r w:rsidR="00585BB1" w:rsidRPr="0043485C">
        <w:rPr>
          <w:rFonts w:ascii="Garamond" w:hAnsi="Garamond"/>
        </w:rPr>
        <w:t xml:space="preserve">, mediante el cual se evaluaron </w:t>
      </w:r>
      <w:r w:rsidR="00DE727C" w:rsidRPr="0043485C">
        <w:rPr>
          <w:rFonts w:ascii="Garamond" w:hAnsi="Garamond"/>
        </w:rPr>
        <w:t xml:space="preserve">los distintos </w:t>
      </w:r>
      <w:r w:rsidR="00FF7C57" w:rsidRPr="0043485C">
        <w:rPr>
          <w:rFonts w:ascii="Garamond" w:hAnsi="Garamond"/>
        </w:rPr>
        <w:t>modelos de predicción</w:t>
      </w:r>
      <w:r w:rsidR="00D3559D" w:rsidRPr="0043485C">
        <w:rPr>
          <w:rFonts w:ascii="Garamond" w:hAnsi="Garamond"/>
        </w:rPr>
        <w:t xml:space="preserve">, para posteriormente </w:t>
      </w:r>
      <w:r w:rsidR="00FF7C57" w:rsidRPr="0043485C">
        <w:rPr>
          <w:rFonts w:ascii="Garamond" w:hAnsi="Garamond"/>
        </w:rPr>
        <w:t xml:space="preserve">elegir el </w:t>
      </w:r>
      <w:r w:rsidR="00D3559D" w:rsidRPr="0043485C">
        <w:rPr>
          <w:rFonts w:ascii="Garamond" w:hAnsi="Garamond"/>
        </w:rPr>
        <w:t xml:space="preserve">de mejor error de predicción </w:t>
      </w:r>
      <w:r w:rsidR="005F334C" w:rsidRPr="0043485C">
        <w:rPr>
          <w:rFonts w:ascii="Garamond" w:hAnsi="Garamond"/>
        </w:rPr>
        <w:t>y, por ende, el que mejor ha predicho el precio de la vivienda.</w:t>
      </w:r>
    </w:p>
    <w:p w14:paraId="44D0BC13" w14:textId="77777777" w:rsidR="004A4720" w:rsidRPr="0043485C" w:rsidRDefault="004A4720" w:rsidP="004A4720">
      <w:pPr>
        <w:jc w:val="both"/>
        <w:rPr>
          <w:rFonts w:ascii="Garamond" w:hAnsi="Garamond"/>
          <w:lang w:val="es-ES"/>
        </w:rPr>
      </w:pPr>
    </w:p>
    <w:p w14:paraId="16CBEC29" w14:textId="77777777" w:rsidR="004A4720" w:rsidRPr="0043485C" w:rsidRDefault="004A4720" w:rsidP="004A4720">
      <w:pPr>
        <w:pStyle w:val="Prrafodelista"/>
        <w:numPr>
          <w:ilvl w:val="0"/>
          <w:numId w:val="15"/>
        </w:numPr>
        <w:jc w:val="both"/>
        <w:rPr>
          <w:rFonts w:ascii="Garamond" w:hAnsi="Garamond"/>
          <w:b/>
          <w:bCs/>
          <w:lang w:val="es-ES"/>
        </w:rPr>
      </w:pPr>
      <w:r w:rsidRPr="0043485C">
        <w:rPr>
          <w:rFonts w:ascii="Garamond" w:hAnsi="Garamond"/>
          <w:b/>
          <w:bCs/>
          <w:lang w:val="es-ES"/>
        </w:rPr>
        <w:t>Datos</w:t>
      </w:r>
    </w:p>
    <w:p w14:paraId="722EE73E" w14:textId="77777777" w:rsidR="004A4720" w:rsidRPr="0043485C" w:rsidRDefault="004A4720" w:rsidP="004A4720">
      <w:pPr>
        <w:jc w:val="both"/>
        <w:rPr>
          <w:rFonts w:ascii="Garamond" w:hAnsi="Garamond"/>
          <w:lang w:val="en-US"/>
        </w:rPr>
      </w:pPr>
    </w:p>
    <w:p w14:paraId="00D038F7" w14:textId="77777777" w:rsidR="00036E6C" w:rsidRPr="0043485C" w:rsidRDefault="00036E6C" w:rsidP="00036E6C">
      <w:pPr>
        <w:jc w:val="both"/>
        <w:rPr>
          <w:rFonts w:ascii="Garamond" w:hAnsi="Garamond"/>
        </w:rPr>
      </w:pPr>
      <w:r w:rsidRPr="0043485C">
        <w:rPr>
          <w:rFonts w:ascii="Garamond" w:hAnsi="Garamond"/>
        </w:rPr>
        <w:t>La constitución del modelo de predicción incorpora factores económicos y sociales que han sido recopilados de la página de</w:t>
      </w:r>
      <w:r w:rsidRPr="0043485C">
        <w:rPr>
          <w:rFonts w:ascii="Garamond" w:hAnsi="Garamond"/>
          <w:i/>
          <w:iCs/>
        </w:rPr>
        <w:t xml:space="preserve"> Properati</w:t>
      </w:r>
      <w:r w:rsidRPr="0043485C">
        <w:rPr>
          <w:rFonts w:ascii="Garamond" w:hAnsi="Garamond"/>
        </w:rPr>
        <w:t xml:space="preserve"> y de Datos Abiertos Bogotá. La primera base de datos contenía información de identificación de la vivienda, ciudad, precio, número de cuartos, número de baños, precio y valores de latitud y longitud; además, incluía una descripción de la vivienda, mediante la cual se permitió extraer de dicho texto información estratégica para crear algunas características más específicas. Para lograr lo anterior fue necesaria una limpieza de la base de datos, eliminando aspectos como tildes, mayúsculas, espacios extra y caracteres especiales. </w:t>
      </w:r>
    </w:p>
    <w:p w14:paraId="4F26108E" w14:textId="77777777" w:rsidR="00036E6C" w:rsidRPr="0043485C" w:rsidRDefault="00036E6C" w:rsidP="00036E6C">
      <w:pPr>
        <w:jc w:val="both"/>
        <w:rPr>
          <w:rFonts w:ascii="Garamond" w:hAnsi="Garamond"/>
        </w:rPr>
      </w:pPr>
    </w:p>
    <w:p w14:paraId="0255F39A" w14:textId="66A72478" w:rsidR="00036E6C" w:rsidRPr="0043485C" w:rsidRDefault="00036E6C" w:rsidP="00036E6C">
      <w:pPr>
        <w:jc w:val="both"/>
        <w:rPr>
          <w:rFonts w:ascii="Garamond" w:hAnsi="Garamond"/>
        </w:rPr>
      </w:pPr>
      <w:r w:rsidRPr="0043485C">
        <w:rPr>
          <w:rFonts w:ascii="Garamond" w:hAnsi="Garamond"/>
        </w:rPr>
        <w:t xml:space="preserve">Por otro lado, de Datos Abiertos se lograron extraer mapas que pudieron adherirse a la anterior base de datos, mediante sus características geoespaciales. </w:t>
      </w:r>
      <w:r w:rsidR="00604B42" w:rsidRPr="0043485C">
        <w:rPr>
          <w:rFonts w:ascii="Garamond" w:hAnsi="Garamond"/>
        </w:rPr>
        <w:t xml:space="preserve">A través de </w:t>
      </w:r>
      <w:r w:rsidRPr="0043485C">
        <w:rPr>
          <w:rFonts w:ascii="Garamond" w:hAnsi="Garamond"/>
        </w:rPr>
        <w:t>este proceso se logró consolidar una única base de datos que posteriormente permitiría obtener una muestra de prueba y una de entrenamiento, las cuales serían fundamentales para la evaluación de los distintos modelos de predicción del precio de la vivienda. Es importante precisar que lo anterior se acotó a la localidad de Chapinero en Bogotá.</w:t>
      </w:r>
    </w:p>
    <w:p w14:paraId="366F1BFC" w14:textId="77777777" w:rsidR="00036E6C" w:rsidRPr="0043485C" w:rsidRDefault="00036E6C" w:rsidP="00036E6C">
      <w:pPr>
        <w:jc w:val="both"/>
        <w:rPr>
          <w:rFonts w:ascii="Garamond" w:hAnsi="Garamond"/>
        </w:rPr>
      </w:pPr>
    </w:p>
    <w:p w14:paraId="4E238B4D" w14:textId="1E7000A4" w:rsidR="004A4720" w:rsidRPr="0043485C" w:rsidRDefault="00036E6C" w:rsidP="004A4720">
      <w:pPr>
        <w:jc w:val="both"/>
        <w:rPr>
          <w:rFonts w:ascii="Garamond" w:hAnsi="Garamond"/>
        </w:rPr>
      </w:pPr>
      <w:r w:rsidRPr="0043485C">
        <w:rPr>
          <w:rFonts w:ascii="Garamond" w:hAnsi="Garamond"/>
        </w:rPr>
        <w:t xml:space="preserve">Dicho lo anterior, de la primera base de datos construida con información de </w:t>
      </w:r>
      <w:r w:rsidRPr="0043485C">
        <w:rPr>
          <w:rFonts w:ascii="Garamond" w:hAnsi="Garamond"/>
          <w:i/>
          <w:iCs/>
        </w:rPr>
        <w:t>Properati</w:t>
      </w:r>
      <w:r w:rsidR="007D56B3" w:rsidRPr="0043485C">
        <w:rPr>
          <w:rFonts w:ascii="Garamond" w:hAnsi="Garamond"/>
        </w:rPr>
        <w:t>, sin haber extraído la información de la variable descripción,</w:t>
      </w:r>
      <w:r w:rsidRPr="0043485C">
        <w:rPr>
          <w:rFonts w:ascii="Garamond" w:hAnsi="Garamond"/>
        </w:rPr>
        <w:t xml:space="preserve"> </w:t>
      </w:r>
      <w:r w:rsidR="00A422E2" w:rsidRPr="0043485C">
        <w:rPr>
          <w:rFonts w:ascii="Garamond" w:hAnsi="Garamond"/>
        </w:rPr>
        <w:t xml:space="preserve">se incluyen </w:t>
      </w:r>
      <w:r w:rsidRPr="0043485C">
        <w:rPr>
          <w:rFonts w:ascii="Garamond" w:hAnsi="Garamond"/>
        </w:rPr>
        <w:t>las siguientes variables</w:t>
      </w:r>
      <w:r w:rsidR="00326D36" w:rsidRPr="0043485C">
        <w:rPr>
          <w:rFonts w:ascii="Garamond" w:hAnsi="Garamond"/>
        </w:rPr>
        <w:t>:</w:t>
      </w:r>
    </w:p>
    <w:p w14:paraId="19CB2AF4" w14:textId="77777777" w:rsidR="00A422E2" w:rsidRPr="0043485C" w:rsidRDefault="00A422E2" w:rsidP="004A4720">
      <w:pPr>
        <w:jc w:val="both"/>
        <w:rPr>
          <w:rFonts w:ascii="Garamond" w:hAnsi="Garamond"/>
        </w:rPr>
      </w:pPr>
    </w:p>
    <w:p w14:paraId="36FD5675" w14:textId="15AE0CFE" w:rsidR="00052B48" w:rsidRPr="0043485C" w:rsidRDefault="004A4720" w:rsidP="00052B48">
      <w:pPr>
        <w:pStyle w:val="Prrafodelista"/>
        <w:numPr>
          <w:ilvl w:val="0"/>
          <w:numId w:val="22"/>
        </w:numPr>
        <w:jc w:val="both"/>
        <w:rPr>
          <w:rFonts w:ascii="Garamond" w:hAnsi="Garamond"/>
        </w:rPr>
      </w:pPr>
      <w:r w:rsidRPr="0043485C">
        <w:rPr>
          <w:rFonts w:ascii="Garamond" w:hAnsi="Garamond"/>
          <w:b/>
          <w:bCs/>
        </w:rPr>
        <w:t xml:space="preserve">Número de cuartos: </w:t>
      </w:r>
      <w:r w:rsidRPr="0043485C">
        <w:rPr>
          <w:rFonts w:ascii="Garamond" w:hAnsi="Garamond"/>
        </w:rPr>
        <w:t xml:space="preserve">Esta variable </w:t>
      </w:r>
      <w:r w:rsidR="00E12F39" w:rsidRPr="0043485C">
        <w:rPr>
          <w:rFonts w:ascii="Garamond" w:hAnsi="Garamond"/>
        </w:rPr>
        <w:t xml:space="preserve">es numérica </w:t>
      </w:r>
      <w:r w:rsidR="00BA4FF8" w:rsidRPr="0043485C">
        <w:rPr>
          <w:rFonts w:ascii="Garamond" w:hAnsi="Garamond"/>
        </w:rPr>
        <w:t xml:space="preserve">y se considera </w:t>
      </w:r>
      <w:r w:rsidRPr="0043485C">
        <w:rPr>
          <w:rFonts w:ascii="Garamond" w:hAnsi="Garamond"/>
        </w:rPr>
        <w:t>relevante porque influye en el tamaño de la propiedad</w:t>
      </w:r>
      <w:r w:rsidR="001341ED" w:rsidRPr="0043485C">
        <w:rPr>
          <w:rFonts w:ascii="Garamond" w:hAnsi="Garamond"/>
        </w:rPr>
        <w:t xml:space="preserve">, </w:t>
      </w:r>
      <w:r w:rsidRPr="0043485C">
        <w:rPr>
          <w:rFonts w:ascii="Garamond" w:hAnsi="Garamond"/>
        </w:rPr>
        <w:t>en la cantidad de personas que pueden habitarla</w:t>
      </w:r>
      <w:r w:rsidR="001341ED" w:rsidRPr="0043485C">
        <w:rPr>
          <w:rFonts w:ascii="Garamond" w:hAnsi="Garamond"/>
        </w:rPr>
        <w:t xml:space="preserve"> y, por ende, en su potencial valor;</w:t>
      </w:r>
      <w:r w:rsidR="007107A3" w:rsidRPr="0043485C">
        <w:rPr>
          <w:rFonts w:ascii="Garamond" w:hAnsi="Garamond"/>
        </w:rPr>
        <w:t xml:space="preserve"> es decir, entre más habitaciones tenga </w:t>
      </w:r>
      <w:r w:rsidR="00764DDA" w:rsidRPr="0043485C">
        <w:rPr>
          <w:rFonts w:ascii="Garamond" w:hAnsi="Garamond"/>
        </w:rPr>
        <w:t>la vivienda, mayor sería su valor;</w:t>
      </w:r>
    </w:p>
    <w:p w14:paraId="7186BE03" w14:textId="686156AE" w:rsidR="009A0D30" w:rsidRPr="0043485C" w:rsidRDefault="004A4720" w:rsidP="008F1C4B">
      <w:pPr>
        <w:pStyle w:val="Prrafodelista"/>
        <w:numPr>
          <w:ilvl w:val="0"/>
          <w:numId w:val="22"/>
        </w:numPr>
        <w:jc w:val="both"/>
        <w:rPr>
          <w:rFonts w:ascii="Garamond" w:hAnsi="Garamond"/>
        </w:rPr>
      </w:pPr>
      <w:r w:rsidRPr="0043485C">
        <w:rPr>
          <w:rFonts w:ascii="Garamond" w:hAnsi="Garamond"/>
          <w:b/>
          <w:bCs/>
        </w:rPr>
        <w:t>Número de baños:</w:t>
      </w:r>
      <w:r w:rsidRPr="0043485C">
        <w:rPr>
          <w:rFonts w:ascii="Garamond" w:hAnsi="Garamond"/>
        </w:rPr>
        <w:t xml:space="preserve"> Esta variable es </w:t>
      </w:r>
      <w:r w:rsidR="00FC54F9" w:rsidRPr="0043485C">
        <w:rPr>
          <w:rFonts w:ascii="Garamond" w:hAnsi="Garamond"/>
        </w:rPr>
        <w:t xml:space="preserve">numérica e incide </w:t>
      </w:r>
      <w:r w:rsidR="0035450C" w:rsidRPr="0043485C">
        <w:rPr>
          <w:rFonts w:ascii="Garamond" w:hAnsi="Garamond"/>
        </w:rPr>
        <w:t>en el valor que podría tener una propiedad, dado que,</w:t>
      </w:r>
      <w:r w:rsidR="00053C4A" w:rsidRPr="0043485C">
        <w:rPr>
          <w:rFonts w:ascii="Garamond" w:hAnsi="Garamond"/>
        </w:rPr>
        <w:t xml:space="preserve"> </w:t>
      </w:r>
      <w:r w:rsidR="00216918" w:rsidRPr="0043485C">
        <w:rPr>
          <w:rFonts w:ascii="Garamond" w:hAnsi="Garamond"/>
        </w:rPr>
        <w:t xml:space="preserve">si un hogar no tiene baños, </w:t>
      </w:r>
      <w:r w:rsidR="00A20A85" w:rsidRPr="0043485C">
        <w:rPr>
          <w:rFonts w:ascii="Garamond" w:hAnsi="Garamond"/>
        </w:rPr>
        <w:t>los miembros del hogar no podrían satisfacer sus necesidades básicas de aseo</w:t>
      </w:r>
      <w:r w:rsidR="00637AD7" w:rsidRPr="0043485C">
        <w:rPr>
          <w:rFonts w:ascii="Garamond" w:hAnsi="Garamond"/>
        </w:rPr>
        <w:t xml:space="preserve">, razón por la cual, en caso de contar con más baños, </w:t>
      </w:r>
      <w:r w:rsidR="008F1C4B" w:rsidRPr="0043485C">
        <w:rPr>
          <w:rFonts w:ascii="Garamond" w:hAnsi="Garamond"/>
        </w:rPr>
        <w:t>el precio de la vivienda podría ser mayor;</w:t>
      </w:r>
    </w:p>
    <w:p w14:paraId="1A18AB05" w14:textId="09188C9E" w:rsidR="006D6302" w:rsidRPr="0043485C" w:rsidRDefault="004A4720" w:rsidP="00A422E2">
      <w:pPr>
        <w:pStyle w:val="Prrafodelista"/>
        <w:numPr>
          <w:ilvl w:val="0"/>
          <w:numId w:val="22"/>
        </w:numPr>
        <w:jc w:val="both"/>
        <w:rPr>
          <w:rFonts w:ascii="Garamond" w:hAnsi="Garamond"/>
        </w:rPr>
      </w:pPr>
      <w:r w:rsidRPr="0043485C">
        <w:rPr>
          <w:rFonts w:ascii="Garamond" w:hAnsi="Garamond"/>
          <w:b/>
          <w:bCs/>
        </w:rPr>
        <w:t>Tipo de propiedad</w:t>
      </w:r>
      <w:r w:rsidRPr="0043485C">
        <w:rPr>
          <w:rFonts w:ascii="Garamond" w:hAnsi="Garamond"/>
        </w:rPr>
        <w:t xml:space="preserve">: </w:t>
      </w:r>
      <w:r w:rsidR="006A7DE0" w:rsidRPr="0043485C">
        <w:rPr>
          <w:rFonts w:ascii="Garamond" w:hAnsi="Garamond"/>
        </w:rPr>
        <w:t>Esta es una v</w:t>
      </w:r>
      <w:r w:rsidRPr="0043485C">
        <w:rPr>
          <w:rFonts w:ascii="Garamond" w:hAnsi="Garamond"/>
        </w:rPr>
        <w:t xml:space="preserve">ariable dummy que </w:t>
      </w:r>
      <w:r w:rsidR="006A7DE0" w:rsidRPr="0043485C">
        <w:rPr>
          <w:rFonts w:ascii="Garamond" w:hAnsi="Garamond"/>
        </w:rPr>
        <w:t xml:space="preserve">toma el valor de 1 si la </w:t>
      </w:r>
      <w:r w:rsidRPr="0043485C">
        <w:rPr>
          <w:rFonts w:ascii="Garamond" w:hAnsi="Garamond"/>
        </w:rPr>
        <w:t>propiedad es</w:t>
      </w:r>
      <w:r w:rsidR="006A7DE0" w:rsidRPr="0043485C">
        <w:rPr>
          <w:rFonts w:ascii="Garamond" w:hAnsi="Garamond"/>
        </w:rPr>
        <w:t xml:space="preserve"> un</w:t>
      </w:r>
      <w:r w:rsidRPr="0043485C">
        <w:rPr>
          <w:rFonts w:ascii="Garamond" w:hAnsi="Garamond"/>
        </w:rPr>
        <w:t xml:space="preserve"> apartamento </w:t>
      </w:r>
      <w:r w:rsidR="006A7DE0" w:rsidRPr="0043485C">
        <w:rPr>
          <w:rFonts w:ascii="Garamond" w:hAnsi="Garamond"/>
        </w:rPr>
        <w:t>y 0 si el valor es una</w:t>
      </w:r>
      <w:r w:rsidRPr="0043485C">
        <w:rPr>
          <w:rFonts w:ascii="Garamond" w:hAnsi="Garamond"/>
        </w:rPr>
        <w:t xml:space="preserve"> casa. </w:t>
      </w:r>
      <w:r w:rsidR="004C01FD" w:rsidRPr="0043485C">
        <w:rPr>
          <w:rFonts w:ascii="Garamond" w:hAnsi="Garamond"/>
        </w:rPr>
        <w:t>Esto es relevante para determinar el valor de la vivienda, pues una casa podría</w:t>
      </w:r>
      <w:r w:rsidR="006D6302" w:rsidRPr="0043485C">
        <w:rPr>
          <w:rFonts w:ascii="Garamond" w:hAnsi="Garamond"/>
        </w:rPr>
        <w:t xml:space="preserve"> tener un mayor tamaño y otro </w:t>
      </w:r>
      <w:r w:rsidRPr="0043485C">
        <w:rPr>
          <w:rFonts w:ascii="Garamond" w:hAnsi="Garamond"/>
        </w:rPr>
        <w:t>número de amenidades y espacios de recreación privados, entre otros</w:t>
      </w:r>
      <w:r w:rsidR="00BC2E96" w:rsidRPr="0043485C">
        <w:rPr>
          <w:rFonts w:ascii="Garamond" w:hAnsi="Garamond"/>
        </w:rPr>
        <w:t>.</w:t>
      </w:r>
    </w:p>
    <w:p w14:paraId="1DECF27E" w14:textId="77777777" w:rsidR="004A4720" w:rsidRPr="0043485C" w:rsidRDefault="004A4720" w:rsidP="004A4720">
      <w:pPr>
        <w:jc w:val="both"/>
        <w:rPr>
          <w:rFonts w:ascii="Garamond" w:hAnsi="Garamond"/>
        </w:rPr>
      </w:pPr>
    </w:p>
    <w:p w14:paraId="08D6810E" w14:textId="77777777" w:rsidR="0097426C" w:rsidRPr="0043485C" w:rsidRDefault="00BC2E96" w:rsidP="004A4720">
      <w:pPr>
        <w:jc w:val="both"/>
        <w:rPr>
          <w:rFonts w:ascii="Garamond" w:hAnsi="Garamond"/>
        </w:rPr>
      </w:pPr>
      <w:r w:rsidRPr="0043485C">
        <w:rPr>
          <w:rFonts w:ascii="Garamond" w:hAnsi="Garamond"/>
        </w:rPr>
        <w:t xml:space="preserve">Ahora bien, </w:t>
      </w:r>
      <w:r w:rsidR="008651BF" w:rsidRPr="0043485C">
        <w:rPr>
          <w:rFonts w:ascii="Garamond" w:hAnsi="Garamond"/>
        </w:rPr>
        <w:t xml:space="preserve">producto de haber extraído nuevas variables de la base de datos obtenida de </w:t>
      </w:r>
      <w:r w:rsidR="008651BF" w:rsidRPr="0043485C">
        <w:rPr>
          <w:rFonts w:ascii="Garamond" w:hAnsi="Garamond"/>
          <w:i/>
          <w:iCs/>
        </w:rPr>
        <w:t>Properati</w:t>
      </w:r>
      <w:r w:rsidR="008651BF" w:rsidRPr="0043485C">
        <w:rPr>
          <w:rFonts w:ascii="Garamond" w:hAnsi="Garamond"/>
        </w:rPr>
        <w:t xml:space="preserve"> y</w:t>
      </w:r>
      <w:r w:rsidR="00490A10" w:rsidRPr="0043485C">
        <w:rPr>
          <w:rFonts w:ascii="Garamond" w:hAnsi="Garamond"/>
        </w:rPr>
        <w:t xml:space="preserve"> depurada, se crearon las </w:t>
      </w:r>
      <w:r w:rsidR="004A4720" w:rsidRPr="0043485C">
        <w:rPr>
          <w:rFonts w:ascii="Garamond" w:hAnsi="Garamond"/>
        </w:rPr>
        <w:t>siguientes variables</w:t>
      </w:r>
      <w:r w:rsidR="00490A10" w:rsidRPr="0043485C">
        <w:rPr>
          <w:rFonts w:ascii="Garamond" w:hAnsi="Garamond"/>
        </w:rPr>
        <w:t xml:space="preserve"> adicionales que </w:t>
      </w:r>
      <w:r w:rsidR="004A4720" w:rsidRPr="0043485C">
        <w:rPr>
          <w:rFonts w:ascii="Garamond" w:hAnsi="Garamond"/>
        </w:rPr>
        <w:t xml:space="preserve">complementaron </w:t>
      </w:r>
      <w:r w:rsidR="002A6452" w:rsidRPr="0043485C">
        <w:rPr>
          <w:rFonts w:ascii="Garamond" w:hAnsi="Garamond"/>
        </w:rPr>
        <w:t>la base anterior.</w:t>
      </w:r>
    </w:p>
    <w:p w14:paraId="25E7F7CE" w14:textId="79ECB486" w:rsidR="004A4720" w:rsidRPr="0043485C" w:rsidRDefault="004A4720" w:rsidP="004A4720">
      <w:pPr>
        <w:jc w:val="both"/>
        <w:rPr>
          <w:rFonts w:ascii="Garamond" w:hAnsi="Garamond"/>
        </w:rPr>
      </w:pPr>
      <w:r w:rsidRPr="0043485C">
        <w:rPr>
          <w:rFonts w:ascii="Garamond" w:hAnsi="Garamond"/>
        </w:rPr>
        <w:t xml:space="preserve"> </w:t>
      </w:r>
    </w:p>
    <w:p w14:paraId="4F1A680F" w14:textId="06B9B880"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lastRenderedPageBreak/>
        <w:t>Metros cuadrados (</w:t>
      </w:r>
      <w:r w:rsidRPr="0043485C">
        <w:rPr>
          <w:rFonts w:ascii="Garamond" w:hAnsi="Garamond"/>
          <w:b/>
          <w:bCs/>
          <w:i/>
          <w:iCs/>
        </w:rPr>
        <w:t>Surface covered)</w:t>
      </w:r>
      <w:r w:rsidRPr="0043485C">
        <w:rPr>
          <w:rFonts w:ascii="Garamond" w:hAnsi="Garamond"/>
        </w:rPr>
        <w:t xml:space="preserve">: </w:t>
      </w:r>
      <w:r w:rsidR="0097426C" w:rsidRPr="0043485C">
        <w:rPr>
          <w:rFonts w:ascii="Garamond" w:hAnsi="Garamond"/>
        </w:rPr>
        <w:t>Esta variable es numérica y r</w:t>
      </w:r>
      <w:r w:rsidRPr="0043485C">
        <w:rPr>
          <w:rFonts w:ascii="Garamond" w:hAnsi="Garamond"/>
        </w:rPr>
        <w:t xml:space="preserve">eferencia </w:t>
      </w:r>
      <w:r w:rsidR="0097426C" w:rsidRPr="0043485C">
        <w:rPr>
          <w:rFonts w:ascii="Garamond" w:hAnsi="Garamond"/>
        </w:rPr>
        <w:t>e</w:t>
      </w:r>
      <w:r w:rsidRPr="0043485C">
        <w:rPr>
          <w:rFonts w:ascii="Garamond" w:hAnsi="Garamond"/>
        </w:rPr>
        <w:t>l número de metros cuadrados que componen la propiedad.</w:t>
      </w:r>
      <w:r w:rsidR="0097426C" w:rsidRPr="0043485C">
        <w:rPr>
          <w:rFonts w:ascii="Garamond" w:hAnsi="Garamond"/>
        </w:rPr>
        <w:t xml:space="preserve"> Esta variable puede determinar su precio, en la medida en que un mayor tamaño de la vivienda puede representar un mayor precio;</w:t>
      </w:r>
      <w:r w:rsidRPr="0043485C">
        <w:rPr>
          <w:rFonts w:ascii="Garamond" w:hAnsi="Garamond"/>
        </w:rPr>
        <w:t xml:space="preserve">  </w:t>
      </w:r>
    </w:p>
    <w:p w14:paraId="4F7B672A" w14:textId="45281E0E" w:rsidR="004A4720" w:rsidRPr="0043485C" w:rsidRDefault="004A4720" w:rsidP="00C446ED">
      <w:pPr>
        <w:pStyle w:val="Prrafodelista"/>
        <w:numPr>
          <w:ilvl w:val="0"/>
          <w:numId w:val="22"/>
        </w:numPr>
        <w:jc w:val="both"/>
        <w:rPr>
          <w:rFonts w:ascii="Garamond" w:hAnsi="Garamond"/>
        </w:rPr>
      </w:pPr>
      <w:r w:rsidRPr="0043485C">
        <w:rPr>
          <w:rFonts w:ascii="Garamond" w:hAnsi="Garamond"/>
          <w:b/>
          <w:bCs/>
        </w:rPr>
        <w:t xml:space="preserve">Baño privado: </w:t>
      </w:r>
      <w:r w:rsidR="0097426C" w:rsidRPr="0043485C">
        <w:rPr>
          <w:rFonts w:ascii="Garamond" w:hAnsi="Garamond"/>
        </w:rPr>
        <w:t>Esta es una v</w:t>
      </w:r>
      <w:r w:rsidRPr="0043485C">
        <w:rPr>
          <w:rFonts w:ascii="Garamond" w:hAnsi="Garamond"/>
        </w:rPr>
        <w:t xml:space="preserve">ariable dummy que toma el valor de 1 si </w:t>
      </w:r>
      <w:r w:rsidR="0097426C" w:rsidRPr="0043485C">
        <w:rPr>
          <w:rFonts w:ascii="Garamond" w:hAnsi="Garamond"/>
        </w:rPr>
        <w:t xml:space="preserve">la vivienda </w:t>
      </w:r>
      <w:r w:rsidRPr="0043485C">
        <w:rPr>
          <w:rFonts w:ascii="Garamond" w:hAnsi="Garamond"/>
        </w:rPr>
        <w:t xml:space="preserve">tiene baño privado y </w:t>
      </w:r>
      <w:r w:rsidR="0097426C" w:rsidRPr="0043485C">
        <w:rPr>
          <w:rFonts w:ascii="Garamond" w:hAnsi="Garamond"/>
        </w:rPr>
        <w:t xml:space="preserve">0 </w:t>
      </w:r>
      <w:r w:rsidRPr="0043485C">
        <w:rPr>
          <w:rFonts w:ascii="Garamond" w:hAnsi="Garamond"/>
        </w:rPr>
        <w:t>en caso contrario.</w:t>
      </w:r>
      <w:r w:rsidR="001A4434" w:rsidRPr="0043485C">
        <w:rPr>
          <w:rFonts w:ascii="Garamond" w:hAnsi="Garamond"/>
        </w:rPr>
        <w:t xml:space="preserve"> En la medida en que </w:t>
      </w:r>
      <w:r w:rsidR="0047078A" w:rsidRPr="0043485C">
        <w:rPr>
          <w:rFonts w:ascii="Garamond" w:hAnsi="Garamond"/>
        </w:rPr>
        <w:t>una vivienda cuente con baño privado, se considera que puede incrementar su valor</w:t>
      </w:r>
      <w:r w:rsidR="00C57221">
        <w:rPr>
          <w:rFonts w:ascii="Garamond" w:hAnsi="Garamond"/>
        </w:rPr>
        <w:t>. El 10.8% de las viviendas tiene baño privado</w:t>
      </w:r>
      <w:r w:rsidR="0047078A" w:rsidRPr="0043485C">
        <w:rPr>
          <w:rFonts w:ascii="Garamond" w:hAnsi="Garamond"/>
        </w:rPr>
        <w:t>;</w:t>
      </w:r>
    </w:p>
    <w:p w14:paraId="218EFF3A" w14:textId="4BEB01C9" w:rsidR="007B5B2A" w:rsidRPr="0043485C" w:rsidRDefault="004A4720" w:rsidP="0090083F">
      <w:pPr>
        <w:pStyle w:val="Prrafodelista"/>
        <w:numPr>
          <w:ilvl w:val="0"/>
          <w:numId w:val="22"/>
        </w:numPr>
        <w:jc w:val="both"/>
        <w:rPr>
          <w:rFonts w:ascii="Garamond" w:hAnsi="Garamond"/>
        </w:rPr>
      </w:pPr>
      <w:r w:rsidRPr="0043485C">
        <w:rPr>
          <w:rFonts w:ascii="Garamond" w:hAnsi="Garamond"/>
          <w:b/>
          <w:bCs/>
        </w:rPr>
        <w:t>Ascensor:</w:t>
      </w:r>
      <w:r w:rsidRPr="0043485C">
        <w:rPr>
          <w:rFonts w:ascii="Garamond" w:hAnsi="Garamond"/>
        </w:rPr>
        <w:t xml:space="preserve"> </w:t>
      </w:r>
      <w:r w:rsidR="0047078A" w:rsidRPr="0043485C">
        <w:rPr>
          <w:rFonts w:ascii="Garamond" w:hAnsi="Garamond"/>
        </w:rPr>
        <w:t xml:space="preserve">Esta es una variable dummy que toma el valor de 1 </w:t>
      </w:r>
      <w:r w:rsidRPr="0043485C">
        <w:rPr>
          <w:rFonts w:ascii="Garamond" w:hAnsi="Garamond"/>
        </w:rPr>
        <w:t xml:space="preserve">si </w:t>
      </w:r>
      <w:r w:rsidR="0047078A" w:rsidRPr="0043485C">
        <w:rPr>
          <w:rFonts w:ascii="Garamond" w:hAnsi="Garamond"/>
        </w:rPr>
        <w:t xml:space="preserve">la vivienda </w:t>
      </w:r>
      <w:r w:rsidRPr="0043485C">
        <w:rPr>
          <w:rFonts w:ascii="Garamond" w:hAnsi="Garamond"/>
        </w:rPr>
        <w:t xml:space="preserve">tiene ascensor y </w:t>
      </w:r>
      <w:r w:rsidR="0047078A" w:rsidRPr="0043485C">
        <w:rPr>
          <w:rFonts w:ascii="Garamond" w:hAnsi="Garamond"/>
        </w:rPr>
        <w:t xml:space="preserve">0 </w:t>
      </w:r>
      <w:r w:rsidRPr="0043485C">
        <w:rPr>
          <w:rFonts w:ascii="Garamond" w:hAnsi="Garamond"/>
        </w:rPr>
        <w:t>en caso contrario.</w:t>
      </w:r>
      <w:r w:rsidR="0047078A" w:rsidRPr="0043485C">
        <w:rPr>
          <w:rFonts w:ascii="Garamond" w:hAnsi="Garamond"/>
        </w:rPr>
        <w:t xml:space="preserve"> </w:t>
      </w:r>
      <w:r w:rsidR="008A6FE1" w:rsidRPr="0043485C">
        <w:rPr>
          <w:rFonts w:ascii="Garamond" w:hAnsi="Garamond"/>
        </w:rPr>
        <w:t>T</w:t>
      </w:r>
      <w:r w:rsidR="0099526A" w:rsidRPr="0043485C">
        <w:rPr>
          <w:rFonts w:ascii="Garamond" w:hAnsi="Garamond"/>
        </w:rPr>
        <w:t xml:space="preserve">ener un ascensor </w:t>
      </w:r>
      <w:r w:rsidR="008A6FE1" w:rsidRPr="0043485C">
        <w:rPr>
          <w:rFonts w:ascii="Garamond" w:hAnsi="Garamond"/>
        </w:rPr>
        <w:t xml:space="preserve">podría facilitar </w:t>
      </w:r>
      <w:r w:rsidR="0099526A" w:rsidRPr="0043485C">
        <w:rPr>
          <w:rFonts w:ascii="Garamond" w:hAnsi="Garamond"/>
        </w:rPr>
        <w:t xml:space="preserve">el acceso a personas con movilidad reducida, personas mayores o familias con niños pequeños. </w:t>
      </w:r>
      <w:r w:rsidR="003060CB" w:rsidRPr="0043485C">
        <w:rPr>
          <w:rFonts w:ascii="Garamond" w:hAnsi="Garamond"/>
        </w:rPr>
        <w:t xml:space="preserve">Estas características </w:t>
      </w:r>
      <w:r w:rsidR="0099526A" w:rsidRPr="0043485C">
        <w:rPr>
          <w:rFonts w:ascii="Garamond" w:hAnsi="Garamond"/>
        </w:rPr>
        <w:t>pueden ser un factor importante que podría aumentar la demanda de viviendas con ascensor</w:t>
      </w:r>
      <w:r w:rsidR="00C57221">
        <w:rPr>
          <w:rFonts w:ascii="Garamond" w:hAnsi="Garamond"/>
        </w:rPr>
        <w:t>.</w:t>
      </w:r>
      <w:r w:rsidR="00C57221" w:rsidRPr="00C57221">
        <w:rPr>
          <w:rFonts w:ascii="Garamond" w:hAnsi="Garamond"/>
        </w:rPr>
        <w:t xml:space="preserve"> </w:t>
      </w:r>
      <w:r w:rsidR="00C57221">
        <w:rPr>
          <w:rFonts w:ascii="Garamond" w:hAnsi="Garamond"/>
        </w:rPr>
        <w:t>El 1</w:t>
      </w:r>
      <w:r w:rsidR="00C57221">
        <w:rPr>
          <w:rFonts w:ascii="Garamond" w:hAnsi="Garamond"/>
        </w:rPr>
        <w:t>8</w:t>
      </w:r>
      <w:r w:rsidR="00C57221">
        <w:rPr>
          <w:rFonts w:ascii="Garamond" w:hAnsi="Garamond"/>
        </w:rPr>
        <w:t>.</w:t>
      </w:r>
      <w:r w:rsidR="00C57221">
        <w:rPr>
          <w:rFonts w:ascii="Garamond" w:hAnsi="Garamond"/>
        </w:rPr>
        <w:t>7</w:t>
      </w:r>
      <w:r w:rsidR="00C57221">
        <w:rPr>
          <w:rFonts w:ascii="Garamond" w:hAnsi="Garamond"/>
        </w:rPr>
        <w:t xml:space="preserve">% de las viviendas tiene </w:t>
      </w:r>
      <w:r w:rsidR="00C57221">
        <w:rPr>
          <w:rFonts w:ascii="Garamond" w:hAnsi="Garamond"/>
        </w:rPr>
        <w:t>ascensor</w:t>
      </w:r>
      <w:r w:rsidR="008A6FE1" w:rsidRPr="0043485C">
        <w:rPr>
          <w:rFonts w:ascii="Garamond" w:hAnsi="Garamond"/>
        </w:rPr>
        <w:t>;</w:t>
      </w:r>
    </w:p>
    <w:p w14:paraId="69A0686F" w14:textId="7AACB3AF" w:rsidR="00A8428B" w:rsidRDefault="004A4720" w:rsidP="00E6044D">
      <w:pPr>
        <w:pStyle w:val="Prrafodelista"/>
        <w:numPr>
          <w:ilvl w:val="0"/>
          <w:numId w:val="22"/>
        </w:numPr>
        <w:jc w:val="both"/>
        <w:rPr>
          <w:rFonts w:ascii="Garamond" w:hAnsi="Garamond"/>
        </w:rPr>
      </w:pPr>
      <w:r w:rsidRPr="0043485C">
        <w:rPr>
          <w:rFonts w:ascii="Garamond" w:hAnsi="Garamond"/>
          <w:b/>
          <w:bCs/>
        </w:rPr>
        <w:t>Balcón:</w:t>
      </w:r>
      <w:r w:rsidRPr="0043485C">
        <w:rPr>
          <w:rFonts w:ascii="Garamond" w:hAnsi="Garamond"/>
        </w:rPr>
        <w:t xml:space="preserve"> </w:t>
      </w:r>
      <w:r w:rsidR="004B21F4" w:rsidRPr="0043485C">
        <w:rPr>
          <w:rFonts w:ascii="Garamond" w:hAnsi="Garamond"/>
        </w:rPr>
        <w:t xml:space="preserve">Esta es una variable dummy </w:t>
      </w:r>
      <w:r w:rsidRPr="0043485C">
        <w:rPr>
          <w:rFonts w:ascii="Garamond" w:hAnsi="Garamond"/>
        </w:rPr>
        <w:t xml:space="preserve">que toma el valor de 1 si </w:t>
      </w:r>
      <w:r w:rsidR="000F567F" w:rsidRPr="0043485C">
        <w:rPr>
          <w:rFonts w:ascii="Garamond" w:hAnsi="Garamond"/>
        </w:rPr>
        <w:t xml:space="preserve">la vivienda </w:t>
      </w:r>
      <w:r w:rsidRPr="0043485C">
        <w:rPr>
          <w:rFonts w:ascii="Garamond" w:hAnsi="Garamond"/>
        </w:rPr>
        <w:t xml:space="preserve">tiene balcón y </w:t>
      </w:r>
      <w:r w:rsidR="000F567F" w:rsidRPr="0043485C">
        <w:rPr>
          <w:rFonts w:ascii="Garamond" w:hAnsi="Garamond"/>
        </w:rPr>
        <w:t xml:space="preserve">0 </w:t>
      </w:r>
      <w:r w:rsidRPr="0043485C">
        <w:rPr>
          <w:rFonts w:ascii="Garamond" w:hAnsi="Garamond"/>
        </w:rPr>
        <w:t>en caso contrario.</w:t>
      </w:r>
      <w:r w:rsidR="005E3171" w:rsidRPr="0043485C">
        <w:rPr>
          <w:rFonts w:ascii="Garamond" w:hAnsi="Garamond"/>
        </w:rPr>
        <w:t xml:space="preserve"> La presencia de un balcón puede influir en el precio de una vivienda </w:t>
      </w:r>
      <w:r w:rsidR="0070154A" w:rsidRPr="0043485C">
        <w:rPr>
          <w:rFonts w:ascii="Garamond" w:hAnsi="Garamond"/>
        </w:rPr>
        <w:t xml:space="preserve">dado el </w:t>
      </w:r>
      <w:r w:rsidR="005E3171" w:rsidRPr="0043485C">
        <w:rPr>
          <w:rFonts w:ascii="Garamond" w:hAnsi="Garamond"/>
        </w:rPr>
        <w:t>espacio al aire libre</w:t>
      </w:r>
      <w:r w:rsidR="0070154A" w:rsidRPr="0043485C">
        <w:rPr>
          <w:rFonts w:ascii="Garamond" w:hAnsi="Garamond"/>
        </w:rPr>
        <w:t xml:space="preserve"> que brinda</w:t>
      </w:r>
      <w:r w:rsidR="005E3171" w:rsidRPr="0043485C">
        <w:rPr>
          <w:rFonts w:ascii="Garamond" w:hAnsi="Garamond"/>
        </w:rPr>
        <w:t xml:space="preserve">, </w:t>
      </w:r>
      <w:r w:rsidR="0070154A" w:rsidRPr="0043485C">
        <w:rPr>
          <w:rFonts w:ascii="Garamond" w:hAnsi="Garamond"/>
        </w:rPr>
        <w:t xml:space="preserve">la </w:t>
      </w:r>
      <w:r w:rsidR="005E3171" w:rsidRPr="0043485C">
        <w:rPr>
          <w:rFonts w:ascii="Garamond" w:hAnsi="Garamond"/>
        </w:rPr>
        <w:t xml:space="preserve">vistas, luz natural y atractivo para aquellos que valoran un estilo de vida al aire libre. </w:t>
      </w:r>
      <w:r w:rsidR="00C9323F" w:rsidRPr="0043485C">
        <w:rPr>
          <w:rFonts w:ascii="Garamond" w:hAnsi="Garamond"/>
        </w:rPr>
        <w:t xml:space="preserve">Por dicha razón, podría </w:t>
      </w:r>
      <w:r w:rsidR="00E6044D" w:rsidRPr="0043485C">
        <w:rPr>
          <w:rFonts w:ascii="Garamond" w:hAnsi="Garamond"/>
        </w:rPr>
        <w:t>incrementar el valor de la vivienda</w:t>
      </w:r>
      <w:r w:rsidR="00C57221">
        <w:rPr>
          <w:rFonts w:ascii="Garamond" w:hAnsi="Garamond"/>
        </w:rPr>
        <w:t xml:space="preserve">. </w:t>
      </w:r>
      <w:r w:rsidR="00C57221">
        <w:rPr>
          <w:rFonts w:ascii="Garamond" w:hAnsi="Garamond"/>
        </w:rPr>
        <w:t xml:space="preserve">El </w:t>
      </w:r>
      <w:r w:rsidR="00C57221">
        <w:rPr>
          <w:rFonts w:ascii="Garamond" w:hAnsi="Garamond"/>
        </w:rPr>
        <w:t>43</w:t>
      </w:r>
      <w:r w:rsidR="00C57221">
        <w:rPr>
          <w:rFonts w:ascii="Garamond" w:hAnsi="Garamond"/>
        </w:rPr>
        <w:t>.</w:t>
      </w:r>
      <w:r w:rsidR="00C57221">
        <w:rPr>
          <w:rFonts w:ascii="Garamond" w:hAnsi="Garamond"/>
        </w:rPr>
        <w:t>1</w:t>
      </w:r>
      <w:r w:rsidR="00C57221">
        <w:rPr>
          <w:rFonts w:ascii="Garamond" w:hAnsi="Garamond"/>
        </w:rPr>
        <w:t xml:space="preserve">% de las viviendas tiene </w:t>
      </w:r>
      <w:r w:rsidR="00C57221">
        <w:rPr>
          <w:rFonts w:ascii="Garamond" w:hAnsi="Garamond"/>
        </w:rPr>
        <w:t>balcón</w:t>
      </w:r>
      <w:r w:rsidR="00E6044D" w:rsidRPr="0043485C">
        <w:rPr>
          <w:rFonts w:ascii="Garamond" w:hAnsi="Garamond"/>
        </w:rPr>
        <w:t>;</w:t>
      </w:r>
    </w:p>
    <w:p w14:paraId="522D5826" w14:textId="15D2C0ED" w:rsidR="007F3F93" w:rsidRPr="00082CEA" w:rsidRDefault="007F3F93" w:rsidP="00FB10D1">
      <w:pPr>
        <w:pStyle w:val="Prrafodelista"/>
        <w:numPr>
          <w:ilvl w:val="0"/>
          <w:numId w:val="22"/>
        </w:numPr>
        <w:jc w:val="both"/>
        <w:rPr>
          <w:rFonts w:ascii="Garamond" w:hAnsi="Garamond"/>
        </w:rPr>
      </w:pPr>
      <w:r w:rsidRPr="00082CEA">
        <w:rPr>
          <w:rFonts w:ascii="Garamond" w:hAnsi="Garamond"/>
          <w:b/>
          <w:bCs/>
        </w:rPr>
        <w:t>Parqueadero:</w:t>
      </w:r>
      <w:r w:rsidRPr="00082CEA">
        <w:rPr>
          <w:rFonts w:ascii="Garamond" w:hAnsi="Garamond"/>
        </w:rPr>
        <w:t xml:space="preserve"> Esta es una variable dummy que toma el valor de 1 si la vivienda tiene parqueadero y 0 en caso contrario. </w:t>
      </w:r>
      <w:r w:rsidR="00082CEA">
        <w:rPr>
          <w:rFonts w:ascii="Garamond" w:hAnsi="Garamond"/>
        </w:rPr>
        <w:t>Contar con</w:t>
      </w:r>
      <w:r w:rsidRPr="00082CEA">
        <w:rPr>
          <w:rFonts w:ascii="Garamond" w:hAnsi="Garamond"/>
        </w:rPr>
        <w:t xml:space="preserve"> parqueadero puede </w:t>
      </w:r>
      <w:r w:rsidR="00D47434" w:rsidRPr="00082CEA">
        <w:rPr>
          <w:rFonts w:ascii="Garamond" w:hAnsi="Garamond"/>
        </w:rPr>
        <w:t xml:space="preserve">influir en el precio de </w:t>
      </w:r>
      <w:r w:rsidR="00082CEA" w:rsidRPr="00082CEA">
        <w:rPr>
          <w:rFonts w:ascii="Garamond" w:hAnsi="Garamond"/>
        </w:rPr>
        <w:t xml:space="preserve">la </w:t>
      </w:r>
      <w:r w:rsidR="00D47434" w:rsidRPr="00082CEA">
        <w:rPr>
          <w:rFonts w:ascii="Garamond" w:hAnsi="Garamond"/>
        </w:rPr>
        <w:t xml:space="preserve">vivienda debido a </w:t>
      </w:r>
      <w:r w:rsidR="00082CEA" w:rsidRPr="00082CEA">
        <w:rPr>
          <w:rFonts w:ascii="Garamond" w:hAnsi="Garamond"/>
        </w:rPr>
        <w:t xml:space="preserve">la </w:t>
      </w:r>
      <w:r w:rsidR="00D47434" w:rsidRPr="00082CEA">
        <w:rPr>
          <w:rFonts w:ascii="Garamond" w:hAnsi="Garamond"/>
        </w:rPr>
        <w:t>comodidad, demanda y seguridad que proporciona. Un parqueadero propio incrementa el valor de reventa y atrae a compradores interesados en evitar problemas de estacionamiento en áreas urbanas congestionadas o con restricciones de estacionamiento</w:t>
      </w:r>
      <w:r w:rsidR="00C57221">
        <w:rPr>
          <w:rFonts w:ascii="Garamond" w:hAnsi="Garamond"/>
        </w:rPr>
        <w:t xml:space="preserve">. </w:t>
      </w:r>
      <w:r w:rsidR="00C57221">
        <w:rPr>
          <w:rFonts w:ascii="Garamond" w:hAnsi="Garamond"/>
        </w:rPr>
        <w:t xml:space="preserve">El </w:t>
      </w:r>
      <w:r w:rsidR="00C57221">
        <w:rPr>
          <w:rFonts w:ascii="Garamond" w:hAnsi="Garamond"/>
        </w:rPr>
        <w:t>69</w:t>
      </w:r>
      <w:r w:rsidR="00C57221">
        <w:rPr>
          <w:rFonts w:ascii="Garamond" w:hAnsi="Garamond"/>
        </w:rPr>
        <w:t>.</w:t>
      </w:r>
      <w:r w:rsidR="00C57221">
        <w:rPr>
          <w:rFonts w:ascii="Garamond" w:hAnsi="Garamond"/>
        </w:rPr>
        <w:t>5</w:t>
      </w:r>
      <w:r w:rsidR="00C57221">
        <w:rPr>
          <w:rFonts w:ascii="Garamond" w:hAnsi="Garamond"/>
        </w:rPr>
        <w:t xml:space="preserve">% de las viviendas tiene </w:t>
      </w:r>
      <w:r w:rsidR="00C57221">
        <w:rPr>
          <w:rFonts w:ascii="Garamond" w:hAnsi="Garamond"/>
        </w:rPr>
        <w:t>parqueadero</w:t>
      </w:r>
      <w:r w:rsidRPr="00082CEA">
        <w:rPr>
          <w:rFonts w:ascii="Garamond" w:hAnsi="Garamond"/>
        </w:rPr>
        <w:t>;</w:t>
      </w:r>
    </w:p>
    <w:p w14:paraId="5A34F3BE" w14:textId="73C3C805"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t xml:space="preserve">Vista: </w:t>
      </w:r>
      <w:r w:rsidR="00424922" w:rsidRPr="0043485C">
        <w:rPr>
          <w:rFonts w:ascii="Garamond" w:hAnsi="Garamond"/>
        </w:rPr>
        <w:t xml:space="preserve">Esta es una variable dummy </w:t>
      </w:r>
      <w:r w:rsidRPr="0043485C">
        <w:rPr>
          <w:rFonts w:ascii="Garamond" w:hAnsi="Garamond"/>
        </w:rPr>
        <w:t xml:space="preserve">que toma el valor de 1 si </w:t>
      </w:r>
      <w:r w:rsidR="00095D28" w:rsidRPr="0043485C">
        <w:rPr>
          <w:rFonts w:ascii="Garamond" w:hAnsi="Garamond"/>
        </w:rPr>
        <w:t xml:space="preserve">la vivienda </w:t>
      </w:r>
      <w:r w:rsidRPr="0043485C">
        <w:rPr>
          <w:rFonts w:ascii="Garamond" w:hAnsi="Garamond"/>
        </w:rPr>
        <w:t xml:space="preserve">tiene vista </w:t>
      </w:r>
      <w:r w:rsidR="00095D28" w:rsidRPr="0043485C">
        <w:rPr>
          <w:rFonts w:ascii="Garamond" w:hAnsi="Garamond"/>
        </w:rPr>
        <w:t xml:space="preserve">a un sitio importante de la ciudad </w:t>
      </w:r>
      <w:r w:rsidRPr="0043485C">
        <w:rPr>
          <w:rFonts w:ascii="Garamond" w:hAnsi="Garamond"/>
        </w:rPr>
        <w:t xml:space="preserve">y </w:t>
      </w:r>
      <w:r w:rsidR="00095D28" w:rsidRPr="0043485C">
        <w:rPr>
          <w:rFonts w:ascii="Garamond" w:hAnsi="Garamond"/>
        </w:rPr>
        <w:t xml:space="preserve">0 </w:t>
      </w:r>
      <w:r w:rsidRPr="0043485C">
        <w:rPr>
          <w:rFonts w:ascii="Garamond" w:hAnsi="Garamond"/>
        </w:rPr>
        <w:t>en caso contrario.</w:t>
      </w:r>
      <w:r w:rsidR="00095D28" w:rsidRPr="0043485C">
        <w:rPr>
          <w:rFonts w:ascii="Garamond" w:hAnsi="Garamond"/>
        </w:rPr>
        <w:t xml:space="preserve"> Se considera que esta variable puede ser importante, dado que </w:t>
      </w:r>
      <w:r w:rsidR="00DB699B" w:rsidRPr="0043485C">
        <w:rPr>
          <w:rFonts w:ascii="Garamond" w:hAnsi="Garamond"/>
        </w:rPr>
        <w:t xml:space="preserve">una vivienda con una ubicación que permita una vista a un gran sitio puede </w:t>
      </w:r>
      <w:r w:rsidR="00330C24" w:rsidRPr="0043485C">
        <w:rPr>
          <w:rFonts w:ascii="Garamond" w:hAnsi="Garamond"/>
        </w:rPr>
        <w:t>tener un mayor precio final</w:t>
      </w:r>
      <w:r w:rsidR="0021625D">
        <w:rPr>
          <w:rFonts w:ascii="Garamond" w:hAnsi="Garamond"/>
        </w:rPr>
        <w:t xml:space="preserve">. </w:t>
      </w:r>
      <w:r w:rsidR="0021625D">
        <w:rPr>
          <w:rFonts w:ascii="Garamond" w:hAnsi="Garamond"/>
        </w:rPr>
        <w:t xml:space="preserve">El </w:t>
      </w:r>
      <w:r w:rsidR="0021625D">
        <w:rPr>
          <w:rFonts w:ascii="Garamond" w:hAnsi="Garamond"/>
        </w:rPr>
        <w:t>25</w:t>
      </w:r>
      <w:r w:rsidR="0021625D">
        <w:rPr>
          <w:rFonts w:ascii="Garamond" w:hAnsi="Garamond"/>
        </w:rPr>
        <w:t>.</w:t>
      </w:r>
      <w:r w:rsidR="0021625D">
        <w:rPr>
          <w:rFonts w:ascii="Garamond" w:hAnsi="Garamond"/>
        </w:rPr>
        <w:t>6</w:t>
      </w:r>
      <w:r w:rsidR="0021625D">
        <w:rPr>
          <w:rFonts w:ascii="Garamond" w:hAnsi="Garamond"/>
        </w:rPr>
        <w:t xml:space="preserve">% de las viviendas tiene </w:t>
      </w:r>
      <w:r w:rsidR="0021625D">
        <w:rPr>
          <w:rFonts w:ascii="Garamond" w:hAnsi="Garamond"/>
        </w:rPr>
        <w:t>buena vista</w:t>
      </w:r>
      <w:r w:rsidR="00330C24" w:rsidRPr="0043485C">
        <w:rPr>
          <w:rFonts w:ascii="Garamond" w:hAnsi="Garamond"/>
        </w:rPr>
        <w:t>;</w:t>
      </w:r>
    </w:p>
    <w:p w14:paraId="00CEFFC8" w14:textId="579E4D24" w:rsidR="0024286C" w:rsidRPr="0043485C" w:rsidRDefault="004A4720" w:rsidP="007C5DE1">
      <w:pPr>
        <w:pStyle w:val="Prrafodelista"/>
        <w:numPr>
          <w:ilvl w:val="0"/>
          <w:numId w:val="22"/>
        </w:numPr>
        <w:jc w:val="both"/>
        <w:rPr>
          <w:rFonts w:ascii="Garamond" w:hAnsi="Garamond"/>
        </w:rPr>
      </w:pPr>
      <w:r w:rsidRPr="0043485C">
        <w:rPr>
          <w:rFonts w:ascii="Garamond" w:hAnsi="Garamond"/>
          <w:b/>
          <w:bCs/>
        </w:rPr>
        <w:t xml:space="preserve">Remodelado: </w:t>
      </w:r>
      <w:r w:rsidR="00B65E9A" w:rsidRPr="0043485C">
        <w:rPr>
          <w:rFonts w:ascii="Garamond" w:hAnsi="Garamond"/>
        </w:rPr>
        <w:t xml:space="preserve">Esta es una variable dummy </w:t>
      </w:r>
      <w:r w:rsidRPr="0043485C">
        <w:rPr>
          <w:rFonts w:ascii="Garamond" w:hAnsi="Garamond"/>
        </w:rPr>
        <w:t xml:space="preserve">que toma el valor de 1 si la propiedad está remodelada y </w:t>
      </w:r>
      <w:r w:rsidR="00853EDC" w:rsidRPr="0043485C">
        <w:rPr>
          <w:rFonts w:ascii="Garamond" w:hAnsi="Garamond"/>
        </w:rPr>
        <w:t xml:space="preserve">0 </w:t>
      </w:r>
      <w:r w:rsidRPr="0043485C">
        <w:rPr>
          <w:rFonts w:ascii="Garamond" w:hAnsi="Garamond"/>
        </w:rPr>
        <w:t>en caso contrario.</w:t>
      </w:r>
      <w:r w:rsidR="00424922" w:rsidRPr="0043485C">
        <w:rPr>
          <w:rFonts w:ascii="Garamond" w:hAnsi="Garamond"/>
        </w:rPr>
        <w:t xml:space="preserve"> </w:t>
      </w:r>
      <w:r w:rsidR="00330C24" w:rsidRPr="0043485C">
        <w:rPr>
          <w:rFonts w:ascii="Garamond" w:hAnsi="Garamond"/>
        </w:rPr>
        <w:t xml:space="preserve">Se considera que una vivienda remodelada puede tener un valor mayor, respecto de una que </w:t>
      </w:r>
      <w:r w:rsidR="0083531B" w:rsidRPr="0043485C">
        <w:rPr>
          <w:rFonts w:ascii="Garamond" w:hAnsi="Garamond"/>
        </w:rPr>
        <w:t>no haya surtido tal proceso</w:t>
      </w:r>
      <w:r w:rsidR="0021625D">
        <w:rPr>
          <w:rFonts w:ascii="Garamond" w:hAnsi="Garamond"/>
        </w:rPr>
        <w:t xml:space="preserve">. </w:t>
      </w:r>
      <w:r w:rsidR="0021625D">
        <w:rPr>
          <w:rFonts w:ascii="Garamond" w:hAnsi="Garamond"/>
        </w:rPr>
        <w:t xml:space="preserve">El </w:t>
      </w:r>
      <w:r w:rsidR="0021625D">
        <w:rPr>
          <w:rFonts w:ascii="Garamond" w:hAnsi="Garamond"/>
        </w:rPr>
        <w:t>41</w:t>
      </w:r>
      <w:r w:rsidR="0021625D">
        <w:rPr>
          <w:rFonts w:ascii="Garamond" w:hAnsi="Garamond"/>
        </w:rPr>
        <w:t>.</w:t>
      </w:r>
      <w:r w:rsidR="0021625D">
        <w:rPr>
          <w:rFonts w:ascii="Garamond" w:hAnsi="Garamond"/>
        </w:rPr>
        <w:t>6</w:t>
      </w:r>
      <w:r w:rsidR="0021625D">
        <w:rPr>
          <w:rFonts w:ascii="Garamond" w:hAnsi="Garamond"/>
        </w:rPr>
        <w:t xml:space="preserve">% de las viviendas </w:t>
      </w:r>
      <w:r w:rsidR="0021625D">
        <w:rPr>
          <w:rFonts w:ascii="Garamond" w:hAnsi="Garamond"/>
        </w:rPr>
        <w:t>están remodeladas</w:t>
      </w:r>
      <w:r w:rsidR="0083531B" w:rsidRPr="0043485C">
        <w:rPr>
          <w:rFonts w:ascii="Garamond" w:hAnsi="Garamond"/>
        </w:rPr>
        <w:t>;</w:t>
      </w:r>
    </w:p>
    <w:p w14:paraId="0722832A" w14:textId="77777777" w:rsidR="0024286C" w:rsidRPr="0043485C" w:rsidRDefault="0024286C" w:rsidP="004B1281">
      <w:pPr>
        <w:jc w:val="both"/>
        <w:rPr>
          <w:rFonts w:ascii="Garamond" w:hAnsi="Garamond"/>
          <w:lang w:val="es-ES"/>
        </w:rPr>
      </w:pPr>
    </w:p>
    <w:p w14:paraId="16D168DA" w14:textId="7AC289F7" w:rsidR="009A577B" w:rsidRPr="0043485C" w:rsidRDefault="000213DA" w:rsidP="007E69DA">
      <w:pPr>
        <w:jc w:val="both"/>
        <w:rPr>
          <w:rFonts w:ascii="Garamond" w:hAnsi="Garamond"/>
        </w:rPr>
      </w:pPr>
      <w:r w:rsidRPr="0043485C">
        <w:rPr>
          <w:rFonts w:ascii="Garamond" w:hAnsi="Garamond"/>
          <w:lang w:val="es-ES"/>
        </w:rPr>
        <w:t xml:space="preserve">Tras el anterior proceso de depuración </w:t>
      </w:r>
      <w:r w:rsidR="00962167" w:rsidRPr="0043485C">
        <w:rPr>
          <w:rFonts w:ascii="Garamond" w:hAnsi="Garamond"/>
          <w:lang w:val="es-ES"/>
        </w:rPr>
        <w:t>s</w:t>
      </w:r>
      <w:r w:rsidRPr="0043485C">
        <w:rPr>
          <w:rFonts w:ascii="Garamond" w:hAnsi="Garamond"/>
          <w:lang w:val="es-ES"/>
        </w:rPr>
        <w:t xml:space="preserve">e procedió a </w:t>
      </w:r>
      <w:r w:rsidR="00886648" w:rsidRPr="0043485C">
        <w:rPr>
          <w:rFonts w:ascii="Garamond" w:hAnsi="Garamond"/>
          <w:lang w:val="es-ES"/>
        </w:rPr>
        <w:t xml:space="preserve">utilizar </w:t>
      </w:r>
      <w:r w:rsidR="004B1281" w:rsidRPr="0043485C">
        <w:rPr>
          <w:rFonts w:ascii="Garamond" w:hAnsi="Garamond"/>
          <w:lang w:val="es-ES"/>
        </w:rPr>
        <w:t xml:space="preserve">la información </w:t>
      </w:r>
      <w:r w:rsidR="009C6B0A" w:rsidRPr="0043485C">
        <w:rPr>
          <w:rFonts w:ascii="Garamond" w:hAnsi="Garamond"/>
          <w:lang w:val="es-ES"/>
        </w:rPr>
        <w:t xml:space="preserve">extraída </w:t>
      </w:r>
      <w:r w:rsidR="00886648" w:rsidRPr="0043485C">
        <w:rPr>
          <w:rFonts w:ascii="Garamond" w:hAnsi="Garamond"/>
          <w:lang w:val="es-ES"/>
        </w:rPr>
        <w:t>de Datos Abiertos Bogotá</w:t>
      </w:r>
      <w:r w:rsidR="006521BB" w:rsidRPr="0043485C">
        <w:rPr>
          <w:rFonts w:ascii="Garamond" w:hAnsi="Garamond"/>
          <w:lang w:val="es-ES"/>
        </w:rPr>
        <w:t xml:space="preserve"> para</w:t>
      </w:r>
      <w:r w:rsidR="00CB642E" w:rsidRPr="0043485C">
        <w:rPr>
          <w:rFonts w:ascii="Garamond" w:hAnsi="Garamond"/>
          <w:lang w:val="es-ES"/>
        </w:rPr>
        <w:t xml:space="preserve"> identificar </w:t>
      </w:r>
      <w:r w:rsidR="00CB642E" w:rsidRPr="0043485C">
        <w:rPr>
          <w:rFonts w:ascii="Garamond" w:hAnsi="Garamond"/>
        </w:rPr>
        <w:t xml:space="preserve">la cercanía </w:t>
      </w:r>
      <w:r w:rsidR="009C6B0A" w:rsidRPr="0043485C">
        <w:rPr>
          <w:rFonts w:ascii="Garamond" w:hAnsi="Garamond"/>
        </w:rPr>
        <w:t xml:space="preserve">de cada vivienda </w:t>
      </w:r>
      <w:r w:rsidR="00CB642E" w:rsidRPr="0043485C">
        <w:rPr>
          <w:rFonts w:ascii="Garamond" w:hAnsi="Garamond"/>
        </w:rPr>
        <w:t xml:space="preserve">a </w:t>
      </w:r>
      <w:r w:rsidR="00CB642E" w:rsidRPr="0043485C">
        <w:rPr>
          <w:rFonts w:ascii="Garamond" w:hAnsi="Garamond"/>
          <w:lang w:val="es-ES"/>
        </w:rPr>
        <w:t>sitios estratégicos como e</w:t>
      </w:r>
      <w:r w:rsidR="00CB642E" w:rsidRPr="0043485C">
        <w:rPr>
          <w:rFonts w:ascii="Garamond" w:hAnsi="Garamond"/>
        </w:rPr>
        <w:t>l centro de la ciudad, a bienes públicos o a una zona empresarial</w:t>
      </w:r>
      <w:r w:rsidR="009229D2" w:rsidRPr="0043485C">
        <w:rPr>
          <w:rFonts w:ascii="Garamond" w:hAnsi="Garamond"/>
        </w:rPr>
        <w:t xml:space="preserve">; lo anterior, </w:t>
      </w:r>
      <w:r w:rsidR="006521BB" w:rsidRPr="0043485C">
        <w:rPr>
          <w:rFonts w:ascii="Garamond" w:hAnsi="Garamond"/>
          <w:lang w:val="es-ES"/>
        </w:rPr>
        <w:t>m</w:t>
      </w:r>
      <w:r w:rsidR="000821DD" w:rsidRPr="0043485C">
        <w:rPr>
          <w:rFonts w:ascii="Garamond" w:hAnsi="Garamond"/>
          <w:lang w:val="es-ES"/>
        </w:rPr>
        <w:t xml:space="preserve">ediante </w:t>
      </w:r>
      <w:r w:rsidR="000821DD" w:rsidRPr="0043485C">
        <w:rPr>
          <w:rFonts w:ascii="Garamond" w:hAnsi="Garamond"/>
        </w:rPr>
        <w:t>las coordenadas geométricas</w:t>
      </w:r>
      <w:r w:rsidR="00D87C69" w:rsidRPr="0043485C">
        <w:rPr>
          <w:rFonts w:ascii="Garamond" w:hAnsi="Garamond"/>
        </w:rPr>
        <w:t xml:space="preserve"> de la base de datos de </w:t>
      </w:r>
      <w:r w:rsidR="00D87C69" w:rsidRPr="0043485C">
        <w:rPr>
          <w:rFonts w:ascii="Garamond" w:hAnsi="Garamond"/>
          <w:i/>
          <w:iCs/>
        </w:rPr>
        <w:t>Properati</w:t>
      </w:r>
      <w:r w:rsidR="00BE367A" w:rsidRPr="0043485C">
        <w:rPr>
          <w:rFonts w:ascii="Garamond" w:hAnsi="Garamond"/>
        </w:rPr>
        <w:t xml:space="preserve">. </w:t>
      </w:r>
      <w:r w:rsidR="00C67827" w:rsidRPr="0043485C">
        <w:rPr>
          <w:rFonts w:ascii="Garamond" w:hAnsi="Garamond"/>
        </w:rPr>
        <w:t xml:space="preserve">Dicho lo anterior, a continuación se </w:t>
      </w:r>
      <w:r w:rsidR="003C2C74" w:rsidRPr="0043485C">
        <w:rPr>
          <w:rFonts w:ascii="Garamond" w:hAnsi="Garamond"/>
        </w:rPr>
        <w:t>muestran las variables identificadas:</w:t>
      </w:r>
    </w:p>
    <w:p w14:paraId="533B60FB" w14:textId="77777777" w:rsidR="009A577B" w:rsidRPr="0043485C" w:rsidRDefault="009A577B" w:rsidP="007E69DA">
      <w:pPr>
        <w:jc w:val="both"/>
        <w:rPr>
          <w:rFonts w:ascii="Garamond" w:hAnsi="Garamond"/>
        </w:rPr>
      </w:pPr>
    </w:p>
    <w:p w14:paraId="046DA97D" w14:textId="08B8C6EE" w:rsidR="004A4720" w:rsidRPr="0043485C" w:rsidRDefault="003D31CE" w:rsidP="004A4720">
      <w:pPr>
        <w:pStyle w:val="Prrafodelista"/>
        <w:numPr>
          <w:ilvl w:val="0"/>
          <w:numId w:val="22"/>
        </w:numPr>
        <w:jc w:val="both"/>
        <w:rPr>
          <w:rFonts w:ascii="Garamond" w:hAnsi="Garamond"/>
          <w:lang w:val="es-ES"/>
        </w:rPr>
      </w:pPr>
      <w:r>
        <w:rPr>
          <w:rFonts w:ascii="Garamond" w:hAnsi="Garamond"/>
          <w:b/>
          <w:bCs/>
          <w:lang w:val="es-ES"/>
        </w:rPr>
        <w:t xml:space="preserve">Distancia </w:t>
      </w:r>
      <w:r w:rsidR="004A4720" w:rsidRPr="0043485C">
        <w:rPr>
          <w:rFonts w:ascii="Garamond" w:hAnsi="Garamond"/>
          <w:b/>
          <w:bCs/>
          <w:lang w:val="es-ES"/>
        </w:rPr>
        <w:t>a parques y zonas de recreación:</w:t>
      </w:r>
      <w:r w:rsidR="004A4720" w:rsidRPr="0043485C">
        <w:rPr>
          <w:rFonts w:ascii="Garamond" w:hAnsi="Garamond"/>
          <w:lang w:val="es-ES"/>
        </w:rPr>
        <w:t xml:space="preserve"> </w:t>
      </w:r>
      <w:r w:rsidR="00AE752A" w:rsidRPr="0043485C">
        <w:rPr>
          <w:rFonts w:ascii="Garamond" w:hAnsi="Garamond"/>
          <w:lang w:val="es-ES"/>
        </w:rPr>
        <w:t>Esta es una variable continua que describe la distancia de la vivienda a</w:t>
      </w:r>
      <w:r w:rsidR="0051468F" w:rsidRPr="0043485C">
        <w:rPr>
          <w:rFonts w:ascii="Garamond" w:hAnsi="Garamond"/>
          <w:lang w:val="es-ES"/>
        </w:rPr>
        <w:t>l sitio referenciado;</w:t>
      </w:r>
    </w:p>
    <w:p w14:paraId="7E0BC74B" w14:textId="58C0D075" w:rsidR="004A4720" w:rsidRPr="0043485C" w:rsidRDefault="00FC3B43" w:rsidP="0051468F">
      <w:pPr>
        <w:pStyle w:val="Prrafodelista"/>
        <w:numPr>
          <w:ilvl w:val="0"/>
          <w:numId w:val="22"/>
        </w:numPr>
        <w:jc w:val="both"/>
        <w:rPr>
          <w:rFonts w:ascii="Garamond" w:hAnsi="Garamond"/>
          <w:lang w:val="es-ES"/>
        </w:rPr>
      </w:pPr>
      <w:r>
        <w:rPr>
          <w:rFonts w:ascii="Garamond" w:hAnsi="Garamond"/>
          <w:b/>
          <w:bCs/>
          <w:lang w:val="es-ES"/>
        </w:rPr>
        <w:t>Distancia</w:t>
      </w:r>
      <w:r w:rsidR="004A4720" w:rsidRPr="0043485C">
        <w:rPr>
          <w:rFonts w:ascii="Garamond" w:hAnsi="Garamond"/>
          <w:b/>
          <w:bCs/>
          <w:lang w:val="es-ES"/>
        </w:rPr>
        <w:t xml:space="preserve"> a centros deportivos: </w:t>
      </w:r>
      <w:r w:rsidR="0051468F" w:rsidRPr="0043485C">
        <w:rPr>
          <w:rFonts w:ascii="Garamond" w:hAnsi="Garamond"/>
          <w:lang w:val="es-ES"/>
        </w:rPr>
        <w:t xml:space="preserve">Esta es una variable continua que describe la distancia de la vivienda al sitio referenciado </w:t>
      </w:r>
      <w:r w:rsidR="004A4720" w:rsidRPr="0043485C">
        <w:rPr>
          <w:rFonts w:ascii="Garamond" w:hAnsi="Garamond"/>
          <w:lang w:val="es-ES"/>
        </w:rPr>
        <w:t>(</w:t>
      </w:r>
      <w:r w:rsidR="0051468F" w:rsidRPr="0043485C">
        <w:rPr>
          <w:rFonts w:ascii="Garamond" w:hAnsi="Garamond"/>
          <w:lang w:val="es-ES"/>
        </w:rPr>
        <w:t>ejemplo:</w:t>
      </w:r>
      <w:r w:rsidR="004A4720" w:rsidRPr="0043485C">
        <w:rPr>
          <w:rFonts w:ascii="Garamond" w:hAnsi="Garamond"/>
          <w:lang w:val="es-ES"/>
        </w:rPr>
        <w:t xml:space="preserve"> </w:t>
      </w:r>
      <w:r w:rsidR="0051468F" w:rsidRPr="0043485C">
        <w:rPr>
          <w:rFonts w:ascii="Garamond" w:hAnsi="Garamond"/>
          <w:lang w:val="es-ES"/>
        </w:rPr>
        <w:t>g</w:t>
      </w:r>
      <w:r w:rsidR="004A4720" w:rsidRPr="0043485C">
        <w:rPr>
          <w:rFonts w:ascii="Garamond" w:hAnsi="Garamond"/>
          <w:lang w:val="es-ES"/>
        </w:rPr>
        <w:t>imnasios)</w:t>
      </w:r>
      <w:r w:rsidR="0051468F" w:rsidRPr="0043485C">
        <w:rPr>
          <w:rFonts w:ascii="Garamond" w:hAnsi="Garamond"/>
          <w:lang w:val="es-ES"/>
        </w:rPr>
        <w:t>;</w:t>
      </w:r>
    </w:p>
    <w:p w14:paraId="50C46DC8" w14:textId="3531F723" w:rsidR="00F55465" w:rsidRPr="0043485C" w:rsidRDefault="00FC3B43" w:rsidP="00F55465">
      <w:pPr>
        <w:pStyle w:val="Prrafodelista"/>
        <w:numPr>
          <w:ilvl w:val="0"/>
          <w:numId w:val="22"/>
        </w:numPr>
        <w:jc w:val="both"/>
        <w:rPr>
          <w:rFonts w:ascii="Garamond" w:hAnsi="Garamond"/>
          <w:lang w:val="es-ES"/>
        </w:rPr>
      </w:pPr>
      <w:r>
        <w:rPr>
          <w:rFonts w:ascii="Garamond" w:hAnsi="Garamond"/>
          <w:b/>
          <w:bCs/>
          <w:lang w:val="es-ES"/>
        </w:rPr>
        <w:t>Distancia</w:t>
      </w:r>
      <w:r w:rsidR="00F55465" w:rsidRPr="0043485C">
        <w:rPr>
          <w:rFonts w:ascii="Garamond" w:hAnsi="Garamond"/>
          <w:b/>
          <w:bCs/>
          <w:lang w:val="es-ES"/>
        </w:rPr>
        <w:t xml:space="preserve"> a las piscinas:</w:t>
      </w:r>
      <w:r w:rsidR="00F55465" w:rsidRPr="0043485C">
        <w:rPr>
          <w:rFonts w:ascii="Garamond" w:hAnsi="Garamond"/>
          <w:lang w:val="es-ES"/>
        </w:rPr>
        <w:t xml:space="preserve"> Esta es una variable continua que describe la distancia de la vivienda al sitio referenciado;</w:t>
      </w:r>
    </w:p>
    <w:p w14:paraId="24E992DE" w14:textId="1AB481FA" w:rsidR="004A4720" w:rsidRPr="0043485C" w:rsidRDefault="004A4720" w:rsidP="00D53B61">
      <w:pPr>
        <w:pStyle w:val="Prrafodelista"/>
        <w:numPr>
          <w:ilvl w:val="0"/>
          <w:numId w:val="22"/>
        </w:numPr>
        <w:jc w:val="both"/>
        <w:rPr>
          <w:rFonts w:ascii="Garamond" w:hAnsi="Garamond"/>
          <w:lang w:val="es-ES"/>
        </w:rPr>
      </w:pPr>
      <w:r w:rsidRPr="0043485C">
        <w:rPr>
          <w:rFonts w:ascii="Garamond" w:hAnsi="Garamond"/>
          <w:b/>
          <w:bCs/>
          <w:lang w:val="es-ES"/>
        </w:rPr>
        <w:t xml:space="preserve">Área del parque más cercano: </w:t>
      </w:r>
      <w:r w:rsidR="002B42FB" w:rsidRPr="0043485C">
        <w:rPr>
          <w:rFonts w:ascii="Garamond" w:hAnsi="Garamond"/>
          <w:lang w:val="es-ES"/>
        </w:rPr>
        <w:t xml:space="preserve">Esta es una variable continua que describe el tamaño del parque </w:t>
      </w:r>
      <w:r w:rsidRPr="0043485C">
        <w:rPr>
          <w:rFonts w:ascii="Garamond" w:hAnsi="Garamond"/>
          <w:lang w:val="es-ES"/>
        </w:rPr>
        <w:t>más cercan</w:t>
      </w:r>
      <w:r w:rsidR="002B42FB" w:rsidRPr="0043485C">
        <w:rPr>
          <w:rFonts w:ascii="Garamond" w:hAnsi="Garamond"/>
          <w:lang w:val="es-ES"/>
        </w:rPr>
        <w:t>o</w:t>
      </w:r>
      <w:r w:rsidRPr="0043485C">
        <w:rPr>
          <w:rFonts w:ascii="Garamond" w:hAnsi="Garamond"/>
          <w:lang w:val="es-ES"/>
        </w:rPr>
        <w:t xml:space="preserve"> a la </w:t>
      </w:r>
      <w:r w:rsidR="002B42FB" w:rsidRPr="0043485C">
        <w:rPr>
          <w:rFonts w:ascii="Garamond" w:hAnsi="Garamond"/>
          <w:lang w:val="es-ES"/>
        </w:rPr>
        <w:t>vivienda;</w:t>
      </w:r>
      <w:r w:rsidRPr="0043485C">
        <w:rPr>
          <w:rFonts w:ascii="Garamond" w:hAnsi="Garamond"/>
          <w:lang w:val="es-ES"/>
        </w:rPr>
        <w:t xml:space="preserve"> </w:t>
      </w:r>
    </w:p>
    <w:p w14:paraId="27F614F9" w14:textId="77777777" w:rsidR="004A4720" w:rsidRPr="0043485C" w:rsidRDefault="004A4720" w:rsidP="004A4720">
      <w:pPr>
        <w:jc w:val="both"/>
        <w:rPr>
          <w:rFonts w:ascii="Garamond" w:hAnsi="Garamond"/>
        </w:rPr>
      </w:pPr>
    </w:p>
    <w:p w14:paraId="289B29F0" w14:textId="78282066" w:rsidR="00291202" w:rsidRPr="0043485C" w:rsidRDefault="003B3F55" w:rsidP="004A4720">
      <w:pPr>
        <w:jc w:val="both"/>
        <w:rPr>
          <w:rFonts w:ascii="Garamond" w:hAnsi="Garamond"/>
        </w:rPr>
      </w:pPr>
      <w:r w:rsidRPr="0043485C">
        <w:rPr>
          <w:rFonts w:ascii="Garamond" w:hAnsi="Garamond"/>
        </w:rPr>
        <w:lastRenderedPageBreak/>
        <w:t xml:space="preserve">De las anteriores variables creadas, </w:t>
      </w:r>
      <w:r w:rsidR="00605003" w:rsidRPr="0043485C">
        <w:rPr>
          <w:rFonts w:ascii="Garamond" w:hAnsi="Garamond"/>
        </w:rPr>
        <w:t xml:space="preserve">debe tenerse en cuenta que en los modelos a utilizar se utilizarán únicamente dos de las variables </w:t>
      </w:r>
      <w:r w:rsidR="009F6BA7" w:rsidRPr="0043485C">
        <w:rPr>
          <w:rFonts w:ascii="Garamond" w:hAnsi="Garamond"/>
        </w:rPr>
        <w:t xml:space="preserve">obtenidas de </w:t>
      </w:r>
      <w:r w:rsidR="009F6BA7" w:rsidRPr="0043485C">
        <w:rPr>
          <w:rFonts w:ascii="Garamond" w:hAnsi="Garamond"/>
          <w:i/>
          <w:iCs/>
        </w:rPr>
        <w:t>Properati</w:t>
      </w:r>
      <w:r w:rsidR="009F6BA7" w:rsidRPr="0043485C">
        <w:rPr>
          <w:rFonts w:ascii="Garamond" w:hAnsi="Garamond"/>
        </w:rPr>
        <w:t>; por otro lado, se utilizarán las cuatro variables obtenidas de fuentes externas.</w:t>
      </w:r>
      <w:r w:rsidR="007F2675">
        <w:rPr>
          <w:rFonts w:ascii="Garamond" w:hAnsi="Garamond"/>
        </w:rPr>
        <w:t xml:space="preserve"> </w:t>
      </w:r>
      <w:r w:rsidR="00E744A2" w:rsidRPr="0043485C">
        <w:rPr>
          <w:rFonts w:ascii="Garamond" w:hAnsi="Garamond"/>
        </w:rPr>
        <w:t>Finalmente, y tras</w:t>
      </w:r>
      <w:r w:rsidR="004A4720" w:rsidRPr="0043485C">
        <w:rPr>
          <w:rFonts w:ascii="Garamond" w:hAnsi="Garamond"/>
        </w:rPr>
        <w:t xml:space="preserve"> limpiar las bases de datos </w:t>
      </w:r>
      <w:r w:rsidR="00E744A2" w:rsidRPr="0043485C">
        <w:rPr>
          <w:rFonts w:ascii="Garamond" w:hAnsi="Garamond"/>
        </w:rPr>
        <w:t xml:space="preserve">y obtener las respectivas variables predictoras, a continuación se muestran </w:t>
      </w:r>
      <w:r w:rsidR="004A4720" w:rsidRPr="0043485C">
        <w:rPr>
          <w:rFonts w:ascii="Garamond" w:hAnsi="Garamond"/>
        </w:rPr>
        <w:t>los polígonos de análisis, los cuales se obtienen de Open Street Map</w:t>
      </w:r>
      <w:r w:rsidR="001D07F2" w:rsidRPr="0043485C">
        <w:rPr>
          <w:rFonts w:ascii="Garamond" w:hAnsi="Garamond"/>
        </w:rPr>
        <w:t xml:space="preserve"> mediante el software Rstudio. Estos polígonos corresponden a la localidad de Chapinero, como se puede ver en la </w:t>
      </w:r>
      <w:r w:rsidR="004A4720" w:rsidRPr="0043485C">
        <w:rPr>
          <w:rFonts w:ascii="Garamond" w:hAnsi="Garamond"/>
        </w:rPr>
        <w:fldChar w:fldCharType="begin"/>
      </w:r>
      <w:r w:rsidR="004A4720" w:rsidRPr="0043485C">
        <w:rPr>
          <w:rFonts w:ascii="Garamond" w:hAnsi="Garamond"/>
        </w:rPr>
        <w:instrText xml:space="preserve"> REF _Ref139819065 \h  \* MERGEFORMAT </w:instrText>
      </w:r>
      <w:r w:rsidR="004A4720" w:rsidRPr="0043485C">
        <w:rPr>
          <w:rFonts w:ascii="Garamond" w:hAnsi="Garamond"/>
        </w:rPr>
      </w:r>
      <w:r w:rsidR="004A4720" w:rsidRPr="0043485C">
        <w:rPr>
          <w:rFonts w:ascii="Garamond" w:hAnsi="Garamond"/>
        </w:rPr>
        <w:fldChar w:fldCharType="separate"/>
      </w:r>
      <w:r w:rsidR="004A4720" w:rsidRPr="0043485C">
        <w:rPr>
          <w:rFonts w:ascii="Garamond" w:hAnsi="Garamond"/>
        </w:rPr>
        <w:t>Figura 1</w:t>
      </w:r>
      <w:r w:rsidR="004A4720" w:rsidRPr="0043485C">
        <w:rPr>
          <w:rFonts w:ascii="Garamond" w:hAnsi="Garamond"/>
        </w:rPr>
        <w:fldChar w:fldCharType="end"/>
      </w:r>
      <w:r w:rsidR="001D07F2" w:rsidRPr="0043485C">
        <w:rPr>
          <w:rFonts w:ascii="Garamond" w:hAnsi="Garamond"/>
        </w:rPr>
        <w:t>, donde</w:t>
      </w:r>
      <w:r w:rsidR="004A4720" w:rsidRPr="0043485C">
        <w:rPr>
          <w:rFonts w:ascii="Garamond" w:hAnsi="Garamond"/>
        </w:rPr>
        <w:t xml:space="preserve"> se</w:t>
      </w:r>
      <w:r w:rsidR="001D07F2" w:rsidRPr="0043485C">
        <w:rPr>
          <w:rFonts w:ascii="Garamond" w:hAnsi="Garamond"/>
        </w:rPr>
        <w:t xml:space="preserve"> incluye</w:t>
      </w:r>
      <w:r w:rsidR="00986821" w:rsidRPr="0043485C">
        <w:rPr>
          <w:rFonts w:ascii="Garamond" w:hAnsi="Garamond"/>
        </w:rPr>
        <w:t xml:space="preserve"> </w:t>
      </w:r>
      <w:r w:rsidR="004A4720" w:rsidRPr="0043485C">
        <w:rPr>
          <w:rFonts w:ascii="Garamond" w:hAnsi="Garamond"/>
        </w:rPr>
        <w:t>la información de muestra y entrenamiento</w:t>
      </w:r>
      <w:r w:rsidR="00986821" w:rsidRPr="0043485C">
        <w:rPr>
          <w:rFonts w:ascii="Garamond" w:hAnsi="Garamond"/>
        </w:rPr>
        <w:t>.</w:t>
      </w:r>
    </w:p>
    <w:p w14:paraId="035C4AF9" w14:textId="77777777" w:rsidR="00986821" w:rsidRPr="0043485C" w:rsidRDefault="00986821" w:rsidP="004A4720">
      <w:pPr>
        <w:jc w:val="both"/>
        <w:rPr>
          <w:rFonts w:ascii="Garamond" w:hAnsi="Garamond"/>
        </w:rPr>
      </w:pPr>
    </w:p>
    <w:p w14:paraId="6217E9E0" w14:textId="77777777" w:rsidR="004A4720" w:rsidRPr="0043485C" w:rsidRDefault="004A4720" w:rsidP="004A4720">
      <w:pPr>
        <w:pStyle w:val="Descripcin"/>
        <w:jc w:val="center"/>
        <w:rPr>
          <w:rFonts w:ascii="Garamond" w:hAnsi="Garamond"/>
          <w:i w:val="0"/>
          <w:iCs w:val="0"/>
          <w:noProof/>
          <w:color w:val="auto"/>
          <w:sz w:val="24"/>
          <w:szCs w:val="24"/>
        </w:rPr>
      </w:pPr>
      <w:bookmarkStart w:id="0" w:name="_Ref139819065"/>
      <w:r w:rsidRPr="0043485C">
        <w:rPr>
          <w:rFonts w:ascii="Garamond" w:hAnsi="Garamond"/>
          <w:i w:val="0"/>
          <w:iCs w:val="0"/>
          <w:color w:val="auto"/>
          <w:sz w:val="24"/>
          <w:szCs w:val="24"/>
        </w:rPr>
        <w:t xml:space="preserve">Figura </w:t>
      </w:r>
      <w:r w:rsidRPr="0043485C">
        <w:rPr>
          <w:rFonts w:ascii="Garamond" w:hAnsi="Garamond"/>
          <w:i w:val="0"/>
          <w:iCs w:val="0"/>
          <w:color w:val="auto"/>
          <w:sz w:val="24"/>
          <w:szCs w:val="24"/>
        </w:rPr>
        <w:fldChar w:fldCharType="begin"/>
      </w:r>
      <w:r w:rsidRPr="0043485C">
        <w:rPr>
          <w:rFonts w:ascii="Garamond" w:hAnsi="Garamond"/>
          <w:i w:val="0"/>
          <w:iCs w:val="0"/>
          <w:color w:val="auto"/>
          <w:sz w:val="24"/>
          <w:szCs w:val="24"/>
        </w:rPr>
        <w:instrText xml:space="preserve"> SEQ Figura \* ARABIC </w:instrText>
      </w:r>
      <w:r w:rsidRPr="0043485C">
        <w:rPr>
          <w:rFonts w:ascii="Garamond" w:hAnsi="Garamond"/>
          <w:i w:val="0"/>
          <w:iCs w:val="0"/>
          <w:color w:val="auto"/>
          <w:sz w:val="24"/>
          <w:szCs w:val="24"/>
        </w:rPr>
        <w:fldChar w:fldCharType="separate"/>
      </w:r>
      <w:r w:rsidRPr="0043485C">
        <w:rPr>
          <w:rFonts w:ascii="Garamond" w:hAnsi="Garamond"/>
          <w:i w:val="0"/>
          <w:iCs w:val="0"/>
          <w:noProof/>
          <w:color w:val="auto"/>
          <w:sz w:val="24"/>
          <w:szCs w:val="24"/>
        </w:rPr>
        <w:t>1</w:t>
      </w:r>
      <w:r w:rsidRPr="0043485C">
        <w:rPr>
          <w:rFonts w:ascii="Garamond" w:hAnsi="Garamond"/>
          <w:i w:val="0"/>
          <w:iCs w:val="0"/>
          <w:color w:val="auto"/>
          <w:sz w:val="24"/>
          <w:szCs w:val="24"/>
        </w:rPr>
        <w:fldChar w:fldCharType="end"/>
      </w:r>
      <w:bookmarkEnd w:id="0"/>
      <w:r w:rsidRPr="0043485C">
        <w:rPr>
          <w:rFonts w:ascii="Garamond" w:hAnsi="Garamond"/>
          <w:i w:val="0"/>
          <w:iCs w:val="0"/>
          <w:color w:val="auto"/>
          <w:sz w:val="24"/>
          <w:szCs w:val="24"/>
        </w:rPr>
        <w:t>. Polígono de estudio</w:t>
      </w:r>
    </w:p>
    <w:p w14:paraId="4A740F77" w14:textId="77777777" w:rsidR="004A4720" w:rsidRPr="0043485C" w:rsidRDefault="004A4720" w:rsidP="004A4720">
      <w:pPr>
        <w:jc w:val="center"/>
        <w:rPr>
          <w:noProof/>
        </w:rPr>
      </w:pPr>
      <w:r w:rsidRPr="0043485C">
        <w:rPr>
          <w:noProof/>
        </w:rPr>
        <w:drawing>
          <wp:inline distT="0" distB="0" distL="0" distR="0" wp14:anchorId="525A5FDE" wp14:editId="31840363">
            <wp:extent cx="2521269" cy="2199190"/>
            <wp:effectExtent l="0" t="0" r="0" b="0"/>
            <wp:docPr id="190185778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780" name="Imagen 1" descr="Map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301" cy="2247192"/>
                    </a:xfrm>
                    <a:prstGeom prst="rect">
                      <a:avLst/>
                    </a:prstGeom>
                    <a:noFill/>
                    <a:ln>
                      <a:noFill/>
                    </a:ln>
                  </pic:spPr>
                </pic:pic>
              </a:graphicData>
            </a:graphic>
          </wp:inline>
        </w:drawing>
      </w:r>
    </w:p>
    <w:p w14:paraId="5836C026" w14:textId="77777777" w:rsidR="004A4720" w:rsidRPr="00626A1C" w:rsidRDefault="004A4720" w:rsidP="004A4720">
      <w:pPr>
        <w:jc w:val="center"/>
        <w:rPr>
          <w:rFonts w:ascii="Garamond" w:hAnsi="Garamond"/>
          <w:noProof/>
          <w:sz w:val="20"/>
          <w:szCs w:val="20"/>
        </w:rPr>
      </w:pPr>
      <w:r w:rsidRPr="00626A1C">
        <w:rPr>
          <w:rFonts w:ascii="Garamond" w:hAnsi="Garamond"/>
          <w:b/>
          <w:bCs/>
          <w:noProof/>
          <w:sz w:val="20"/>
          <w:szCs w:val="20"/>
        </w:rPr>
        <w:t>Fuente:</w:t>
      </w:r>
      <w:r w:rsidRPr="00626A1C">
        <w:rPr>
          <w:rFonts w:ascii="Garamond" w:hAnsi="Garamond"/>
          <w:noProof/>
          <w:sz w:val="20"/>
          <w:szCs w:val="20"/>
        </w:rPr>
        <w:t xml:space="preserve"> Elaboración propia mediante Rstudio con datos de Properati</w:t>
      </w:r>
    </w:p>
    <w:p w14:paraId="477662A6" w14:textId="77777777" w:rsidR="004A4720" w:rsidRPr="0043485C" w:rsidRDefault="004A4720" w:rsidP="004A4720">
      <w:pPr>
        <w:rPr>
          <w:rFonts w:ascii="Garamond" w:hAnsi="Garamond"/>
          <w:noProof/>
        </w:rPr>
      </w:pPr>
    </w:p>
    <w:p w14:paraId="23B342EA" w14:textId="77777777" w:rsidR="004A4720" w:rsidRPr="0043485C" w:rsidRDefault="004A4720" w:rsidP="004A4720">
      <w:pPr>
        <w:pStyle w:val="Prrafodelista"/>
        <w:numPr>
          <w:ilvl w:val="1"/>
          <w:numId w:val="15"/>
        </w:numPr>
        <w:ind w:left="1080" w:hanging="720"/>
        <w:rPr>
          <w:rFonts w:ascii="Garamond" w:hAnsi="Garamond"/>
          <w:b/>
          <w:bCs/>
          <w:noProof/>
        </w:rPr>
      </w:pPr>
      <w:r w:rsidRPr="0043485C">
        <w:rPr>
          <w:rFonts w:ascii="Garamond" w:hAnsi="Garamond"/>
          <w:b/>
          <w:bCs/>
          <w:noProof/>
        </w:rPr>
        <w:t>Estadísticas descriptivas</w:t>
      </w:r>
    </w:p>
    <w:p w14:paraId="2F1ABEDC" w14:textId="77777777" w:rsidR="004A4720" w:rsidRPr="0043485C" w:rsidRDefault="004A4720" w:rsidP="004A4720">
      <w:pPr>
        <w:jc w:val="both"/>
        <w:rPr>
          <w:rFonts w:ascii="Garamond" w:hAnsi="Garamond"/>
          <w:noProof/>
        </w:rPr>
      </w:pPr>
    </w:p>
    <w:p w14:paraId="0735650A" w14:textId="07259938" w:rsidR="004A4720" w:rsidRPr="0043485C" w:rsidRDefault="004A4720" w:rsidP="004A4720">
      <w:pPr>
        <w:jc w:val="both"/>
        <w:rPr>
          <w:rFonts w:ascii="Garamond" w:hAnsi="Garamond"/>
          <w:noProof/>
        </w:rPr>
      </w:pPr>
      <w:r w:rsidRPr="0043485C">
        <w:rPr>
          <w:rFonts w:ascii="Garamond" w:hAnsi="Garamond"/>
          <w:noProof/>
        </w:rPr>
        <w:t>A continuación, se presentan las estadísticas descriptivas de las diferentes variables que componen nuestra base de datos tanto para predictores provinientes de la base de datos inicial como de fuentes externas.</w:t>
      </w:r>
      <w:r w:rsidR="001C7582" w:rsidRPr="0043485C">
        <w:rPr>
          <w:rFonts w:ascii="Garamond" w:hAnsi="Garamond"/>
          <w:noProof/>
        </w:rPr>
        <w:t xml:space="preserve"> </w:t>
      </w:r>
      <w:r w:rsidRPr="0043485C">
        <w:rPr>
          <w:rFonts w:ascii="Garamond" w:hAnsi="Garamond"/>
          <w:noProof/>
        </w:rPr>
        <w:t xml:space="preserve">En ese sentido, la siguiente ilustración describe el compotamiento de las variables continuas de la base de datos. </w:t>
      </w:r>
    </w:p>
    <w:p w14:paraId="2671EAC7" w14:textId="77777777" w:rsidR="004A4720" w:rsidRPr="0043485C" w:rsidRDefault="004A4720" w:rsidP="004A4720">
      <w:pPr>
        <w:jc w:val="center"/>
        <w:rPr>
          <w:rFonts w:ascii="Garamond" w:hAnsi="Garamond"/>
          <w:noProof/>
        </w:rPr>
      </w:pPr>
    </w:p>
    <w:p w14:paraId="7B48AC55" w14:textId="77777777" w:rsidR="004A4720" w:rsidRPr="0043485C" w:rsidRDefault="004A4720" w:rsidP="004A4720">
      <w:pPr>
        <w:jc w:val="center"/>
        <w:rPr>
          <w:rFonts w:ascii="Garamond" w:hAnsi="Garamond"/>
          <w:lang w:val="es-ES"/>
        </w:rPr>
      </w:pPr>
      <w:r w:rsidRPr="0043485C">
        <w:rPr>
          <w:rFonts w:ascii="Garamond" w:hAnsi="Garamond"/>
          <w:noProof/>
          <w:lang w:val="es-ES"/>
        </w:rPr>
        <w:drawing>
          <wp:inline distT="0" distB="0" distL="0" distR="0" wp14:anchorId="15E4C4A7" wp14:editId="685A14B1">
            <wp:extent cx="3944621" cy="2493171"/>
            <wp:effectExtent l="0" t="0" r="0" b="2540"/>
            <wp:docPr id="10112574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7499" name="Imagen 10112574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0065" cy="2521894"/>
                    </a:xfrm>
                    <a:prstGeom prst="rect">
                      <a:avLst/>
                    </a:prstGeom>
                  </pic:spPr>
                </pic:pic>
              </a:graphicData>
            </a:graphic>
          </wp:inline>
        </w:drawing>
      </w:r>
    </w:p>
    <w:p w14:paraId="2E082321" w14:textId="4C0C73A5" w:rsidR="004A4720" w:rsidRPr="00626A1C" w:rsidRDefault="004A4720" w:rsidP="004A4720">
      <w:pPr>
        <w:jc w:val="center"/>
        <w:rPr>
          <w:rFonts w:ascii="Garamond" w:hAnsi="Garamond"/>
          <w:sz w:val="20"/>
          <w:szCs w:val="20"/>
          <w:lang w:val="es-ES"/>
        </w:rPr>
      </w:pPr>
      <w:r w:rsidRPr="00626A1C">
        <w:rPr>
          <w:rFonts w:ascii="Garamond" w:hAnsi="Garamond"/>
          <w:b/>
          <w:bCs/>
          <w:sz w:val="20"/>
          <w:szCs w:val="20"/>
          <w:lang w:val="es-ES"/>
        </w:rPr>
        <w:t xml:space="preserve">Fuente: </w:t>
      </w:r>
      <w:r w:rsidRPr="00626A1C">
        <w:rPr>
          <w:rFonts w:ascii="Garamond" w:hAnsi="Garamond"/>
          <w:sz w:val="20"/>
          <w:szCs w:val="20"/>
          <w:lang w:val="es-ES"/>
        </w:rPr>
        <w:t>Elaboración propia en Rstudio con base de datos realizada a partir de</w:t>
      </w:r>
    </w:p>
    <w:p w14:paraId="09387232" w14:textId="77777777" w:rsidR="004A4720" w:rsidRPr="00626A1C" w:rsidRDefault="004A4720" w:rsidP="004A4720">
      <w:pPr>
        <w:jc w:val="center"/>
        <w:rPr>
          <w:rFonts w:ascii="Garamond" w:hAnsi="Garamond"/>
          <w:sz w:val="20"/>
          <w:szCs w:val="20"/>
          <w:lang w:val="es-ES"/>
        </w:rPr>
      </w:pPr>
      <w:r w:rsidRPr="00626A1C">
        <w:rPr>
          <w:rFonts w:ascii="Garamond" w:hAnsi="Garamond"/>
          <w:sz w:val="20"/>
          <w:szCs w:val="20"/>
          <w:lang w:val="es-ES"/>
        </w:rPr>
        <w:t>Properati y Datos Abiertos de la Alcaldía de Bogotá</w:t>
      </w:r>
    </w:p>
    <w:p w14:paraId="5581AD66" w14:textId="77777777" w:rsidR="004A4720" w:rsidRPr="0043485C" w:rsidRDefault="004A4720" w:rsidP="004A4720">
      <w:pPr>
        <w:jc w:val="both"/>
        <w:rPr>
          <w:rFonts w:ascii="Garamond" w:hAnsi="Garamond"/>
          <w:b/>
          <w:bCs/>
          <w:lang w:val="es-ES"/>
        </w:rPr>
      </w:pPr>
    </w:p>
    <w:p w14:paraId="6AE5F599" w14:textId="1193B4F1" w:rsidR="004A4720" w:rsidRPr="0043485C" w:rsidRDefault="004A4720" w:rsidP="004A4720">
      <w:pPr>
        <w:jc w:val="both"/>
        <w:rPr>
          <w:rFonts w:ascii="Garamond" w:hAnsi="Garamond"/>
          <w:lang w:val="es-ES"/>
        </w:rPr>
      </w:pPr>
      <w:r w:rsidRPr="0043485C">
        <w:rPr>
          <w:rFonts w:ascii="Garamond" w:hAnsi="Garamond"/>
          <w:lang w:val="es-ES"/>
        </w:rPr>
        <w:t>A partir de la anterior ilustración, obtenemos la distribución de los datos entre sí, sus gráficas de dispersión y finalmente, sus coeficientes de correlación. Sobre estos resultados, vale la pena resaltar</w:t>
      </w:r>
      <w:r w:rsidR="00205D17" w:rsidRPr="0043485C">
        <w:rPr>
          <w:rFonts w:ascii="Garamond" w:hAnsi="Garamond"/>
          <w:lang w:val="es-ES"/>
        </w:rPr>
        <w:t xml:space="preserve"> </w:t>
      </w:r>
      <w:r w:rsidRPr="0043485C">
        <w:rPr>
          <w:rFonts w:ascii="Garamond" w:hAnsi="Garamond"/>
          <w:lang w:val="es-ES"/>
        </w:rPr>
        <w:t>que la distribución de los datos de la mayoría de las variables está centrada sobre valores pequeños, que existe una concentración inicial en los valores pequeños y, adicionalmente, que ninguna de las variables se comporta de manera normal.</w:t>
      </w:r>
    </w:p>
    <w:p w14:paraId="130BDCBB" w14:textId="77777777" w:rsidR="004A4720" w:rsidRPr="0043485C" w:rsidRDefault="004A4720" w:rsidP="004A4720">
      <w:pPr>
        <w:jc w:val="both"/>
        <w:rPr>
          <w:rFonts w:ascii="Garamond" w:hAnsi="Garamond"/>
          <w:lang w:val="es-ES"/>
        </w:rPr>
      </w:pPr>
    </w:p>
    <w:p w14:paraId="3C56B3D0" w14:textId="28DAEBD4" w:rsidR="002B4698" w:rsidRPr="0043485C" w:rsidRDefault="004A4720" w:rsidP="00463CC8">
      <w:pPr>
        <w:jc w:val="both"/>
        <w:rPr>
          <w:rFonts w:ascii="Garamond" w:hAnsi="Garamond"/>
          <w:lang w:val="es-ES"/>
        </w:rPr>
      </w:pPr>
      <w:r w:rsidRPr="0043485C">
        <w:rPr>
          <w:rFonts w:ascii="Garamond" w:hAnsi="Garamond"/>
          <w:lang w:val="es-ES"/>
        </w:rPr>
        <w:t>Analizando la variable de interés,</w:t>
      </w:r>
      <w:r w:rsidR="001D2FD9" w:rsidRPr="0043485C">
        <w:rPr>
          <w:rFonts w:ascii="Garamond" w:hAnsi="Garamond"/>
          <w:lang w:val="es-ES"/>
        </w:rPr>
        <w:t xml:space="preserve"> esto es, el precio (</w:t>
      </w:r>
      <w:r w:rsidRPr="0043485C">
        <w:rPr>
          <w:rFonts w:ascii="Garamond" w:hAnsi="Garamond"/>
          <w:b/>
          <w:bCs/>
          <w:i/>
          <w:iCs/>
          <w:lang w:val="es-ES"/>
        </w:rPr>
        <w:t>Price</w:t>
      </w:r>
      <w:r w:rsidR="001D2FD9" w:rsidRPr="0043485C">
        <w:rPr>
          <w:rFonts w:ascii="Garamond" w:hAnsi="Garamond"/>
          <w:i/>
          <w:iCs/>
          <w:lang w:val="es-ES"/>
        </w:rPr>
        <w:t>)</w:t>
      </w:r>
      <w:r w:rsidRPr="0043485C">
        <w:rPr>
          <w:rFonts w:ascii="Garamond" w:hAnsi="Garamond"/>
          <w:lang w:val="es-ES"/>
        </w:rPr>
        <w:t xml:space="preserve"> el coeficiente de correlación más alto es el referente al</w:t>
      </w:r>
      <w:r w:rsidR="001D2FD9" w:rsidRPr="0043485C">
        <w:rPr>
          <w:rFonts w:ascii="Garamond" w:hAnsi="Garamond"/>
          <w:lang w:val="es-ES"/>
        </w:rPr>
        <w:t xml:space="preserve"> área del parque más cercano a la vivienda (</w:t>
      </w:r>
      <w:r w:rsidRPr="0043485C">
        <w:rPr>
          <w:rFonts w:ascii="Garamond" w:hAnsi="Garamond"/>
          <w:b/>
          <w:bCs/>
          <w:i/>
          <w:iCs/>
          <w:lang w:val="es-ES"/>
        </w:rPr>
        <w:t>Area_parque</w:t>
      </w:r>
      <w:r w:rsidR="001D2FD9" w:rsidRPr="0043485C">
        <w:rPr>
          <w:rFonts w:ascii="Garamond" w:hAnsi="Garamond"/>
          <w:lang w:val="es-ES"/>
        </w:rPr>
        <w:t xml:space="preserve">) </w:t>
      </w:r>
      <w:r w:rsidRPr="0043485C">
        <w:rPr>
          <w:rFonts w:ascii="Garamond" w:hAnsi="Garamond"/>
          <w:lang w:val="es-ES"/>
        </w:rPr>
        <w:t>que referencia el tamaño del área del parque. Esto es contrastable y verificable con la realidad en ejemplos como el valor de las propiedades cercanas al Parque del Virrey o el Museo del Chicó</w:t>
      </w:r>
      <w:r w:rsidR="009E15A3" w:rsidRPr="0043485C">
        <w:rPr>
          <w:rFonts w:ascii="Garamond" w:hAnsi="Garamond"/>
          <w:lang w:val="es-ES"/>
        </w:rPr>
        <w:t xml:space="preserve"> </w:t>
      </w:r>
      <w:r w:rsidRPr="0043485C">
        <w:rPr>
          <w:rFonts w:ascii="Garamond" w:hAnsi="Garamond"/>
          <w:lang w:val="es-ES"/>
        </w:rPr>
        <w:t>que</w:t>
      </w:r>
      <w:r w:rsidR="00B62473" w:rsidRPr="0043485C">
        <w:rPr>
          <w:rFonts w:ascii="Garamond" w:hAnsi="Garamond"/>
          <w:lang w:val="es-ES"/>
        </w:rPr>
        <w:t>,</w:t>
      </w:r>
      <w:r w:rsidRPr="0043485C">
        <w:rPr>
          <w:rFonts w:ascii="Garamond" w:hAnsi="Garamond"/>
          <w:lang w:val="es-ES"/>
        </w:rPr>
        <w:t xml:space="preserve"> de acuerdo </w:t>
      </w:r>
      <w:r w:rsidR="00B62473" w:rsidRPr="0043485C">
        <w:rPr>
          <w:rFonts w:ascii="Garamond" w:hAnsi="Garamond"/>
          <w:lang w:val="es-ES"/>
        </w:rPr>
        <w:t>con</w:t>
      </w:r>
      <w:r w:rsidRPr="0043485C">
        <w:rPr>
          <w:rFonts w:ascii="Garamond" w:hAnsi="Garamond"/>
          <w:lang w:val="es-ES"/>
        </w:rPr>
        <w:t xml:space="preserve"> Metro Cuadrado, los barrios en los que se ubican son los más costosos de la ciudad y</w:t>
      </w:r>
      <w:r w:rsidR="00B62473" w:rsidRPr="0043485C">
        <w:rPr>
          <w:rFonts w:ascii="Garamond" w:hAnsi="Garamond"/>
          <w:lang w:val="es-ES"/>
        </w:rPr>
        <w:t>,</w:t>
      </w:r>
      <w:r w:rsidRPr="0043485C">
        <w:rPr>
          <w:rFonts w:ascii="Garamond" w:hAnsi="Garamond"/>
          <w:lang w:val="es-ES"/>
        </w:rPr>
        <w:t xml:space="preserve"> por ende</w:t>
      </w:r>
      <w:r w:rsidR="00B62473" w:rsidRPr="0043485C">
        <w:rPr>
          <w:rFonts w:ascii="Garamond" w:hAnsi="Garamond"/>
          <w:lang w:val="es-ES"/>
        </w:rPr>
        <w:t>,</w:t>
      </w:r>
      <w:r w:rsidRPr="0043485C">
        <w:rPr>
          <w:rFonts w:ascii="Garamond" w:hAnsi="Garamond"/>
          <w:lang w:val="es-ES"/>
        </w:rPr>
        <w:t xml:space="preserve"> de la localidad</w:t>
      </w:r>
      <w:r w:rsidRPr="0043485C">
        <w:rPr>
          <w:rStyle w:val="Refdenotaalpie"/>
          <w:rFonts w:ascii="Garamond" w:hAnsi="Garamond"/>
          <w:lang w:val="es-ES"/>
        </w:rPr>
        <w:footnoteReference w:id="3"/>
      </w:r>
      <w:r w:rsidRPr="0043485C">
        <w:rPr>
          <w:rFonts w:ascii="Garamond" w:hAnsi="Garamond"/>
          <w:lang w:val="es-ES"/>
        </w:rPr>
        <w:t xml:space="preserve">. </w:t>
      </w:r>
      <w:r w:rsidR="002B1433" w:rsidRPr="0043485C">
        <w:rPr>
          <w:rFonts w:ascii="Garamond" w:hAnsi="Garamond"/>
          <w:lang w:val="es-ES"/>
        </w:rPr>
        <w:t>Por otro lado, e</w:t>
      </w:r>
      <w:r w:rsidRPr="0043485C">
        <w:rPr>
          <w:rFonts w:ascii="Garamond" w:hAnsi="Garamond"/>
          <w:lang w:val="es-ES"/>
        </w:rPr>
        <w:t>l coeficiente de correlación más alto fue aquel entre</w:t>
      </w:r>
      <w:r w:rsidR="009F627C" w:rsidRPr="0043485C">
        <w:rPr>
          <w:rFonts w:ascii="Garamond" w:hAnsi="Garamond"/>
          <w:lang w:val="es-ES"/>
        </w:rPr>
        <w:t xml:space="preserve"> la distancia a la piscina más cercana (</w:t>
      </w:r>
      <w:r w:rsidRPr="0043485C">
        <w:rPr>
          <w:rFonts w:ascii="Garamond" w:hAnsi="Garamond"/>
          <w:b/>
          <w:bCs/>
          <w:i/>
          <w:iCs/>
          <w:lang w:val="es-ES"/>
        </w:rPr>
        <w:t>distancia_swimming_pool</w:t>
      </w:r>
      <w:r w:rsidR="009F627C" w:rsidRPr="0043485C">
        <w:rPr>
          <w:rFonts w:ascii="Garamond" w:hAnsi="Garamond"/>
          <w:lang w:val="es-ES"/>
        </w:rPr>
        <w:t xml:space="preserve">) </w:t>
      </w:r>
      <w:r w:rsidRPr="0043485C">
        <w:rPr>
          <w:rFonts w:ascii="Garamond" w:hAnsi="Garamond"/>
          <w:lang w:val="es-ES"/>
        </w:rPr>
        <w:t xml:space="preserve">y la </w:t>
      </w:r>
      <w:r w:rsidR="002B1433" w:rsidRPr="0043485C">
        <w:rPr>
          <w:rFonts w:ascii="Garamond" w:hAnsi="Garamond"/>
          <w:lang w:val="es-ES"/>
        </w:rPr>
        <w:t>distancia a</w:t>
      </w:r>
      <w:r w:rsidR="00D57BDF" w:rsidRPr="0043485C">
        <w:rPr>
          <w:rFonts w:ascii="Garamond" w:hAnsi="Garamond"/>
          <w:lang w:val="es-ES"/>
        </w:rPr>
        <w:t xml:space="preserve">l centro deportivo o gimnasio </w:t>
      </w:r>
      <w:r w:rsidRPr="0043485C">
        <w:rPr>
          <w:rFonts w:ascii="Garamond" w:hAnsi="Garamond"/>
          <w:lang w:val="es-ES"/>
        </w:rPr>
        <w:t>más cercan</w:t>
      </w:r>
      <w:r w:rsidR="00D57BDF" w:rsidRPr="0043485C">
        <w:rPr>
          <w:rFonts w:ascii="Garamond" w:hAnsi="Garamond"/>
          <w:lang w:val="es-ES"/>
        </w:rPr>
        <w:t>o (</w:t>
      </w:r>
      <w:r w:rsidRPr="0043485C">
        <w:rPr>
          <w:rFonts w:ascii="Garamond" w:hAnsi="Garamond"/>
          <w:b/>
          <w:bCs/>
          <w:i/>
          <w:iCs/>
          <w:lang w:val="es-ES"/>
        </w:rPr>
        <w:t>distancia_sport_center</w:t>
      </w:r>
      <w:r w:rsidR="00D57BDF" w:rsidRPr="0043485C">
        <w:rPr>
          <w:rFonts w:ascii="Garamond" w:hAnsi="Garamond"/>
          <w:lang w:val="es-ES"/>
        </w:rPr>
        <w:t>)</w:t>
      </w:r>
      <w:r w:rsidRPr="0043485C">
        <w:rPr>
          <w:rFonts w:ascii="Garamond" w:hAnsi="Garamond"/>
          <w:lang w:val="es-ES"/>
        </w:rPr>
        <w:t>, esto puede deberse a que muchas piscinas pueden estar incluidas en los centros deportivos, o son interdependientes entre sí.</w:t>
      </w:r>
    </w:p>
    <w:p w14:paraId="6FD5B7E8" w14:textId="77777777" w:rsidR="00306BB2" w:rsidRPr="0043485C" w:rsidRDefault="00306BB2" w:rsidP="00306BB2">
      <w:pPr>
        <w:jc w:val="both"/>
        <w:rPr>
          <w:rFonts w:ascii="Garamond" w:hAnsi="Garamond"/>
          <w:lang w:val="es-ES"/>
        </w:rPr>
      </w:pPr>
    </w:p>
    <w:p w14:paraId="74FD3DFB"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Modelo y resultados</w:t>
      </w:r>
    </w:p>
    <w:p w14:paraId="23DECA88" w14:textId="77777777" w:rsidR="00306BB2" w:rsidRPr="0043485C" w:rsidRDefault="00306BB2" w:rsidP="00306BB2">
      <w:pPr>
        <w:jc w:val="both"/>
        <w:rPr>
          <w:rFonts w:ascii="Garamond" w:hAnsi="Garamond"/>
          <w:b/>
          <w:bCs/>
          <w:i/>
          <w:iCs/>
          <w:lang w:val="en-US"/>
        </w:rPr>
      </w:pPr>
    </w:p>
    <w:p w14:paraId="350C8D70" w14:textId="021ED59A" w:rsidR="00306BB2" w:rsidRPr="0043485C" w:rsidRDefault="00306BB2" w:rsidP="00306BB2">
      <w:pPr>
        <w:jc w:val="both"/>
        <w:rPr>
          <w:rFonts w:ascii="Garamond" w:hAnsi="Garamond"/>
        </w:rPr>
      </w:pPr>
      <w:r w:rsidRPr="0043485C">
        <w:rPr>
          <w:rFonts w:ascii="Garamond" w:hAnsi="Garamond"/>
        </w:rPr>
        <w:t>A continuación</w:t>
      </w:r>
      <w:r w:rsidR="00DB4A57">
        <w:rPr>
          <w:rFonts w:ascii="Garamond" w:hAnsi="Garamond"/>
        </w:rPr>
        <w:t xml:space="preserve"> se presentan </w:t>
      </w:r>
      <w:r w:rsidRPr="0043485C">
        <w:rPr>
          <w:rFonts w:ascii="Garamond" w:hAnsi="Garamond"/>
        </w:rPr>
        <w:t>los modelos elegidos para evaluación</w:t>
      </w:r>
      <w:r w:rsidR="00DB4A57">
        <w:rPr>
          <w:rFonts w:ascii="Garamond" w:hAnsi="Garamond"/>
        </w:rPr>
        <w:t xml:space="preserve">; no obstante, es pertinente aclarar que el primer modelo es netamente preliminar y se ha utilizado como referencia, con el objetivo de </w:t>
      </w:r>
      <w:r w:rsidR="00A4023A">
        <w:rPr>
          <w:rFonts w:ascii="Garamond" w:hAnsi="Garamond"/>
        </w:rPr>
        <w:t>mostrar la manera en que el error de predicción va mejorando en la medida en que se hace uso de un modelo más robusto.</w:t>
      </w:r>
    </w:p>
    <w:p w14:paraId="3D9AC6D9" w14:textId="77777777" w:rsidR="00306BB2" w:rsidRPr="0043485C" w:rsidRDefault="00306BB2" w:rsidP="00306BB2">
      <w:pPr>
        <w:jc w:val="both"/>
        <w:rPr>
          <w:rFonts w:ascii="Garamond" w:hAnsi="Garamond"/>
        </w:rPr>
      </w:pPr>
    </w:p>
    <w:p w14:paraId="2ECC6CDB" w14:textId="154982B5" w:rsidR="0041737B" w:rsidRDefault="00306BB2" w:rsidP="008A5883">
      <w:pPr>
        <w:pStyle w:val="Prrafodelista"/>
        <w:numPr>
          <w:ilvl w:val="0"/>
          <w:numId w:val="25"/>
        </w:numPr>
        <w:jc w:val="both"/>
        <w:rPr>
          <w:rFonts w:ascii="Garamond" w:hAnsi="Garamond"/>
          <w:b/>
          <w:bCs/>
        </w:rPr>
      </w:pPr>
      <w:r w:rsidRPr="0043485C">
        <w:rPr>
          <w:rFonts w:ascii="Garamond" w:hAnsi="Garamond"/>
          <w:b/>
          <w:bCs/>
        </w:rPr>
        <w:t>L</w:t>
      </w:r>
      <w:r w:rsidR="00FB6DFD">
        <w:rPr>
          <w:rFonts w:ascii="Garamond" w:hAnsi="Garamond"/>
          <w:b/>
          <w:bCs/>
        </w:rPr>
        <w:t xml:space="preserve">inear </w:t>
      </w:r>
      <w:r w:rsidRPr="0043485C">
        <w:rPr>
          <w:rFonts w:ascii="Garamond" w:hAnsi="Garamond"/>
          <w:b/>
          <w:bCs/>
        </w:rPr>
        <w:t>model</w:t>
      </w:r>
      <w:r w:rsidR="00FB6DFD">
        <w:rPr>
          <w:rFonts w:ascii="Garamond" w:hAnsi="Garamond"/>
          <w:b/>
          <w:bCs/>
        </w:rPr>
        <w:t xml:space="preserve"> (LM)</w:t>
      </w:r>
    </w:p>
    <w:p w14:paraId="24359B40" w14:textId="77777777" w:rsidR="0041737B" w:rsidRDefault="0041737B" w:rsidP="0041737B">
      <w:pPr>
        <w:jc w:val="both"/>
        <w:rPr>
          <w:rFonts w:ascii="Garamond" w:hAnsi="Garamond"/>
          <w:b/>
          <w:bCs/>
        </w:rPr>
      </w:pPr>
    </w:p>
    <w:p w14:paraId="7BB89CB2" w14:textId="463C6144" w:rsidR="00306BB2" w:rsidRPr="005A757A" w:rsidRDefault="0041737B" w:rsidP="0043485C">
      <w:pPr>
        <w:jc w:val="both"/>
        <w:rPr>
          <w:rFonts w:ascii="Garamond" w:hAnsi="Garamond" w:cs="AppleSystemUIFont"/>
          <w:lang w:val="es-MX"/>
        </w:rPr>
      </w:pPr>
      <w:r w:rsidRPr="00DA526B">
        <w:rPr>
          <w:rFonts w:ascii="Garamond" w:hAnsi="Garamond"/>
        </w:rPr>
        <w:t>Este modelo c</w:t>
      </w:r>
      <w:r w:rsidR="00306BB2" w:rsidRPr="00DA526B">
        <w:rPr>
          <w:rFonts w:ascii="Garamond" w:hAnsi="Garamond"/>
        </w:rPr>
        <w:t xml:space="preserve">ontiene </w:t>
      </w:r>
      <w:r w:rsidR="006F1C9A">
        <w:rPr>
          <w:rFonts w:ascii="Garamond" w:hAnsi="Garamond"/>
        </w:rPr>
        <w:t xml:space="preserve">como </w:t>
      </w:r>
      <w:r w:rsidR="00306BB2" w:rsidRPr="00DA526B">
        <w:rPr>
          <w:rFonts w:ascii="Garamond" w:hAnsi="Garamond"/>
        </w:rPr>
        <w:t xml:space="preserve">variable Y </w:t>
      </w:r>
      <w:r w:rsidR="006F1C9A">
        <w:rPr>
          <w:rFonts w:ascii="Garamond" w:hAnsi="Garamond"/>
        </w:rPr>
        <w:t xml:space="preserve">el </w:t>
      </w:r>
      <w:r w:rsidR="00306BB2" w:rsidRPr="00DA526B">
        <w:rPr>
          <w:rFonts w:ascii="Garamond" w:hAnsi="Garamond"/>
        </w:rPr>
        <w:t>Logaritmo natural del Precio</w:t>
      </w:r>
      <w:r w:rsidR="00DA526B">
        <w:rPr>
          <w:rFonts w:ascii="Garamond" w:hAnsi="Garamond"/>
        </w:rPr>
        <w:t xml:space="preserve"> </w:t>
      </w:r>
      <w:r w:rsidR="006F1C9A">
        <w:rPr>
          <w:rFonts w:ascii="Garamond" w:hAnsi="Garamond"/>
        </w:rPr>
        <w:t>(</w:t>
      </w:r>
      <w:r w:rsidR="00306BB2" w:rsidRPr="00DA526B">
        <w:rPr>
          <w:rFonts w:ascii="Garamond" w:hAnsi="Garamond"/>
        </w:rPr>
        <w:t xml:space="preserve">Ln_Price) </w:t>
      </w:r>
      <w:r w:rsidR="001D0EEA">
        <w:rPr>
          <w:rFonts w:ascii="Garamond" w:hAnsi="Garamond"/>
        </w:rPr>
        <w:t xml:space="preserve">y como variable predictora </w:t>
      </w:r>
      <w:r w:rsidR="00B914C2">
        <w:rPr>
          <w:rFonts w:ascii="Garamond" w:hAnsi="Garamond"/>
        </w:rPr>
        <w:t xml:space="preserve">el tamaño de la vivienda en </w:t>
      </w:r>
      <w:r w:rsidR="00306BB2" w:rsidRPr="00DA526B">
        <w:rPr>
          <w:rFonts w:ascii="Garamond" w:hAnsi="Garamond"/>
        </w:rPr>
        <w:t>metros cuadrados</w:t>
      </w:r>
      <w:r w:rsidR="00DA526B">
        <w:rPr>
          <w:rFonts w:ascii="Garamond" w:hAnsi="Garamond"/>
        </w:rPr>
        <w:t xml:space="preserve">. </w:t>
      </w:r>
      <w:r w:rsidR="002F5571">
        <w:rPr>
          <w:rFonts w:ascii="Garamond" w:hAnsi="Garamond"/>
        </w:rPr>
        <w:t xml:space="preserve">Este primer </w:t>
      </w:r>
      <w:r w:rsidR="00F8555E">
        <w:rPr>
          <w:rFonts w:ascii="Garamond" w:hAnsi="Garamond"/>
        </w:rPr>
        <w:t xml:space="preserve">resultado </w:t>
      </w:r>
      <w:r w:rsidR="00306BB2" w:rsidRPr="0043485C">
        <w:rPr>
          <w:rFonts w:ascii="Garamond" w:hAnsi="Garamond" w:cs="AppleSystemUIFont"/>
          <w:lang w:val="es-MX"/>
        </w:rPr>
        <w:t>implementó un modelo de regresión lineal simple (LM) como estimación preliminar</w:t>
      </w:r>
      <w:r w:rsidR="00320D57">
        <w:rPr>
          <w:rFonts w:ascii="Garamond" w:hAnsi="Garamond" w:cs="AppleSystemUIFont"/>
          <w:lang w:val="es-MX"/>
        </w:rPr>
        <w:t xml:space="preserve"> para</w:t>
      </w:r>
      <w:r w:rsidR="00306BB2" w:rsidRPr="0043485C">
        <w:rPr>
          <w:rFonts w:ascii="Garamond" w:hAnsi="Garamond" w:cs="AppleSystemUIFont"/>
          <w:lang w:val="es-MX"/>
        </w:rPr>
        <w:t xml:space="preserve"> predecir el precio de las viviendas de Chapinero.</w:t>
      </w:r>
      <w:r w:rsidR="00F8555E">
        <w:rPr>
          <w:rFonts w:ascii="Garamond" w:hAnsi="Garamond" w:cs="AppleSystemUIFont"/>
          <w:lang w:val="es-MX"/>
        </w:rPr>
        <w:t xml:space="preserve"> </w:t>
      </w:r>
      <w:r w:rsidR="00306BB2" w:rsidRPr="0043485C">
        <w:rPr>
          <w:rFonts w:ascii="Garamond" w:hAnsi="Garamond" w:cs="AppleSystemUIFont"/>
          <w:lang w:val="es-MX"/>
        </w:rPr>
        <w:t>La elección del logaritmo natural del precio</w:t>
      </w:r>
      <w:r w:rsidR="00F8555E">
        <w:rPr>
          <w:rFonts w:ascii="Garamond" w:hAnsi="Garamond" w:cs="AppleSystemUIFont"/>
          <w:lang w:val="es-MX"/>
        </w:rPr>
        <w:t xml:space="preserve"> </w:t>
      </w:r>
      <w:r w:rsidR="00306BB2" w:rsidRPr="0043485C">
        <w:rPr>
          <w:rFonts w:ascii="Garamond" w:hAnsi="Garamond" w:cs="AppleSystemUIFont"/>
          <w:lang w:val="es-MX"/>
        </w:rPr>
        <w:t xml:space="preserve">como variable dependiente </w:t>
      </w:r>
      <w:r w:rsidR="00037759" w:rsidRPr="0043485C">
        <w:rPr>
          <w:rFonts w:ascii="Garamond" w:hAnsi="Garamond" w:cs="AppleSystemUIFont"/>
          <w:lang w:val="es-MX"/>
        </w:rPr>
        <w:t xml:space="preserve">se debe a </w:t>
      </w:r>
      <w:r w:rsidR="00306BB2" w:rsidRPr="0043485C">
        <w:rPr>
          <w:rFonts w:ascii="Garamond" w:hAnsi="Garamond" w:cs="AppleSystemUIFont"/>
          <w:lang w:val="es-MX"/>
        </w:rPr>
        <w:t>la necesidad de reducir la asimetría en la distribución de los precios o la estabilización de la varianza en los residuos del modelo.</w:t>
      </w:r>
      <w:r w:rsidR="005A757A">
        <w:rPr>
          <w:rFonts w:ascii="Garamond" w:hAnsi="Garamond" w:cs="AppleSystemUIFont"/>
          <w:lang w:val="es-MX"/>
        </w:rPr>
        <w:t xml:space="preserve"> </w:t>
      </w:r>
      <w:r w:rsidR="00306BB2" w:rsidRPr="0043485C">
        <w:rPr>
          <w:rFonts w:ascii="Garamond" w:hAnsi="Garamond" w:cs="AppleSystemUIFont"/>
          <w:lang w:val="es-MX"/>
        </w:rPr>
        <w:t>En ese sentido, la idea es que al conocer el valor de</w:t>
      </w:r>
      <w:r w:rsidR="00DE1F4D">
        <w:rPr>
          <w:rFonts w:ascii="Garamond" w:hAnsi="Garamond" w:cs="AppleSystemUIFont"/>
          <w:lang w:val="es-MX"/>
        </w:rPr>
        <w:t xml:space="preserve">l área </w:t>
      </w:r>
      <w:r w:rsidR="00306BB2" w:rsidRPr="0043485C">
        <w:rPr>
          <w:rFonts w:ascii="Garamond" w:hAnsi="Garamond" w:cs="AppleSystemUIFont"/>
          <w:lang w:val="es-MX"/>
        </w:rPr>
        <w:t>de una vivienda, el modelo pueda proporcionar una estimación del precio considerando una normalización por el logaritmo natural, que luego podría ser transformado nuevamente para obtener una estimación del precio real de la vivienda.</w:t>
      </w:r>
      <w:r w:rsidR="00AB3AF4">
        <w:rPr>
          <w:rFonts w:ascii="Garamond" w:hAnsi="Garamond" w:cs="AppleSystemUIFont"/>
          <w:lang w:val="es-MX"/>
        </w:rPr>
        <w:t xml:space="preserve"> </w:t>
      </w:r>
      <w:r w:rsidR="00AB3AF4" w:rsidRPr="005A757A">
        <w:rPr>
          <w:rFonts w:ascii="Garamond" w:hAnsi="Garamond" w:cs="AppleSystemUIFont"/>
          <w:lang w:val="es-MX"/>
        </w:rPr>
        <w:t xml:space="preserve">En este ejercicio inicial, el </w:t>
      </w:r>
      <w:r w:rsidR="00A2213F">
        <w:rPr>
          <w:rFonts w:ascii="Garamond" w:hAnsi="Garamond" w:cs="AppleSystemUIFont"/>
          <w:lang w:val="es-MX"/>
        </w:rPr>
        <w:t xml:space="preserve">Mean Abolute Error – </w:t>
      </w:r>
      <w:r w:rsidR="00305EF8" w:rsidRPr="005A757A">
        <w:rPr>
          <w:rFonts w:ascii="Garamond" w:hAnsi="Garamond" w:cs="AppleSystemUIFont"/>
          <w:lang w:val="es-MX"/>
        </w:rPr>
        <w:t>MAE</w:t>
      </w:r>
      <w:r w:rsidR="0049641B" w:rsidRPr="005A757A">
        <w:rPr>
          <w:rFonts w:ascii="Garamond" w:hAnsi="Garamond" w:cs="AppleSystemUIFont"/>
          <w:lang w:val="es-MX"/>
        </w:rPr>
        <w:t xml:space="preserve"> fue de: </w:t>
      </w:r>
      <w:r w:rsidR="0024006E" w:rsidRPr="005A757A">
        <w:rPr>
          <w:rFonts w:ascii="Garamond" w:hAnsi="Garamond" w:cs="AppleSystemUIFont"/>
          <w:lang w:val="es-MX"/>
        </w:rPr>
        <w:t>0.1336067</w:t>
      </w:r>
      <w:r w:rsidR="001E514F" w:rsidRPr="005A757A">
        <w:rPr>
          <w:rFonts w:ascii="Garamond" w:hAnsi="Garamond" w:cs="AppleSystemUIFont"/>
          <w:lang w:val="es-MX"/>
        </w:rPr>
        <w:t xml:space="preserve"> (87521698</w:t>
      </w:r>
      <w:r w:rsidR="001035F7" w:rsidRPr="005A757A">
        <w:rPr>
          <w:rFonts w:ascii="Garamond" w:hAnsi="Garamond" w:cs="AppleSystemUIFont"/>
          <w:lang w:val="es-MX"/>
        </w:rPr>
        <w:t xml:space="preserve"> COP</w:t>
      </w:r>
      <w:r w:rsidR="001E514F" w:rsidRPr="005A757A">
        <w:rPr>
          <w:rFonts w:ascii="Garamond" w:hAnsi="Garamond" w:cs="AppleSystemUIFont"/>
          <w:lang w:val="es-MX"/>
        </w:rPr>
        <w:t>)</w:t>
      </w:r>
    </w:p>
    <w:p w14:paraId="74604E13" w14:textId="77777777" w:rsidR="00306BB2" w:rsidRPr="0043485C" w:rsidRDefault="00306BB2" w:rsidP="00306BB2">
      <w:pPr>
        <w:jc w:val="both"/>
        <w:rPr>
          <w:rFonts w:ascii="Garamond" w:hAnsi="Garamond"/>
          <w:b/>
          <w:bCs/>
        </w:rPr>
      </w:pPr>
    </w:p>
    <w:p w14:paraId="6BCDE3CF" w14:textId="6B9DDDE3" w:rsidR="0049641B" w:rsidRPr="00FB6DFD" w:rsidRDefault="00FB6DFD" w:rsidP="00306BB2">
      <w:pPr>
        <w:pStyle w:val="Prrafodelista"/>
        <w:numPr>
          <w:ilvl w:val="0"/>
          <w:numId w:val="25"/>
        </w:numPr>
        <w:jc w:val="both"/>
        <w:rPr>
          <w:rFonts w:ascii="Garamond" w:hAnsi="Garamond"/>
          <w:b/>
          <w:bCs/>
          <w:lang w:val="en-US"/>
        </w:rPr>
      </w:pPr>
      <w:r w:rsidRPr="00FB6DFD">
        <w:rPr>
          <w:rFonts w:ascii="Garamond" w:hAnsi="Garamond"/>
          <w:b/>
          <w:bCs/>
          <w:lang w:val="en-US"/>
        </w:rPr>
        <w:t>Leave</w:t>
      </w:r>
      <w:r w:rsidR="00323B9C">
        <w:rPr>
          <w:rFonts w:ascii="Garamond" w:hAnsi="Garamond"/>
          <w:b/>
          <w:bCs/>
          <w:lang w:val="en-US"/>
        </w:rPr>
        <w:t xml:space="preserve"> </w:t>
      </w:r>
      <w:r w:rsidRPr="00FB6DFD">
        <w:rPr>
          <w:rFonts w:ascii="Garamond" w:hAnsi="Garamond"/>
          <w:b/>
          <w:bCs/>
          <w:lang w:val="en-US"/>
        </w:rPr>
        <w:t>One</w:t>
      </w:r>
      <w:r w:rsidR="00323B9C">
        <w:rPr>
          <w:rFonts w:ascii="Garamond" w:hAnsi="Garamond"/>
          <w:b/>
          <w:bCs/>
          <w:lang w:val="en-US"/>
        </w:rPr>
        <w:t xml:space="preserve"> </w:t>
      </w:r>
      <w:r w:rsidRPr="00FB6DFD">
        <w:rPr>
          <w:rFonts w:ascii="Garamond" w:hAnsi="Garamond"/>
          <w:b/>
          <w:bCs/>
          <w:lang w:val="en-US"/>
        </w:rPr>
        <w:t>Out Cross</w:t>
      </w:r>
      <w:r w:rsidR="00323B9C">
        <w:rPr>
          <w:rFonts w:ascii="Garamond" w:hAnsi="Garamond"/>
          <w:b/>
          <w:bCs/>
          <w:lang w:val="en-US"/>
        </w:rPr>
        <w:t xml:space="preserve"> </w:t>
      </w:r>
      <w:r w:rsidRPr="00FB6DFD">
        <w:rPr>
          <w:rFonts w:ascii="Garamond" w:hAnsi="Garamond"/>
          <w:b/>
          <w:bCs/>
          <w:lang w:val="en-US"/>
        </w:rPr>
        <w:t>Validation</w:t>
      </w:r>
      <w:r w:rsidR="00323B9C">
        <w:rPr>
          <w:rFonts w:ascii="Garamond" w:hAnsi="Garamond"/>
          <w:b/>
          <w:bCs/>
          <w:lang w:val="en-US"/>
        </w:rPr>
        <w:t xml:space="preserve"> (</w:t>
      </w:r>
      <w:r w:rsidR="00323B9C" w:rsidRPr="00FB6DFD">
        <w:rPr>
          <w:rFonts w:ascii="Garamond" w:hAnsi="Garamond"/>
          <w:b/>
          <w:bCs/>
          <w:lang w:val="en-US"/>
        </w:rPr>
        <w:t>LOOCV</w:t>
      </w:r>
      <w:r w:rsidR="00323B9C">
        <w:rPr>
          <w:rFonts w:ascii="Garamond" w:hAnsi="Garamond"/>
          <w:b/>
          <w:bCs/>
          <w:lang w:val="en-US"/>
        </w:rPr>
        <w:t>)</w:t>
      </w:r>
    </w:p>
    <w:p w14:paraId="1E1ABDC7" w14:textId="77777777" w:rsidR="0049641B" w:rsidRPr="00FB6DFD" w:rsidRDefault="0049641B" w:rsidP="0049641B">
      <w:pPr>
        <w:jc w:val="both"/>
        <w:rPr>
          <w:rFonts w:ascii="Garamond" w:hAnsi="Garamond"/>
          <w:b/>
          <w:bCs/>
          <w:lang w:val="en-US"/>
        </w:rPr>
      </w:pPr>
    </w:p>
    <w:p w14:paraId="2DA02105" w14:textId="6670D896" w:rsidR="00306BB2" w:rsidRPr="0071221A" w:rsidRDefault="0049641B" w:rsidP="0049641B">
      <w:pPr>
        <w:jc w:val="both"/>
        <w:rPr>
          <w:rFonts w:ascii="Garamond" w:hAnsi="Garamond" w:cs="AppleSystemUIFont"/>
          <w:b/>
          <w:bCs/>
          <w:lang w:val="es-MX"/>
        </w:rPr>
      </w:pPr>
      <w:r>
        <w:rPr>
          <w:rFonts w:ascii="Garamond" w:hAnsi="Garamond"/>
        </w:rPr>
        <w:t>En esta ocasión se tomó el mismo</w:t>
      </w:r>
      <w:r w:rsidR="00306BB2" w:rsidRPr="0049641B">
        <w:rPr>
          <w:rFonts w:ascii="Garamond" w:hAnsi="Garamond"/>
        </w:rPr>
        <w:t xml:space="preserve"> modelo al anterior</w:t>
      </w:r>
      <w:r w:rsidR="00323B9C">
        <w:rPr>
          <w:rFonts w:ascii="Garamond" w:hAnsi="Garamond"/>
        </w:rPr>
        <w:t xml:space="preserve">; no obstante, por la naturaleza del modelo se implementaron </w:t>
      </w:r>
      <w:r w:rsidR="00306BB2" w:rsidRPr="0049641B">
        <w:rPr>
          <w:rFonts w:ascii="Garamond" w:hAnsi="Garamond"/>
        </w:rPr>
        <w:t>varias iteraciones</w:t>
      </w:r>
      <w:r w:rsidR="00323B9C">
        <w:rPr>
          <w:rFonts w:ascii="Garamond" w:hAnsi="Garamond"/>
        </w:rPr>
        <w:t xml:space="preserve"> para la</w:t>
      </w:r>
      <w:r w:rsidR="0071221A">
        <w:rPr>
          <w:rFonts w:ascii="Garamond" w:hAnsi="Garamond"/>
        </w:rPr>
        <w:t xml:space="preserve"> información de muestra y de entrenamiento</w:t>
      </w:r>
      <w:r w:rsidR="00306BB2" w:rsidRPr="0049641B">
        <w:rPr>
          <w:rFonts w:ascii="Garamond" w:hAnsi="Garamond"/>
        </w:rPr>
        <w:t>.</w:t>
      </w:r>
      <w:r w:rsidR="0071221A">
        <w:rPr>
          <w:rFonts w:ascii="Garamond" w:hAnsi="Garamond"/>
        </w:rPr>
        <w:t xml:space="preserve"> </w:t>
      </w:r>
      <w:r w:rsidR="0071221A" w:rsidRPr="005A757A">
        <w:rPr>
          <w:rFonts w:ascii="Garamond" w:hAnsi="Garamond" w:cs="AppleSystemUIFont"/>
          <w:lang w:val="es-MX"/>
        </w:rPr>
        <w:t xml:space="preserve">En este caso </w:t>
      </w:r>
      <w:r w:rsidR="00AA3FDF" w:rsidRPr="005A757A">
        <w:rPr>
          <w:rFonts w:ascii="Garamond" w:hAnsi="Garamond" w:cs="AppleSystemUIFont"/>
          <w:lang w:val="es-MX"/>
        </w:rPr>
        <w:t>el MAE fue de: 0.1336067 (87521698</w:t>
      </w:r>
      <w:r w:rsidR="001035F7" w:rsidRPr="005A757A">
        <w:rPr>
          <w:rFonts w:ascii="Garamond" w:hAnsi="Garamond" w:cs="AppleSystemUIFont"/>
          <w:lang w:val="es-MX"/>
        </w:rPr>
        <w:t xml:space="preserve"> COP</w:t>
      </w:r>
      <w:r w:rsidR="00AA3FDF" w:rsidRPr="005A757A">
        <w:rPr>
          <w:rFonts w:ascii="Garamond" w:hAnsi="Garamond" w:cs="AppleSystemUIFont"/>
          <w:lang w:val="es-MX"/>
        </w:rPr>
        <w:t>)</w:t>
      </w:r>
    </w:p>
    <w:p w14:paraId="731F88DE" w14:textId="77777777" w:rsidR="00306BB2" w:rsidRPr="0043485C" w:rsidRDefault="00306BB2" w:rsidP="00306BB2">
      <w:pPr>
        <w:pStyle w:val="Prrafodelista"/>
        <w:jc w:val="both"/>
        <w:rPr>
          <w:rFonts w:ascii="Garamond" w:hAnsi="Garamond"/>
          <w:b/>
          <w:bCs/>
        </w:rPr>
      </w:pPr>
    </w:p>
    <w:p w14:paraId="0E7E82CE" w14:textId="0E093576" w:rsidR="00B458FC" w:rsidRDefault="00B458FC" w:rsidP="00B458FC">
      <w:pPr>
        <w:pStyle w:val="Prrafodelista"/>
        <w:numPr>
          <w:ilvl w:val="0"/>
          <w:numId w:val="25"/>
        </w:numPr>
        <w:jc w:val="both"/>
        <w:rPr>
          <w:rFonts w:ascii="Garamond" w:hAnsi="Garamond"/>
          <w:b/>
          <w:bCs/>
          <w:lang w:val="en-US"/>
        </w:rPr>
      </w:pPr>
      <w:r w:rsidRPr="00B458FC">
        <w:rPr>
          <w:rFonts w:ascii="Garamond" w:hAnsi="Garamond"/>
          <w:b/>
          <w:bCs/>
          <w:lang w:val="en-US"/>
        </w:rPr>
        <w:t>Leave One Out Cross Validation (LOOCV) –</w:t>
      </w:r>
      <w:r w:rsidR="00306BB2" w:rsidRPr="00B458FC">
        <w:rPr>
          <w:rFonts w:ascii="Garamond" w:hAnsi="Garamond"/>
          <w:b/>
          <w:bCs/>
          <w:lang w:val="en-US"/>
        </w:rPr>
        <w:t xml:space="preserve"> Model</w:t>
      </w:r>
      <w:r w:rsidR="00354DB3">
        <w:rPr>
          <w:rFonts w:ascii="Garamond" w:hAnsi="Garamond"/>
          <w:b/>
          <w:bCs/>
          <w:lang w:val="en-US"/>
        </w:rPr>
        <w:t>o</w:t>
      </w:r>
      <w:r w:rsidR="00306BB2" w:rsidRPr="00B458FC">
        <w:rPr>
          <w:rFonts w:ascii="Garamond" w:hAnsi="Garamond"/>
          <w:b/>
          <w:bCs/>
          <w:lang w:val="en-US"/>
        </w:rPr>
        <w:t xml:space="preserve"> II</w:t>
      </w:r>
    </w:p>
    <w:p w14:paraId="3995EBD4" w14:textId="77777777" w:rsidR="00B458FC" w:rsidRDefault="00B458FC" w:rsidP="00B458FC">
      <w:pPr>
        <w:jc w:val="both"/>
        <w:rPr>
          <w:rFonts w:ascii="Garamond" w:hAnsi="Garamond"/>
          <w:b/>
          <w:bCs/>
          <w:lang w:val="en-US"/>
        </w:rPr>
      </w:pPr>
    </w:p>
    <w:p w14:paraId="01988AA6" w14:textId="52A8BA16" w:rsidR="00CC474C" w:rsidRPr="009B670A" w:rsidRDefault="00982B27" w:rsidP="00CC474C">
      <w:pPr>
        <w:jc w:val="both"/>
        <w:rPr>
          <w:rFonts w:ascii="Garamond" w:hAnsi="Garamond" w:cs="AppleSystemUIFont"/>
          <w:b/>
          <w:bCs/>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r>
        <w:rPr>
          <w:rFonts w:ascii="Garamond" w:hAnsi="Garamond"/>
        </w:rPr>
        <w:t xml:space="preserve">el </w:t>
      </w:r>
      <w:r w:rsidRPr="00DA526B">
        <w:rPr>
          <w:rFonts w:ascii="Garamond" w:hAnsi="Garamond"/>
        </w:rPr>
        <w:t>Logaritmo natural del Precio</w:t>
      </w:r>
      <w:r>
        <w:rPr>
          <w:rFonts w:ascii="Garamond" w:hAnsi="Garamond"/>
        </w:rPr>
        <w:t xml:space="preserve"> (</w:t>
      </w:r>
      <w:r w:rsidRPr="00DA526B">
        <w:rPr>
          <w:rFonts w:ascii="Garamond" w:hAnsi="Garamond"/>
        </w:rPr>
        <w:t xml:space="preserve">Ln_Price) </w:t>
      </w:r>
      <w:r>
        <w:rPr>
          <w:rFonts w:ascii="Garamond" w:hAnsi="Garamond"/>
        </w:rPr>
        <w:t>y como variable</w:t>
      </w:r>
      <w:r w:rsidR="00E51154">
        <w:rPr>
          <w:rFonts w:ascii="Garamond" w:hAnsi="Garamond"/>
        </w:rPr>
        <w:t>s</w:t>
      </w:r>
      <w:r>
        <w:rPr>
          <w:rFonts w:ascii="Garamond" w:hAnsi="Garamond"/>
        </w:rPr>
        <w:t xml:space="preserve"> predictora</w:t>
      </w:r>
      <w:r w:rsidR="00E51154">
        <w:rPr>
          <w:rFonts w:ascii="Garamond" w:hAnsi="Garamond"/>
        </w:rPr>
        <w:t xml:space="preserve">s tiene: </w:t>
      </w:r>
      <w:r w:rsidR="00C857F2">
        <w:rPr>
          <w:rFonts w:ascii="Garamond" w:hAnsi="Garamond"/>
        </w:rPr>
        <w:t>área en m</w:t>
      </w:r>
      <w:r w:rsidR="006D37A0">
        <w:rPr>
          <w:rFonts w:ascii="Garamond" w:hAnsi="Garamond"/>
        </w:rPr>
        <w:t xml:space="preserve">etros cuadrados, </w:t>
      </w:r>
      <w:r w:rsidR="009979FD">
        <w:rPr>
          <w:rFonts w:ascii="Garamond" w:hAnsi="Garamond"/>
        </w:rPr>
        <w:t xml:space="preserve">Número cuartos, </w:t>
      </w:r>
      <w:r w:rsidR="00A658D0">
        <w:rPr>
          <w:rFonts w:ascii="Garamond" w:hAnsi="Garamond"/>
        </w:rPr>
        <w:t xml:space="preserve">Número de baños, </w:t>
      </w:r>
      <w:r w:rsidR="009816F4">
        <w:rPr>
          <w:rFonts w:ascii="Garamond" w:hAnsi="Garamond"/>
        </w:rPr>
        <w:t xml:space="preserve">Parqueadero, </w:t>
      </w:r>
      <w:r w:rsidR="00C13ED5">
        <w:rPr>
          <w:rFonts w:ascii="Garamond" w:hAnsi="Garamond"/>
        </w:rPr>
        <w:t xml:space="preserve">Ascensor, </w:t>
      </w:r>
      <w:r w:rsidR="006D37A0">
        <w:rPr>
          <w:rFonts w:ascii="Garamond" w:hAnsi="Garamond"/>
        </w:rPr>
        <w:t xml:space="preserve">Baño privado; </w:t>
      </w:r>
      <w:r w:rsidR="000465F4">
        <w:rPr>
          <w:rFonts w:ascii="Garamond" w:hAnsi="Garamond"/>
        </w:rPr>
        <w:t xml:space="preserve">Balcón; Vista; Remodelado; </w:t>
      </w:r>
      <w:r w:rsidR="00DB1483">
        <w:rPr>
          <w:rFonts w:ascii="Garamond" w:hAnsi="Garamond"/>
        </w:rPr>
        <w:t xml:space="preserve">Tipo de propiedad; </w:t>
      </w:r>
      <w:r w:rsidR="000B6DB9">
        <w:rPr>
          <w:rFonts w:ascii="Garamond" w:hAnsi="Garamond"/>
        </w:rPr>
        <w:t xml:space="preserve">Cercanía a parques; </w:t>
      </w:r>
      <w:r w:rsidR="00161F9E">
        <w:rPr>
          <w:rFonts w:ascii="Garamond" w:hAnsi="Garamond"/>
        </w:rPr>
        <w:t xml:space="preserve">Área del parque más cercano; </w:t>
      </w:r>
      <w:r w:rsidR="00161F9E" w:rsidRPr="005A757A">
        <w:rPr>
          <w:rFonts w:ascii="Garamond" w:hAnsi="Garamond"/>
        </w:rPr>
        <w:t>Cercanía a centros deportivos</w:t>
      </w:r>
      <w:r w:rsidR="00620BFC" w:rsidRPr="005A757A">
        <w:rPr>
          <w:rFonts w:ascii="Garamond" w:hAnsi="Garamond"/>
        </w:rPr>
        <w:t xml:space="preserve"> y Cercanía a piscinas. </w:t>
      </w:r>
      <w:r w:rsidR="00106CFD" w:rsidRPr="005A757A">
        <w:rPr>
          <w:rFonts w:ascii="Garamond" w:hAnsi="Garamond" w:cs="AppleSystemUIFont"/>
          <w:lang w:val="es-MX"/>
        </w:rPr>
        <w:t xml:space="preserve">En este caso el MAE fue de: </w:t>
      </w:r>
      <w:r w:rsidR="000C1BE2" w:rsidRPr="005A757A">
        <w:rPr>
          <w:rFonts w:ascii="Garamond" w:hAnsi="Garamond" w:cs="AppleSystemUIFont"/>
          <w:lang w:val="es-MX"/>
        </w:rPr>
        <w:t>0.1609716</w:t>
      </w:r>
      <w:r w:rsidR="00782585" w:rsidRPr="005A757A">
        <w:rPr>
          <w:rFonts w:ascii="Garamond" w:hAnsi="Garamond" w:cs="AppleSystemUIFont"/>
          <w:lang w:val="es-MX"/>
        </w:rPr>
        <w:t xml:space="preserve"> </w:t>
      </w:r>
      <w:r w:rsidR="00106CFD" w:rsidRPr="005A757A">
        <w:rPr>
          <w:rFonts w:ascii="Garamond" w:hAnsi="Garamond" w:cs="AppleSystemUIFont"/>
          <w:lang w:val="es-MX"/>
        </w:rPr>
        <w:t>(</w:t>
      </w:r>
      <w:r w:rsidR="00412721" w:rsidRPr="00412721">
        <w:rPr>
          <w:rFonts w:ascii="Garamond" w:hAnsi="Garamond" w:cs="AppleSystemUIFont"/>
          <w:lang w:val="es-MX"/>
        </w:rPr>
        <w:t>88643254</w:t>
      </w:r>
      <w:r w:rsidR="00412721">
        <w:rPr>
          <w:rFonts w:ascii="Garamond" w:hAnsi="Garamond" w:cs="AppleSystemUIFont"/>
          <w:lang w:val="es-MX"/>
        </w:rPr>
        <w:t xml:space="preserve"> COP</w:t>
      </w:r>
      <w:r w:rsidR="00106CFD" w:rsidRPr="005A757A">
        <w:rPr>
          <w:rFonts w:ascii="Garamond" w:hAnsi="Garamond" w:cs="AppleSystemUIFont"/>
          <w:lang w:val="es-MX"/>
        </w:rPr>
        <w:t>)</w:t>
      </w:r>
    </w:p>
    <w:p w14:paraId="3E0B080D" w14:textId="77777777" w:rsidR="00CA19DE" w:rsidRPr="00CA19DE" w:rsidRDefault="00CA19DE" w:rsidP="00CA19DE">
      <w:pPr>
        <w:pStyle w:val="Prrafodelista"/>
        <w:ind w:left="360"/>
        <w:jc w:val="both"/>
        <w:rPr>
          <w:rFonts w:ascii="Garamond" w:hAnsi="Garamond"/>
        </w:rPr>
      </w:pPr>
    </w:p>
    <w:p w14:paraId="42B2022D" w14:textId="55AAF0FF" w:rsidR="00306BB2" w:rsidRDefault="00314E4C" w:rsidP="00306BB2">
      <w:pPr>
        <w:pStyle w:val="Prrafodelista"/>
        <w:numPr>
          <w:ilvl w:val="0"/>
          <w:numId w:val="25"/>
        </w:numPr>
        <w:jc w:val="both"/>
        <w:rPr>
          <w:rFonts w:ascii="Garamond" w:hAnsi="Garamond"/>
          <w:b/>
          <w:bCs/>
        </w:rPr>
      </w:pPr>
      <w:r>
        <w:rPr>
          <w:rFonts w:ascii="Garamond" w:hAnsi="Garamond"/>
          <w:b/>
          <w:bCs/>
        </w:rPr>
        <w:t>Primer modelo de b</w:t>
      </w:r>
      <w:r w:rsidR="008321FF">
        <w:rPr>
          <w:rFonts w:ascii="Garamond" w:hAnsi="Garamond"/>
          <w:b/>
          <w:bCs/>
        </w:rPr>
        <w:t>o</w:t>
      </w:r>
      <w:r>
        <w:rPr>
          <w:rFonts w:ascii="Garamond" w:hAnsi="Garamond"/>
          <w:b/>
          <w:bCs/>
        </w:rPr>
        <w:t>sques son hiper</w:t>
      </w:r>
      <w:r w:rsidR="00472D20">
        <w:rPr>
          <w:rFonts w:ascii="Garamond" w:hAnsi="Garamond"/>
          <w:b/>
          <w:bCs/>
        </w:rPr>
        <w:t xml:space="preserve"> </w:t>
      </w:r>
      <w:r>
        <w:rPr>
          <w:rFonts w:ascii="Garamond" w:hAnsi="Garamond"/>
          <w:b/>
          <w:bCs/>
        </w:rPr>
        <w:t>parámetros (</w:t>
      </w:r>
      <w:r w:rsidR="00306BB2" w:rsidRPr="0043485C">
        <w:rPr>
          <w:rFonts w:ascii="Garamond" w:hAnsi="Garamond"/>
          <w:b/>
          <w:bCs/>
        </w:rPr>
        <w:t>Ranger</w:t>
      </w:r>
      <w:r>
        <w:rPr>
          <w:rFonts w:ascii="Garamond" w:hAnsi="Garamond"/>
          <w:b/>
          <w:bCs/>
        </w:rPr>
        <w:t>)</w:t>
      </w:r>
    </w:p>
    <w:p w14:paraId="32B87A4B" w14:textId="77777777" w:rsidR="00F80EB0" w:rsidRDefault="00F80EB0" w:rsidP="00310773">
      <w:pPr>
        <w:pStyle w:val="Prrafodelista"/>
        <w:ind w:left="0"/>
        <w:jc w:val="both"/>
        <w:rPr>
          <w:rFonts w:ascii="Garamond" w:hAnsi="Garamond"/>
          <w:b/>
          <w:bCs/>
        </w:rPr>
      </w:pPr>
    </w:p>
    <w:p w14:paraId="32E528E3" w14:textId="283B997F" w:rsidR="00F572C0" w:rsidRDefault="00310773" w:rsidP="00F572C0">
      <w:pPr>
        <w:jc w:val="both"/>
        <w:rPr>
          <w:rFonts w:ascii="Garamond" w:hAnsi="Garamond" w:cs="AppleSystemUIFont"/>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w:t>
      </w:r>
      <w:r w:rsidR="00520BEB">
        <w:rPr>
          <w:rFonts w:ascii="Garamond" w:hAnsi="Garamond"/>
        </w:rPr>
        <w:t xml:space="preserve">como </w:t>
      </w:r>
      <w:r>
        <w:rPr>
          <w:rFonts w:ascii="Garamond" w:hAnsi="Garamond"/>
        </w:rPr>
        <w:t xml:space="preserve">predictoras </w:t>
      </w:r>
      <w:r w:rsidR="001F3DC8">
        <w:rPr>
          <w:rFonts w:ascii="Garamond" w:hAnsi="Garamond"/>
        </w:rPr>
        <w:t>las mismas</w:t>
      </w:r>
      <w:r w:rsidR="005B30D3">
        <w:rPr>
          <w:rFonts w:ascii="Garamond" w:hAnsi="Garamond"/>
        </w:rPr>
        <w:t xml:space="preserve"> variables </w:t>
      </w:r>
      <w:r w:rsidR="00520BEB">
        <w:rPr>
          <w:rFonts w:ascii="Garamond" w:hAnsi="Garamond"/>
        </w:rPr>
        <w:t>del anterior modelo</w:t>
      </w:r>
      <w:r w:rsidR="005B30D3">
        <w:rPr>
          <w:rFonts w:ascii="Garamond" w:hAnsi="Garamond"/>
        </w:rPr>
        <w:t xml:space="preserve">; no obstante, se adicionaron </w:t>
      </w:r>
      <w:r w:rsidR="002E7633" w:rsidRPr="00771335">
        <w:rPr>
          <w:rFonts w:ascii="Garamond" w:hAnsi="Garamond"/>
        </w:rPr>
        <w:t>como hiper</w:t>
      </w:r>
      <w:r w:rsidR="006904C5">
        <w:rPr>
          <w:rFonts w:ascii="Garamond" w:hAnsi="Garamond"/>
        </w:rPr>
        <w:t xml:space="preserve"> </w:t>
      </w:r>
      <w:r w:rsidR="002E7633" w:rsidRPr="00771335">
        <w:rPr>
          <w:rFonts w:ascii="Garamond" w:hAnsi="Garamond"/>
        </w:rPr>
        <w:t>parámetro</w:t>
      </w:r>
      <w:r w:rsidR="005B30D3">
        <w:rPr>
          <w:rFonts w:ascii="Garamond" w:hAnsi="Garamond"/>
        </w:rPr>
        <w:t>s</w:t>
      </w:r>
      <w:r w:rsidR="00F572C0" w:rsidRPr="00771335">
        <w:rPr>
          <w:rFonts w:ascii="Garamond" w:hAnsi="Garamond"/>
        </w:rPr>
        <w:t xml:space="preserve"> un </w:t>
      </w:r>
      <w:r w:rsidR="00306BB2" w:rsidRPr="00771335">
        <w:rPr>
          <w:rFonts w:ascii="Garamond" w:hAnsi="Garamond"/>
        </w:rPr>
        <w:t>MIN.NODE.SIZE con un rango desde (10) a (100)</w:t>
      </w:r>
      <w:r w:rsidR="00F572C0" w:rsidRPr="00771335">
        <w:rPr>
          <w:rFonts w:ascii="Garamond" w:hAnsi="Garamond"/>
        </w:rPr>
        <w:t xml:space="preserve">,  y un </w:t>
      </w:r>
      <w:r w:rsidR="00306BB2" w:rsidRPr="00771335">
        <w:rPr>
          <w:rFonts w:ascii="Garamond" w:hAnsi="Garamond"/>
        </w:rPr>
        <w:t xml:space="preserve">MTRY de (3), (5) y (10). </w:t>
      </w:r>
      <w:r w:rsidR="00771335">
        <w:rPr>
          <w:rFonts w:ascii="Garamond" w:hAnsi="Garamond"/>
        </w:rPr>
        <w:t>Los resultados del RMSE</w:t>
      </w:r>
      <w:r w:rsidR="00A844A8">
        <w:rPr>
          <w:rFonts w:ascii="Garamond" w:hAnsi="Garamond"/>
        </w:rPr>
        <w:t>,</w:t>
      </w:r>
      <w:r w:rsidR="00771335">
        <w:rPr>
          <w:rFonts w:ascii="Garamond" w:hAnsi="Garamond"/>
        </w:rPr>
        <w:t xml:space="preserve"> a la luz de la inclusión de los </w:t>
      </w:r>
      <w:r w:rsidR="00A844A8">
        <w:rPr>
          <w:rFonts w:ascii="Garamond" w:hAnsi="Garamond"/>
        </w:rPr>
        <w:t xml:space="preserve">hiper </w:t>
      </w:r>
      <w:r w:rsidR="00771335">
        <w:rPr>
          <w:rFonts w:ascii="Garamond" w:hAnsi="Garamond"/>
        </w:rPr>
        <w:t>parámetros</w:t>
      </w:r>
      <w:r w:rsidR="00A844A8">
        <w:rPr>
          <w:rFonts w:ascii="Garamond" w:hAnsi="Garamond"/>
        </w:rPr>
        <w:t>,</w:t>
      </w:r>
      <w:r w:rsidR="00771335">
        <w:rPr>
          <w:rFonts w:ascii="Garamond" w:hAnsi="Garamond"/>
        </w:rPr>
        <w:t xml:space="preserve"> se observa en la siguiente gráfica, donde se muestra que el </w:t>
      </w:r>
      <w:r w:rsidR="00A056B8">
        <w:rPr>
          <w:rFonts w:ascii="Garamond" w:hAnsi="Garamond"/>
        </w:rPr>
        <w:t>nodo en 10 es el de menor RMSE, mientras que el de 3 tiene mayor RMSE.</w:t>
      </w:r>
      <w:r w:rsidR="00FA28E4">
        <w:rPr>
          <w:rFonts w:ascii="Garamond" w:hAnsi="Garamond"/>
        </w:rPr>
        <w:t xml:space="preserve"> </w:t>
      </w:r>
      <w:r w:rsidR="00FA28E4">
        <w:rPr>
          <w:rFonts w:ascii="Garamond" w:hAnsi="Garamond" w:cs="AppleSystemUIFont"/>
          <w:lang w:val="es-MX"/>
        </w:rPr>
        <w:t>Producto de lo anterior, e</w:t>
      </w:r>
      <w:r w:rsidR="00FA28E4" w:rsidRPr="006904C5">
        <w:rPr>
          <w:rFonts w:ascii="Garamond" w:hAnsi="Garamond" w:cs="AppleSystemUIFont"/>
          <w:lang w:val="es-MX"/>
        </w:rPr>
        <w:t xml:space="preserve">n este caso el MAE fue de: </w:t>
      </w:r>
      <w:r w:rsidR="00FA28E4" w:rsidRPr="00317345">
        <w:rPr>
          <w:rFonts w:ascii="Garamond" w:hAnsi="Garamond" w:cs="AppleSystemUIFont"/>
          <w:lang w:val="es-MX"/>
        </w:rPr>
        <w:t>0.08934838</w:t>
      </w:r>
      <w:r w:rsidR="00FA28E4" w:rsidRPr="006904C5">
        <w:rPr>
          <w:rFonts w:ascii="Garamond" w:hAnsi="Garamond" w:cs="AppleSystemUIFont"/>
          <w:lang w:val="es-MX"/>
        </w:rPr>
        <w:t xml:space="preserve"> (</w:t>
      </w:r>
      <w:r w:rsidR="00FA28E4" w:rsidRPr="000B1AB3">
        <w:rPr>
          <w:rFonts w:ascii="Garamond" w:hAnsi="Garamond" w:cs="AppleSystemUIFont"/>
          <w:lang w:val="es-MX"/>
        </w:rPr>
        <w:t>59397009</w:t>
      </w:r>
      <w:r w:rsidR="00FA28E4">
        <w:rPr>
          <w:rFonts w:ascii="Garamond" w:hAnsi="Garamond" w:cs="AppleSystemUIFont"/>
          <w:lang w:val="es-MX"/>
        </w:rPr>
        <w:t xml:space="preserve"> COP</w:t>
      </w:r>
      <w:r w:rsidR="00FA28E4" w:rsidRPr="006904C5">
        <w:rPr>
          <w:rFonts w:ascii="Garamond" w:hAnsi="Garamond" w:cs="AppleSystemUIFont"/>
          <w:lang w:val="es-MX"/>
        </w:rPr>
        <w:t>)</w:t>
      </w:r>
    </w:p>
    <w:p w14:paraId="6CFEBCBC" w14:textId="77777777" w:rsidR="00C260F0" w:rsidRPr="00C260F0" w:rsidRDefault="00C260F0" w:rsidP="00F572C0">
      <w:pPr>
        <w:jc w:val="both"/>
        <w:rPr>
          <w:rFonts w:ascii="Garamond" w:hAnsi="Garamond" w:cs="AppleSystemUIFont"/>
          <w:lang w:val="es-MX"/>
        </w:rPr>
      </w:pPr>
    </w:p>
    <w:p w14:paraId="4928D4CE" w14:textId="3DEFE5BB" w:rsidR="00306BB2" w:rsidRPr="0043485C" w:rsidRDefault="00F572C0" w:rsidP="00FA28E4">
      <w:pPr>
        <w:jc w:val="center"/>
        <w:rPr>
          <w:rFonts w:ascii="Garamond" w:hAnsi="Garamond"/>
          <w:b/>
          <w:bCs/>
        </w:rPr>
      </w:pPr>
      <w:r>
        <w:rPr>
          <w:rFonts w:ascii="Garamond" w:hAnsi="Garamond"/>
          <w:b/>
          <w:bCs/>
          <w:noProof/>
        </w:rPr>
        <w:drawing>
          <wp:inline distT="0" distB="0" distL="0" distR="0" wp14:anchorId="74612AEE" wp14:editId="22798109">
            <wp:extent cx="3760959" cy="1966014"/>
            <wp:effectExtent l="0" t="0" r="0" b="0"/>
            <wp:docPr id="1734293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3138" name="Imagen 1734293138"/>
                    <pic:cNvPicPr/>
                  </pic:nvPicPr>
                  <pic:blipFill>
                    <a:blip r:embed="rId11">
                      <a:extLst>
                        <a:ext uri="{28A0092B-C50C-407E-A947-70E740481C1C}">
                          <a14:useLocalDpi xmlns:a14="http://schemas.microsoft.com/office/drawing/2010/main" val="0"/>
                        </a:ext>
                      </a:extLst>
                    </a:blip>
                    <a:stretch>
                      <a:fillRect/>
                    </a:stretch>
                  </pic:blipFill>
                  <pic:spPr>
                    <a:xfrm>
                      <a:off x="0" y="0"/>
                      <a:ext cx="3785334" cy="1978756"/>
                    </a:xfrm>
                    <a:prstGeom prst="rect">
                      <a:avLst/>
                    </a:prstGeom>
                  </pic:spPr>
                </pic:pic>
              </a:graphicData>
            </a:graphic>
          </wp:inline>
        </w:drawing>
      </w:r>
    </w:p>
    <w:p w14:paraId="2D3A4B63" w14:textId="21558BBA" w:rsidR="008321FF" w:rsidRDefault="008321FF" w:rsidP="008321FF">
      <w:pPr>
        <w:pStyle w:val="Prrafodelista"/>
        <w:numPr>
          <w:ilvl w:val="0"/>
          <w:numId w:val="25"/>
        </w:numPr>
        <w:jc w:val="both"/>
        <w:rPr>
          <w:rFonts w:ascii="Garamond" w:hAnsi="Garamond"/>
          <w:b/>
          <w:bCs/>
        </w:rPr>
      </w:pPr>
      <w:r>
        <w:rPr>
          <w:rFonts w:ascii="Garamond" w:hAnsi="Garamond"/>
          <w:b/>
          <w:bCs/>
        </w:rPr>
        <w:t>Segundo modelo de bosques son hiperparámetros (</w:t>
      </w:r>
      <w:r w:rsidRPr="0043485C">
        <w:rPr>
          <w:rFonts w:ascii="Garamond" w:hAnsi="Garamond"/>
          <w:b/>
          <w:bCs/>
        </w:rPr>
        <w:t>Ranger</w:t>
      </w:r>
      <w:r>
        <w:rPr>
          <w:rFonts w:ascii="Garamond" w:hAnsi="Garamond"/>
          <w:b/>
          <w:bCs/>
        </w:rPr>
        <w:t>)</w:t>
      </w:r>
    </w:p>
    <w:p w14:paraId="1132A205" w14:textId="77777777" w:rsidR="00F80EB0" w:rsidRDefault="00F80EB0" w:rsidP="00F80EB0">
      <w:pPr>
        <w:pStyle w:val="Prrafodelista"/>
        <w:ind w:left="360"/>
        <w:jc w:val="both"/>
        <w:rPr>
          <w:rFonts w:ascii="Garamond" w:hAnsi="Garamond"/>
          <w:b/>
          <w:bCs/>
        </w:rPr>
      </w:pPr>
    </w:p>
    <w:p w14:paraId="173C010F" w14:textId="63F20D4F" w:rsidR="00FA28E4" w:rsidRDefault="00520BEB" w:rsidP="00FA28E4">
      <w:pPr>
        <w:pStyle w:val="Prrafodelista"/>
        <w:ind w:left="0"/>
        <w:jc w:val="both"/>
        <w:rPr>
          <w:rFonts w:ascii="Garamond" w:hAnsi="Garamond"/>
          <w:b/>
          <w:bCs/>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y como predictoras las mismas variables del anterior modelo</w:t>
      </w:r>
      <w:r w:rsidR="00BB3BE9">
        <w:rPr>
          <w:rFonts w:ascii="Garamond" w:hAnsi="Garamond"/>
        </w:rPr>
        <w:t xml:space="preserve">. En cuanto a los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sidR="00BB3BE9">
        <w:rPr>
          <w:rFonts w:ascii="Garamond" w:hAnsi="Garamond"/>
        </w:rPr>
        <w:t xml:space="preserve">se tiene </w:t>
      </w:r>
      <w:r w:rsidRPr="00771335">
        <w:rPr>
          <w:rFonts w:ascii="Garamond" w:hAnsi="Garamond"/>
        </w:rPr>
        <w:t>un MIN.NODE.SIZE con un rango de</w:t>
      </w:r>
      <w:r w:rsidR="00BB3BE9">
        <w:rPr>
          <w:rFonts w:ascii="Garamond" w:hAnsi="Garamond"/>
        </w:rPr>
        <w:t xml:space="preserve"> (5), (10), (30) y (50) </w:t>
      </w:r>
      <w:r w:rsidRPr="00771335">
        <w:rPr>
          <w:rFonts w:ascii="Garamond" w:hAnsi="Garamond"/>
        </w:rPr>
        <w:t xml:space="preserve">y un MTRY de (3), (5) y (10). </w:t>
      </w:r>
      <w:r>
        <w:rPr>
          <w:rFonts w:ascii="Garamond" w:hAnsi="Garamond"/>
        </w:rPr>
        <w:t xml:space="preserve">Los resultados del RMSE, </w:t>
      </w:r>
      <w:r w:rsidR="006C503E">
        <w:rPr>
          <w:rFonts w:ascii="Garamond" w:hAnsi="Garamond"/>
        </w:rPr>
        <w:t xml:space="preserve">como </w:t>
      </w:r>
      <w:r>
        <w:rPr>
          <w:rFonts w:ascii="Garamond" w:hAnsi="Garamond"/>
        </w:rPr>
        <w:t xml:space="preserve">se observa en la gráfica, muestra que el nodo en 10 </w:t>
      </w:r>
      <w:r w:rsidR="006C503E">
        <w:rPr>
          <w:rFonts w:ascii="Garamond" w:hAnsi="Garamond"/>
        </w:rPr>
        <w:t xml:space="preserve">sigue siendo </w:t>
      </w:r>
      <w:r>
        <w:rPr>
          <w:rFonts w:ascii="Garamond" w:hAnsi="Garamond"/>
        </w:rPr>
        <w:t>el de menor RMSE</w:t>
      </w:r>
      <w:r w:rsidR="002A6DCA">
        <w:rPr>
          <w:rFonts w:ascii="Garamond" w:hAnsi="Garamond"/>
        </w:rPr>
        <w:t xml:space="preserve"> y varía</w:t>
      </w:r>
      <w:r w:rsidR="00FA28E4">
        <w:rPr>
          <w:rFonts w:ascii="Garamond" w:hAnsi="Garamond"/>
        </w:rPr>
        <w:t xml:space="preserve"> en la medida en que se incrementa el tamaño del nodo</w:t>
      </w:r>
      <w:r>
        <w:rPr>
          <w:rFonts w:ascii="Garamond" w:hAnsi="Garamond"/>
        </w:rPr>
        <w:t>.</w:t>
      </w:r>
      <w:r w:rsidR="00FA28E4">
        <w:rPr>
          <w:rFonts w:ascii="Garamond" w:hAnsi="Garamond"/>
        </w:rPr>
        <w:t xml:space="preserve"> </w:t>
      </w:r>
      <w:r w:rsidR="00FA28E4">
        <w:rPr>
          <w:rFonts w:ascii="Garamond" w:hAnsi="Garamond" w:cs="AppleSystemUIFont"/>
          <w:lang w:val="es-MX"/>
        </w:rPr>
        <w:t>E</w:t>
      </w:r>
      <w:r w:rsidR="00FA28E4" w:rsidRPr="006904C5">
        <w:rPr>
          <w:rFonts w:ascii="Garamond" w:hAnsi="Garamond" w:cs="AppleSystemUIFont"/>
          <w:lang w:val="es-MX"/>
        </w:rPr>
        <w:t xml:space="preserve">n este caso el MAE fue de: </w:t>
      </w:r>
      <w:r w:rsidR="009658D9" w:rsidRPr="009658D9">
        <w:rPr>
          <w:rFonts w:ascii="Garamond" w:hAnsi="Garamond" w:cs="AppleSystemUIFont"/>
          <w:lang w:val="es-MX"/>
        </w:rPr>
        <w:t xml:space="preserve">0.0826849 </w:t>
      </w:r>
      <w:r w:rsidR="00FA28E4" w:rsidRPr="006904C5">
        <w:rPr>
          <w:rFonts w:ascii="Garamond" w:hAnsi="Garamond" w:cs="AppleSystemUIFont"/>
          <w:lang w:val="es-MX"/>
        </w:rPr>
        <w:t>(</w:t>
      </w:r>
      <w:r w:rsidR="00C260F0" w:rsidRPr="00C260F0">
        <w:rPr>
          <w:rFonts w:ascii="Garamond" w:hAnsi="Garamond" w:cs="AppleSystemUIFont"/>
          <w:lang w:val="es-MX"/>
        </w:rPr>
        <w:t>54991319</w:t>
      </w:r>
      <w:r w:rsidR="00FA28E4">
        <w:rPr>
          <w:rFonts w:ascii="Garamond" w:hAnsi="Garamond" w:cs="AppleSystemUIFont"/>
          <w:lang w:val="es-MX"/>
        </w:rPr>
        <w:t xml:space="preserve"> COP</w:t>
      </w:r>
      <w:r w:rsidR="00FA28E4" w:rsidRPr="006904C5">
        <w:rPr>
          <w:rFonts w:ascii="Garamond" w:hAnsi="Garamond" w:cs="AppleSystemUIFont"/>
          <w:lang w:val="es-MX"/>
        </w:rPr>
        <w:t>)</w:t>
      </w:r>
    </w:p>
    <w:p w14:paraId="7BC77F70" w14:textId="7B74C18D" w:rsidR="00520BEB" w:rsidRDefault="00520BEB" w:rsidP="00520BEB">
      <w:pPr>
        <w:jc w:val="center"/>
        <w:rPr>
          <w:rFonts w:ascii="Garamond" w:hAnsi="Garamond"/>
          <w:b/>
          <w:bCs/>
        </w:rPr>
      </w:pPr>
    </w:p>
    <w:p w14:paraId="47155268" w14:textId="6776E33A" w:rsidR="008770A3" w:rsidRDefault="008770A3" w:rsidP="00520BEB">
      <w:pPr>
        <w:jc w:val="center"/>
        <w:rPr>
          <w:rFonts w:ascii="Garamond" w:hAnsi="Garamond"/>
          <w:b/>
          <w:bCs/>
        </w:rPr>
      </w:pPr>
      <w:r>
        <w:rPr>
          <w:rFonts w:ascii="Garamond" w:hAnsi="Garamond"/>
          <w:b/>
          <w:bCs/>
          <w:noProof/>
        </w:rPr>
        <w:drawing>
          <wp:inline distT="0" distB="0" distL="0" distR="0" wp14:anchorId="56F80D26" wp14:editId="1ABF71C5">
            <wp:extent cx="3849263" cy="1908083"/>
            <wp:effectExtent l="0" t="0" r="0" b="0"/>
            <wp:docPr id="4612396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39687" name="Imagen 461239687"/>
                    <pic:cNvPicPr/>
                  </pic:nvPicPr>
                  <pic:blipFill>
                    <a:blip r:embed="rId12">
                      <a:extLst>
                        <a:ext uri="{28A0092B-C50C-407E-A947-70E740481C1C}">
                          <a14:useLocalDpi xmlns:a14="http://schemas.microsoft.com/office/drawing/2010/main" val="0"/>
                        </a:ext>
                      </a:extLst>
                    </a:blip>
                    <a:stretch>
                      <a:fillRect/>
                    </a:stretch>
                  </pic:blipFill>
                  <pic:spPr>
                    <a:xfrm>
                      <a:off x="0" y="0"/>
                      <a:ext cx="3898508" cy="1932494"/>
                    </a:xfrm>
                    <a:prstGeom prst="rect">
                      <a:avLst/>
                    </a:prstGeom>
                  </pic:spPr>
                </pic:pic>
              </a:graphicData>
            </a:graphic>
          </wp:inline>
        </w:drawing>
      </w:r>
    </w:p>
    <w:p w14:paraId="2F70D3D7" w14:textId="77777777" w:rsidR="00520BEB" w:rsidRDefault="00520BEB" w:rsidP="00520BEB">
      <w:pPr>
        <w:jc w:val="center"/>
        <w:rPr>
          <w:rFonts w:ascii="Garamond" w:hAnsi="Garamond"/>
          <w:b/>
          <w:bCs/>
        </w:rPr>
      </w:pPr>
    </w:p>
    <w:p w14:paraId="772679DF" w14:textId="719E03CA" w:rsidR="00FE082B" w:rsidRDefault="00FE082B" w:rsidP="00FE082B">
      <w:pPr>
        <w:pStyle w:val="Prrafodelista"/>
        <w:numPr>
          <w:ilvl w:val="0"/>
          <w:numId w:val="25"/>
        </w:numPr>
        <w:jc w:val="both"/>
        <w:rPr>
          <w:rFonts w:ascii="Garamond" w:hAnsi="Garamond"/>
          <w:b/>
          <w:bCs/>
        </w:rPr>
      </w:pPr>
      <w:r>
        <w:rPr>
          <w:rFonts w:ascii="Garamond" w:hAnsi="Garamond"/>
          <w:b/>
          <w:bCs/>
        </w:rPr>
        <w:lastRenderedPageBreak/>
        <w:t>Tercer modelo de bosques son hiperparámetros (</w:t>
      </w:r>
      <w:r w:rsidRPr="0043485C">
        <w:rPr>
          <w:rFonts w:ascii="Garamond" w:hAnsi="Garamond"/>
          <w:b/>
          <w:bCs/>
        </w:rPr>
        <w:t>Ranger</w:t>
      </w:r>
      <w:r>
        <w:rPr>
          <w:rFonts w:ascii="Garamond" w:hAnsi="Garamond"/>
          <w:b/>
          <w:bCs/>
        </w:rPr>
        <w:t>)</w:t>
      </w:r>
    </w:p>
    <w:p w14:paraId="1A1E4E3C" w14:textId="77777777" w:rsidR="00FE082B" w:rsidRDefault="00FE082B" w:rsidP="00FE082B">
      <w:pPr>
        <w:pStyle w:val="Prrafodelista"/>
        <w:ind w:left="360"/>
        <w:jc w:val="both"/>
        <w:rPr>
          <w:rFonts w:ascii="Garamond" w:hAnsi="Garamond"/>
          <w:b/>
          <w:bCs/>
        </w:rPr>
      </w:pPr>
    </w:p>
    <w:p w14:paraId="4C004DE7" w14:textId="5487D94D" w:rsidR="00FE082B" w:rsidRDefault="00FE082B" w:rsidP="00897DAC">
      <w:pPr>
        <w:pStyle w:val="Prrafodelista"/>
        <w:ind w:left="0"/>
        <w:jc w:val="both"/>
        <w:rPr>
          <w:rFonts w:ascii="Garamond" w:hAnsi="Garamond"/>
          <w:b/>
          <w:bCs/>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En cuanto a los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un MIN.NODE.SIZE con un rango de</w:t>
      </w:r>
      <w:r>
        <w:rPr>
          <w:rFonts w:ascii="Garamond" w:hAnsi="Garamond"/>
        </w:rPr>
        <w:t xml:space="preserve"> (</w:t>
      </w:r>
      <w:r w:rsidR="00261331">
        <w:rPr>
          <w:rFonts w:ascii="Garamond" w:hAnsi="Garamond"/>
        </w:rPr>
        <w:t>10</w:t>
      </w:r>
      <w:r>
        <w:rPr>
          <w:rFonts w:ascii="Garamond" w:hAnsi="Garamond"/>
        </w:rPr>
        <w:t>), (</w:t>
      </w:r>
      <w:r w:rsidR="00261331">
        <w:rPr>
          <w:rFonts w:ascii="Garamond" w:hAnsi="Garamond"/>
        </w:rPr>
        <w:t>2</w:t>
      </w:r>
      <w:r>
        <w:rPr>
          <w:rFonts w:ascii="Garamond" w:hAnsi="Garamond"/>
        </w:rPr>
        <w:t>0), (30)</w:t>
      </w:r>
      <w:r w:rsidR="00142F87">
        <w:rPr>
          <w:rFonts w:ascii="Garamond" w:hAnsi="Garamond"/>
        </w:rPr>
        <w:t xml:space="preserve"> y</w:t>
      </w:r>
      <w:r w:rsidR="00DF67BF">
        <w:rPr>
          <w:rFonts w:ascii="Garamond" w:hAnsi="Garamond"/>
        </w:rPr>
        <w:t xml:space="preserve"> (40)</w:t>
      </w:r>
      <w:r>
        <w:rPr>
          <w:rFonts w:ascii="Garamond" w:hAnsi="Garamond"/>
        </w:rPr>
        <w:t xml:space="preserve"> </w:t>
      </w:r>
      <w:r w:rsidRPr="00771335">
        <w:rPr>
          <w:rFonts w:ascii="Garamond" w:hAnsi="Garamond"/>
        </w:rPr>
        <w:t>y un MTRY de (</w:t>
      </w:r>
      <w:r w:rsidR="00142F87">
        <w:rPr>
          <w:rFonts w:ascii="Garamond" w:hAnsi="Garamond"/>
        </w:rPr>
        <w:t>8</w:t>
      </w:r>
      <w:r w:rsidRPr="00771335">
        <w:rPr>
          <w:rFonts w:ascii="Garamond" w:hAnsi="Garamond"/>
        </w:rPr>
        <w:t>), (</w:t>
      </w:r>
      <w:r w:rsidR="00142F87">
        <w:rPr>
          <w:rFonts w:ascii="Garamond" w:hAnsi="Garamond"/>
        </w:rPr>
        <w:t>9</w:t>
      </w:r>
      <w:r w:rsidR="00DF67BF">
        <w:rPr>
          <w:rFonts w:ascii="Garamond" w:hAnsi="Garamond"/>
        </w:rPr>
        <w:t>)</w:t>
      </w:r>
      <w:r w:rsidRPr="00771335">
        <w:rPr>
          <w:rFonts w:ascii="Garamond" w:hAnsi="Garamond"/>
        </w:rPr>
        <w:t xml:space="preserve"> y (1</w:t>
      </w:r>
      <w:r w:rsidR="00142F87">
        <w:rPr>
          <w:rFonts w:ascii="Garamond" w:hAnsi="Garamond"/>
        </w:rPr>
        <w:t>0</w:t>
      </w:r>
      <w:r w:rsidRPr="00771335">
        <w:rPr>
          <w:rFonts w:ascii="Garamond" w:hAnsi="Garamond"/>
        </w:rPr>
        <w:t xml:space="preserve">). </w:t>
      </w:r>
      <w:r>
        <w:rPr>
          <w:rFonts w:ascii="Garamond" w:hAnsi="Garamond"/>
        </w:rPr>
        <w:t>Los resultados del RMSE, como se observa en la gráfica, muestra que el nodo en 10 sigue siendo el de menor RMSE</w:t>
      </w:r>
      <w:r w:rsidR="009B434F">
        <w:rPr>
          <w:rFonts w:ascii="Garamond" w:hAnsi="Garamond"/>
        </w:rPr>
        <w:t>, incluso, si se sube a más de 10, el RMSE se incrementa.</w:t>
      </w:r>
      <w:r>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1A5EE8" w:rsidRPr="001A5EE8">
        <w:rPr>
          <w:rFonts w:ascii="Garamond" w:hAnsi="Garamond" w:cs="AppleSystemUIFont"/>
          <w:lang w:val="es-MX"/>
        </w:rPr>
        <w:t>0.09132121</w:t>
      </w:r>
      <w:r w:rsidRPr="009658D9">
        <w:rPr>
          <w:rFonts w:ascii="Garamond" w:hAnsi="Garamond" w:cs="AppleSystemUIFont"/>
          <w:lang w:val="es-MX"/>
        </w:rPr>
        <w:t xml:space="preserve"> </w:t>
      </w:r>
      <w:r w:rsidRPr="006904C5">
        <w:rPr>
          <w:rFonts w:ascii="Garamond" w:hAnsi="Garamond" w:cs="AppleSystemUIFont"/>
          <w:lang w:val="es-MX"/>
        </w:rPr>
        <w:t>(</w:t>
      </w:r>
      <w:r w:rsidR="00826783" w:rsidRPr="00826783">
        <w:rPr>
          <w:rFonts w:ascii="Garamond" w:hAnsi="Garamond" w:cs="AppleSystemUIFont"/>
          <w:lang w:val="es-MX"/>
        </w:rPr>
        <w:t>60677661</w:t>
      </w:r>
      <w:r w:rsidR="0024499D">
        <w:rPr>
          <w:rFonts w:ascii="Garamond" w:hAnsi="Garamond" w:cs="AppleSystemUIFont"/>
          <w:lang w:val="es-MX"/>
        </w:rPr>
        <w:t xml:space="preserve"> </w:t>
      </w:r>
      <w:r>
        <w:rPr>
          <w:rFonts w:ascii="Garamond" w:hAnsi="Garamond" w:cs="AppleSystemUIFont"/>
          <w:lang w:val="es-MX"/>
        </w:rPr>
        <w:t>COP</w:t>
      </w:r>
      <w:r w:rsidRPr="006904C5">
        <w:rPr>
          <w:rFonts w:ascii="Garamond" w:hAnsi="Garamond" w:cs="AppleSystemUIFont"/>
          <w:lang w:val="es-MX"/>
        </w:rPr>
        <w:t>)</w:t>
      </w:r>
    </w:p>
    <w:p w14:paraId="23053C3E" w14:textId="57D84024" w:rsidR="009B3C5F" w:rsidRDefault="009B3C5F" w:rsidP="00FE082B">
      <w:pPr>
        <w:jc w:val="center"/>
        <w:rPr>
          <w:rFonts w:ascii="Garamond" w:hAnsi="Garamond"/>
          <w:b/>
          <w:bCs/>
        </w:rPr>
      </w:pPr>
      <w:r>
        <w:rPr>
          <w:rFonts w:ascii="Garamond" w:hAnsi="Garamond"/>
          <w:b/>
          <w:bCs/>
          <w:noProof/>
        </w:rPr>
        <w:drawing>
          <wp:inline distT="0" distB="0" distL="0" distR="0" wp14:anchorId="1E219C5E" wp14:editId="42EBEE30">
            <wp:extent cx="3369443" cy="1670234"/>
            <wp:effectExtent l="0" t="0" r="2540" b="6350"/>
            <wp:docPr id="17912127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2786" name="Imagen 1791212786"/>
                    <pic:cNvPicPr/>
                  </pic:nvPicPr>
                  <pic:blipFill>
                    <a:blip r:embed="rId13">
                      <a:extLst>
                        <a:ext uri="{28A0092B-C50C-407E-A947-70E740481C1C}">
                          <a14:useLocalDpi xmlns:a14="http://schemas.microsoft.com/office/drawing/2010/main" val="0"/>
                        </a:ext>
                      </a:extLst>
                    </a:blip>
                    <a:stretch>
                      <a:fillRect/>
                    </a:stretch>
                  </pic:blipFill>
                  <pic:spPr>
                    <a:xfrm>
                      <a:off x="0" y="0"/>
                      <a:ext cx="3398014" cy="1684397"/>
                    </a:xfrm>
                    <a:prstGeom prst="rect">
                      <a:avLst/>
                    </a:prstGeom>
                  </pic:spPr>
                </pic:pic>
              </a:graphicData>
            </a:graphic>
          </wp:inline>
        </w:drawing>
      </w:r>
    </w:p>
    <w:p w14:paraId="21AD6DAC" w14:textId="77777777" w:rsidR="00306BB2" w:rsidRPr="0043485C" w:rsidRDefault="00306BB2" w:rsidP="00306BB2">
      <w:pPr>
        <w:jc w:val="both"/>
        <w:rPr>
          <w:rFonts w:ascii="Garamond" w:hAnsi="Garamond"/>
        </w:rPr>
      </w:pPr>
    </w:p>
    <w:p w14:paraId="43350100" w14:textId="77777777" w:rsidR="00DB1388" w:rsidRPr="00CC474C" w:rsidRDefault="00DB1388" w:rsidP="00DB1388">
      <w:pPr>
        <w:pStyle w:val="Prrafodelista"/>
        <w:numPr>
          <w:ilvl w:val="0"/>
          <w:numId w:val="25"/>
        </w:numPr>
        <w:jc w:val="both"/>
        <w:rPr>
          <w:rFonts w:ascii="Garamond" w:hAnsi="Garamond"/>
        </w:rPr>
      </w:pPr>
      <w:r w:rsidRPr="00CA19DE">
        <w:rPr>
          <w:rFonts w:ascii="Garamond" w:hAnsi="Garamond"/>
          <w:b/>
          <w:bCs/>
        </w:rPr>
        <w:t>Primer modelo con árboles (RPart)</w:t>
      </w:r>
    </w:p>
    <w:p w14:paraId="63742CCC" w14:textId="77777777" w:rsidR="00DB1388" w:rsidRDefault="00DB1388" w:rsidP="00DB1388">
      <w:pPr>
        <w:jc w:val="both"/>
        <w:rPr>
          <w:rFonts w:ascii="Garamond" w:hAnsi="Garamond"/>
        </w:rPr>
      </w:pPr>
    </w:p>
    <w:p w14:paraId="54589319" w14:textId="38645373" w:rsidR="00DB1388" w:rsidRPr="00B26FA8" w:rsidRDefault="00F425AD" w:rsidP="00DB1388">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w:t>
      </w:r>
      <w:r>
        <w:rPr>
          <w:rFonts w:ascii="Garamond" w:hAnsi="Garamond" w:cs="AppleSystemUIFont"/>
          <w:lang w:val="es-MX"/>
        </w:rPr>
        <w:t>E</w:t>
      </w:r>
      <w:r w:rsidRPr="006904C5">
        <w:rPr>
          <w:rFonts w:ascii="Garamond" w:hAnsi="Garamond" w:cs="AppleSystemUIFont"/>
          <w:lang w:val="es-MX"/>
        </w:rPr>
        <w:t xml:space="preserve">n este caso el MAE fue de: </w:t>
      </w:r>
      <w:r w:rsidR="00B26FA8" w:rsidRPr="00B26FA8">
        <w:rPr>
          <w:rFonts w:ascii="Garamond" w:hAnsi="Garamond" w:cs="AppleSystemUIFont"/>
          <w:lang w:val="es-MX"/>
        </w:rPr>
        <w:t>0.1944964</w:t>
      </w:r>
      <w:r w:rsidRPr="009658D9">
        <w:rPr>
          <w:rFonts w:ascii="Garamond" w:hAnsi="Garamond" w:cs="AppleSystemUIFont"/>
          <w:lang w:val="es-MX"/>
        </w:rPr>
        <w:t xml:space="preserve"> </w:t>
      </w:r>
      <w:r w:rsidRPr="006904C5">
        <w:rPr>
          <w:rFonts w:ascii="Garamond" w:hAnsi="Garamond" w:cs="AppleSystemUIFont"/>
          <w:lang w:val="es-MX"/>
        </w:rPr>
        <w:t>(</w:t>
      </w:r>
      <w:r w:rsidR="00B26FA8" w:rsidRPr="00B26FA8">
        <w:rPr>
          <w:rFonts w:ascii="Garamond" w:hAnsi="Garamond" w:cs="AppleSystemUIFont"/>
          <w:lang w:val="es-MX"/>
        </w:rPr>
        <w:t>125098502</w:t>
      </w:r>
      <w:r>
        <w:rPr>
          <w:rFonts w:ascii="Garamond" w:hAnsi="Garamond" w:cs="AppleSystemUIFont"/>
          <w:lang w:val="es-MX"/>
        </w:rPr>
        <w:t xml:space="preserve"> COP</w:t>
      </w:r>
      <w:r w:rsidRPr="006904C5">
        <w:rPr>
          <w:rFonts w:ascii="Garamond" w:hAnsi="Garamond" w:cs="AppleSystemUIFont"/>
          <w:lang w:val="es-MX"/>
        </w:rPr>
        <w:t>)</w:t>
      </w:r>
    </w:p>
    <w:p w14:paraId="5F2C57E6" w14:textId="77777777" w:rsidR="00DB1388" w:rsidRPr="00DB1388" w:rsidRDefault="00DB1388" w:rsidP="00DB1388">
      <w:pPr>
        <w:jc w:val="both"/>
        <w:rPr>
          <w:rFonts w:ascii="Garamond" w:hAnsi="Garamond"/>
        </w:rPr>
      </w:pPr>
    </w:p>
    <w:p w14:paraId="1555270B" w14:textId="3113BD5D" w:rsidR="00306BB2" w:rsidRPr="0043485C" w:rsidRDefault="00306BB2" w:rsidP="00306BB2">
      <w:pPr>
        <w:pStyle w:val="Prrafodelista"/>
        <w:numPr>
          <w:ilvl w:val="0"/>
          <w:numId w:val="25"/>
        </w:numPr>
        <w:jc w:val="both"/>
        <w:rPr>
          <w:rFonts w:ascii="Garamond" w:hAnsi="Garamond"/>
        </w:rPr>
      </w:pPr>
      <w:r w:rsidRPr="0043485C">
        <w:rPr>
          <w:rFonts w:ascii="Garamond" w:hAnsi="Garamond"/>
          <w:b/>
          <w:bCs/>
        </w:rPr>
        <w:t>Boosting Model</w:t>
      </w:r>
      <w:r w:rsidR="004606F0">
        <w:rPr>
          <w:rFonts w:ascii="Garamond" w:hAnsi="Garamond"/>
          <w:b/>
          <w:bCs/>
        </w:rPr>
        <w:t xml:space="preserve"> I</w:t>
      </w:r>
      <w:r w:rsidRPr="0043485C">
        <w:rPr>
          <w:rFonts w:ascii="Garamond" w:hAnsi="Garamond"/>
          <w:b/>
          <w:bCs/>
        </w:rPr>
        <w:t xml:space="preserve"> </w:t>
      </w:r>
    </w:p>
    <w:p w14:paraId="7EC79660" w14:textId="77777777" w:rsidR="00306BB2" w:rsidRPr="0043485C" w:rsidRDefault="00306BB2" w:rsidP="00306BB2">
      <w:pPr>
        <w:pStyle w:val="Prrafodelista"/>
        <w:jc w:val="both"/>
        <w:rPr>
          <w:rFonts w:ascii="Garamond" w:hAnsi="Garamond"/>
        </w:rPr>
      </w:pPr>
    </w:p>
    <w:p w14:paraId="769EA839" w14:textId="0EB2BF13" w:rsidR="00BD34C5" w:rsidRDefault="00946373" w:rsidP="00306BB2">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En cuanto a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un</w:t>
      </w:r>
      <w:r w:rsidR="00A10A97">
        <w:rPr>
          <w:rFonts w:ascii="Garamond" w:hAnsi="Garamond"/>
        </w:rPr>
        <w:t xml:space="preserve">a </w:t>
      </w:r>
      <w:r w:rsidR="00A10A97" w:rsidRPr="00A10A97">
        <w:rPr>
          <w:rFonts w:ascii="Garamond" w:hAnsi="Garamond"/>
        </w:rPr>
        <w:t>learn_rate</w:t>
      </w:r>
      <w:r w:rsidR="00A10A97">
        <w:rPr>
          <w:rFonts w:ascii="Garamond" w:hAnsi="Garamond"/>
        </w:rPr>
        <w:t xml:space="preserve"> de (0.001)</w:t>
      </w:r>
      <w:r w:rsidR="009B134A">
        <w:rPr>
          <w:rFonts w:ascii="Garamond" w:hAnsi="Garamond"/>
        </w:rPr>
        <w:t xml:space="preserve">; </w:t>
      </w:r>
      <w:r w:rsidR="00493E15">
        <w:rPr>
          <w:rFonts w:ascii="Garamond" w:hAnsi="Garamond"/>
        </w:rPr>
        <w:t xml:space="preserve">un </w:t>
      </w:r>
      <w:r w:rsidR="00493E15" w:rsidRPr="00493E15">
        <w:rPr>
          <w:rFonts w:ascii="Garamond" w:hAnsi="Garamond"/>
        </w:rPr>
        <w:t>ntrees</w:t>
      </w:r>
      <w:r w:rsidR="00493E15">
        <w:rPr>
          <w:rFonts w:ascii="Garamond" w:hAnsi="Garamond"/>
        </w:rPr>
        <w:t xml:space="preserve"> de</w:t>
      </w:r>
      <w:r w:rsidR="00493E15" w:rsidRPr="00493E15">
        <w:rPr>
          <w:rFonts w:ascii="Garamond" w:hAnsi="Garamond"/>
        </w:rPr>
        <w:t xml:space="preserve"> (100)</w:t>
      </w:r>
      <w:r w:rsidR="00493E15">
        <w:rPr>
          <w:rFonts w:ascii="Garamond" w:hAnsi="Garamond"/>
        </w:rPr>
        <w:t xml:space="preserve">; un </w:t>
      </w:r>
      <w:r w:rsidR="00493E15" w:rsidRPr="00493E15">
        <w:rPr>
          <w:rFonts w:ascii="Garamond" w:hAnsi="Garamond"/>
        </w:rPr>
        <w:t xml:space="preserve">max_depth </w:t>
      </w:r>
      <w:r w:rsidR="00493E15">
        <w:rPr>
          <w:rFonts w:ascii="Garamond" w:hAnsi="Garamond"/>
        </w:rPr>
        <w:t>de (</w:t>
      </w:r>
      <w:r w:rsidR="006E315C">
        <w:rPr>
          <w:rFonts w:ascii="Garamond" w:hAnsi="Garamond"/>
        </w:rPr>
        <w:t>6</w:t>
      </w:r>
      <w:r w:rsidR="00493E15">
        <w:rPr>
          <w:rFonts w:ascii="Garamond" w:hAnsi="Garamond"/>
        </w:rPr>
        <w:t xml:space="preserve">); un </w:t>
      </w:r>
      <w:r w:rsidR="00493E15" w:rsidRPr="00493E15">
        <w:rPr>
          <w:rFonts w:ascii="Garamond" w:hAnsi="Garamond"/>
        </w:rPr>
        <w:t xml:space="preserve">min_rows </w:t>
      </w:r>
      <w:r w:rsidR="00493E15">
        <w:rPr>
          <w:rFonts w:ascii="Garamond" w:hAnsi="Garamond"/>
        </w:rPr>
        <w:t>de (</w:t>
      </w:r>
      <w:r w:rsidR="00493E15" w:rsidRPr="00493E15">
        <w:rPr>
          <w:rFonts w:ascii="Garamond" w:hAnsi="Garamond"/>
        </w:rPr>
        <w:t>70</w:t>
      </w:r>
      <w:r w:rsidR="00493E15">
        <w:rPr>
          <w:rFonts w:ascii="Garamond" w:hAnsi="Garamond"/>
        </w:rPr>
        <w:t xml:space="preserve">) y un </w:t>
      </w:r>
      <w:r w:rsidR="00493E15" w:rsidRPr="00493E15">
        <w:rPr>
          <w:rFonts w:ascii="Garamond" w:hAnsi="Garamond"/>
        </w:rPr>
        <w:t>col_sample_rate</w:t>
      </w:r>
      <w:r w:rsidR="00493E15">
        <w:rPr>
          <w:rFonts w:ascii="Garamond" w:hAnsi="Garamond"/>
        </w:rPr>
        <w:t xml:space="preserve"> de (</w:t>
      </w:r>
      <w:r w:rsidR="00493E15" w:rsidRPr="00493E15">
        <w:rPr>
          <w:rFonts w:ascii="Garamond" w:hAnsi="Garamond"/>
        </w:rPr>
        <w:t>0.2</w:t>
      </w:r>
      <w:r w:rsidR="00493E15">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145243">
        <w:rPr>
          <w:rFonts w:ascii="Garamond" w:hAnsi="Garamond" w:cs="AppleSystemUIFont"/>
          <w:lang w:val="es-MX"/>
        </w:rPr>
        <w:softHyphen/>
      </w:r>
      <w:r w:rsidR="00145243">
        <w:rPr>
          <w:rFonts w:ascii="Garamond" w:hAnsi="Garamond" w:cs="AppleSystemUIFont"/>
          <w:lang w:val="es-MX"/>
        </w:rPr>
        <w:softHyphen/>
      </w:r>
      <w:r w:rsidR="00145243" w:rsidRPr="00145243">
        <w:rPr>
          <w:rFonts w:ascii="Garamond" w:hAnsi="Garamond" w:cs="AppleSystemUIFont"/>
          <w:lang w:val="es-MX"/>
        </w:rPr>
        <w:t>0.1324681</w:t>
      </w:r>
      <w:r w:rsidRPr="009658D9">
        <w:rPr>
          <w:rFonts w:ascii="Garamond" w:hAnsi="Garamond" w:cs="AppleSystemUIFont"/>
          <w:lang w:val="es-MX"/>
        </w:rPr>
        <w:t xml:space="preserve"> </w:t>
      </w:r>
      <w:r w:rsidRPr="006904C5">
        <w:rPr>
          <w:rFonts w:ascii="Garamond" w:hAnsi="Garamond" w:cs="AppleSystemUIFont"/>
          <w:lang w:val="es-MX"/>
        </w:rPr>
        <w:t>(</w:t>
      </w:r>
      <w:r w:rsidR="00145243" w:rsidRPr="00145243">
        <w:rPr>
          <w:rFonts w:ascii="Garamond" w:hAnsi="Garamond" w:cs="AppleSystemUIFont"/>
          <w:lang w:val="es-MX"/>
        </w:rPr>
        <w:t>88168556</w:t>
      </w:r>
      <w:r>
        <w:rPr>
          <w:rFonts w:ascii="Garamond" w:hAnsi="Garamond" w:cs="AppleSystemUIFont"/>
          <w:lang w:val="es-MX"/>
        </w:rPr>
        <w:t xml:space="preserve"> COP</w:t>
      </w:r>
      <w:r w:rsidRPr="006904C5">
        <w:rPr>
          <w:rFonts w:ascii="Garamond" w:hAnsi="Garamond" w:cs="AppleSystemUIFont"/>
          <w:lang w:val="es-MX"/>
        </w:rPr>
        <w:t>)</w:t>
      </w:r>
    </w:p>
    <w:p w14:paraId="19ED9C87" w14:textId="77777777" w:rsidR="004606F0" w:rsidRPr="00DB1388" w:rsidRDefault="004606F0" w:rsidP="004606F0">
      <w:pPr>
        <w:jc w:val="both"/>
        <w:rPr>
          <w:rFonts w:ascii="Garamond" w:hAnsi="Garamond"/>
        </w:rPr>
      </w:pPr>
    </w:p>
    <w:p w14:paraId="4B9A9D24" w14:textId="00D56A33" w:rsidR="004606F0" w:rsidRPr="0043485C" w:rsidRDefault="004606F0" w:rsidP="004606F0">
      <w:pPr>
        <w:pStyle w:val="Prrafodelista"/>
        <w:numPr>
          <w:ilvl w:val="0"/>
          <w:numId w:val="25"/>
        </w:numPr>
        <w:jc w:val="both"/>
        <w:rPr>
          <w:rFonts w:ascii="Garamond" w:hAnsi="Garamond"/>
        </w:rPr>
      </w:pPr>
      <w:r w:rsidRPr="0043485C">
        <w:rPr>
          <w:rFonts w:ascii="Garamond" w:hAnsi="Garamond"/>
          <w:b/>
          <w:bCs/>
        </w:rPr>
        <w:t>Boosting Model</w:t>
      </w:r>
      <w:r>
        <w:rPr>
          <w:rFonts w:ascii="Garamond" w:hAnsi="Garamond"/>
          <w:b/>
          <w:bCs/>
        </w:rPr>
        <w:t xml:space="preserve"> I</w:t>
      </w:r>
      <w:r>
        <w:rPr>
          <w:rFonts w:ascii="Garamond" w:hAnsi="Garamond"/>
          <w:b/>
          <w:bCs/>
        </w:rPr>
        <w:t>I</w:t>
      </w:r>
    </w:p>
    <w:p w14:paraId="058B4D77" w14:textId="77777777" w:rsidR="004606F0" w:rsidRPr="0043485C" w:rsidRDefault="004606F0" w:rsidP="004606F0">
      <w:pPr>
        <w:pStyle w:val="Prrafodelista"/>
        <w:jc w:val="both"/>
        <w:rPr>
          <w:rFonts w:ascii="Garamond" w:hAnsi="Garamond"/>
        </w:rPr>
      </w:pPr>
    </w:p>
    <w:p w14:paraId="3FCE3530" w14:textId="060B0A20" w:rsidR="00BD34C5" w:rsidRDefault="004606F0" w:rsidP="00306BB2">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En cuanto a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un</w:t>
      </w:r>
      <w:r>
        <w:rPr>
          <w:rFonts w:ascii="Garamond" w:hAnsi="Garamond"/>
        </w:rPr>
        <w:t xml:space="preserve">a </w:t>
      </w:r>
      <w:r w:rsidRPr="00A10A97">
        <w:rPr>
          <w:rFonts w:ascii="Garamond" w:hAnsi="Garamond"/>
        </w:rPr>
        <w:t>learn_rate</w:t>
      </w:r>
      <w:r>
        <w:rPr>
          <w:rFonts w:ascii="Garamond" w:hAnsi="Garamond"/>
        </w:rPr>
        <w:t xml:space="preserve"> de (0.1), (0.01) y (0.001); un </w:t>
      </w:r>
      <w:r w:rsidRPr="00493E15">
        <w:rPr>
          <w:rFonts w:ascii="Garamond" w:hAnsi="Garamond"/>
        </w:rPr>
        <w:t>ntrees</w:t>
      </w:r>
      <w:r>
        <w:rPr>
          <w:rFonts w:ascii="Garamond" w:hAnsi="Garamond"/>
        </w:rPr>
        <w:t xml:space="preserve"> de</w:t>
      </w:r>
      <w:r w:rsidRPr="00493E15">
        <w:rPr>
          <w:rFonts w:ascii="Garamond" w:hAnsi="Garamond"/>
        </w:rPr>
        <w:t xml:space="preserve"> (50</w:t>
      </w:r>
      <w:r>
        <w:rPr>
          <w:rFonts w:ascii="Garamond" w:hAnsi="Garamond"/>
        </w:rPr>
        <w:t>)</w:t>
      </w:r>
      <w:r w:rsidRPr="00493E15">
        <w:rPr>
          <w:rFonts w:ascii="Garamond" w:hAnsi="Garamond"/>
        </w:rPr>
        <w:t>,</w:t>
      </w:r>
      <w:r>
        <w:rPr>
          <w:rFonts w:ascii="Garamond" w:hAnsi="Garamond"/>
        </w:rPr>
        <w:t xml:space="preserve"> (</w:t>
      </w:r>
      <w:r w:rsidRPr="00493E15">
        <w:rPr>
          <w:rFonts w:ascii="Garamond" w:hAnsi="Garamond"/>
        </w:rPr>
        <w:t>100</w:t>
      </w:r>
      <w:r>
        <w:rPr>
          <w:rFonts w:ascii="Garamond" w:hAnsi="Garamond"/>
        </w:rPr>
        <w:t>) y (</w:t>
      </w:r>
      <w:r w:rsidRPr="00493E15">
        <w:rPr>
          <w:rFonts w:ascii="Garamond" w:hAnsi="Garamond"/>
        </w:rPr>
        <w:t>500)</w:t>
      </w:r>
      <w:r>
        <w:rPr>
          <w:rFonts w:ascii="Garamond" w:hAnsi="Garamond"/>
        </w:rPr>
        <w:t xml:space="preserve">; un </w:t>
      </w:r>
      <w:r w:rsidRPr="00493E15">
        <w:rPr>
          <w:rFonts w:ascii="Garamond" w:hAnsi="Garamond"/>
        </w:rPr>
        <w:t xml:space="preserve">max_depth </w:t>
      </w:r>
      <w:r>
        <w:rPr>
          <w:rFonts w:ascii="Garamond" w:hAnsi="Garamond"/>
        </w:rPr>
        <w:t>de (</w:t>
      </w:r>
      <w:r w:rsidRPr="00493E15">
        <w:rPr>
          <w:rFonts w:ascii="Garamond" w:hAnsi="Garamond"/>
        </w:rPr>
        <w:t>10</w:t>
      </w:r>
      <w:r>
        <w:rPr>
          <w:rFonts w:ascii="Garamond" w:hAnsi="Garamond"/>
        </w:rPr>
        <w:t xml:space="preserve">); un </w:t>
      </w:r>
      <w:r w:rsidRPr="00493E15">
        <w:rPr>
          <w:rFonts w:ascii="Garamond" w:hAnsi="Garamond"/>
        </w:rPr>
        <w:t xml:space="preserve">min_rows </w:t>
      </w:r>
      <w:r>
        <w:rPr>
          <w:rFonts w:ascii="Garamond" w:hAnsi="Garamond"/>
        </w:rPr>
        <w:t>de (</w:t>
      </w:r>
      <w:r w:rsidRPr="00493E15">
        <w:rPr>
          <w:rFonts w:ascii="Garamond" w:hAnsi="Garamond"/>
        </w:rPr>
        <w:t>70</w:t>
      </w:r>
      <w:r>
        <w:rPr>
          <w:rFonts w:ascii="Garamond" w:hAnsi="Garamond"/>
        </w:rPr>
        <w:t xml:space="preserve">) y un </w:t>
      </w:r>
      <w:r w:rsidRPr="00493E15">
        <w:rPr>
          <w:rFonts w:ascii="Garamond" w:hAnsi="Garamond"/>
        </w:rPr>
        <w:t>col_sample_rate</w:t>
      </w:r>
      <w:r>
        <w:rPr>
          <w:rFonts w:ascii="Garamond" w:hAnsi="Garamond"/>
        </w:rPr>
        <w:t xml:space="preserve"> de (</w:t>
      </w:r>
      <w:r w:rsidRPr="00493E15">
        <w:rPr>
          <w:rFonts w:ascii="Garamond" w:hAnsi="Garamond"/>
        </w:rPr>
        <w:t>0.2</w:t>
      </w:r>
      <w:r>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4A7A56" w:rsidRPr="004A7A56">
        <w:rPr>
          <w:rFonts w:ascii="Garamond" w:hAnsi="Garamond" w:cs="AppleSystemUIFont"/>
          <w:lang w:val="es-MX"/>
        </w:rPr>
        <w:t>0.1315953</w:t>
      </w:r>
      <w:r w:rsidRPr="009658D9">
        <w:rPr>
          <w:rFonts w:ascii="Garamond" w:hAnsi="Garamond" w:cs="AppleSystemUIFont"/>
          <w:lang w:val="es-MX"/>
        </w:rPr>
        <w:t xml:space="preserve"> </w:t>
      </w:r>
      <w:r w:rsidRPr="006904C5">
        <w:rPr>
          <w:rFonts w:ascii="Garamond" w:hAnsi="Garamond" w:cs="AppleSystemUIFont"/>
          <w:lang w:val="es-MX"/>
        </w:rPr>
        <w:t>(</w:t>
      </w:r>
      <w:r w:rsidR="004A7A56" w:rsidRPr="004A7A56">
        <w:rPr>
          <w:rFonts w:ascii="Garamond" w:hAnsi="Garamond" w:cs="AppleSystemUIFont"/>
          <w:lang w:val="es-MX"/>
        </w:rPr>
        <w:t>84721894</w:t>
      </w:r>
      <w:r w:rsidR="004A7A56">
        <w:rPr>
          <w:rFonts w:ascii="Garamond" w:hAnsi="Garamond" w:cs="AppleSystemUIFont"/>
          <w:lang w:val="es-MX"/>
        </w:rPr>
        <w:t xml:space="preserve"> </w:t>
      </w:r>
      <w:r>
        <w:rPr>
          <w:rFonts w:ascii="Garamond" w:hAnsi="Garamond" w:cs="AppleSystemUIFont"/>
          <w:lang w:val="es-MX"/>
        </w:rPr>
        <w:t>COP</w:t>
      </w:r>
      <w:r w:rsidRPr="006904C5">
        <w:rPr>
          <w:rFonts w:ascii="Garamond" w:hAnsi="Garamond" w:cs="AppleSystemUIFont"/>
          <w:lang w:val="es-MX"/>
        </w:rPr>
        <w:t>)</w:t>
      </w:r>
    </w:p>
    <w:p w14:paraId="039318AD" w14:textId="77777777" w:rsidR="00FD04CA" w:rsidRPr="00DB1388" w:rsidRDefault="00FD04CA" w:rsidP="00FD04CA">
      <w:pPr>
        <w:jc w:val="both"/>
        <w:rPr>
          <w:rFonts w:ascii="Garamond" w:hAnsi="Garamond"/>
        </w:rPr>
      </w:pPr>
    </w:p>
    <w:p w14:paraId="3D265627" w14:textId="099C0E5F" w:rsidR="00FD04CA" w:rsidRPr="0043485C" w:rsidRDefault="00FD04CA" w:rsidP="00FD04CA">
      <w:pPr>
        <w:pStyle w:val="Prrafodelista"/>
        <w:numPr>
          <w:ilvl w:val="0"/>
          <w:numId w:val="25"/>
        </w:numPr>
        <w:jc w:val="both"/>
        <w:rPr>
          <w:rFonts w:ascii="Garamond" w:hAnsi="Garamond"/>
        </w:rPr>
      </w:pPr>
      <w:r>
        <w:rPr>
          <w:rFonts w:ascii="Garamond" w:hAnsi="Garamond"/>
          <w:b/>
          <w:bCs/>
        </w:rPr>
        <w:t>Elastic net</w:t>
      </w:r>
    </w:p>
    <w:p w14:paraId="02C3DD94" w14:textId="77777777" w:rsidR="00FD04CA" w:rsidRPr="0043485C" w:rsidRDefault="00FD04CA" w:rsidP="00FD04CA">
      <w:pPr>
        <w:pStyle w:val="Prrafodelista"/>
        <w:jc w:val="both"/>
        <w:rPr>
          <w:rFonts w:ascii="Garamond" w:hAnsi="Garamond"/>
        </w:rPr>
      </w:pPr>
    </w:p>
    <w:p w14:paraId="2F182E37" w14:textId="1ED91FB2" w:rsidR="00FD04CA" w:rsidRDefault="00FD04CA" w:rsidP="00FD04CA">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w:t>
      </w:r>
      <w:r w:rsidR="00676A9D">
        <w:rPr>
          <w:rFonts w:ascii="Garamond" w:hAnsi="Garamond"/>
        </w:rPr>
        <w:t>El model es LMNET</w:t>
      </w:r>
      <w:r w:rsidR="00111DE0">
        <w:rPr>
          <w:rFonts w:ascii="Garamond" w:hAnsi="Garamond"/>
        </w:rPr>
        <w:t xml:space="preserve"> y</w:t>
      </w:r>
      <w:r w:rsidR="00676A9D">
        <w:rPr>
          <w:rFonts w:ascii="Garamond" w:hAnsi="Garamond"/>
        </w:rPr>
        <w:t xml:space="preserve"> </w:t>
      </w:r>
      <w:r w:rsidRPr="006904C5">
        <w:rPr>
          <w:rFonts w:ascii="Garamond" w:hAnsi="Garamond" w:cs="AppleSystemUIFont"/>
          <w:lang w:val="es-MX"/>
        </w:rPr>
        <w:t xml:space="preserve">el MAE fue de: </w:t>
      </w:r>
      <w:r>
        <w:rPr>
          <w:rFonts w:ascii="Garamond" w:hAnsi="Garamond" w:cs="AppleSystemUIFont"/>
          <w:lang w:val="es-MX"/>
        </w:rPr>
        <w:softHyphen/>
      </w:r>
      <w:r>
        <w:rPr>
          <w:rFonts w:ascii="Garamond" w:hAnsi="Garamond" w:cs="AppleSystemUIFont"/>
          <w:lang w:val="es-MX"/>
        </w:rPr>
        <w:softHyphen/>
      </w:r>
      <w:r w:rsidRPr="00145243">
        <w:rPr>
          <w:rFonts w:ascii="Garamond" w:hAnsi="Garamond" w:cs="AppleSystemUIFont"/>
          <w:lang w:val="es-MX"/>
        </w:rPr>
        <w:t>0.1324681</w:t>
      </w:r>
      <w:r w:rsidRPr="009658D9">
        <w:rPr>
          <w:rFonts w:ascii="Garamond" w:hAnsi="Garamond" w:cs="AppleSystemUIFont"/>
          <w:lang w:val="es-MX"/>
        </w:rPr>
        <w:t xml:space="preserve"> </w:t>
      </w:r>
      <w:r w:rsidRPr="006904C5">
        <w:rPr>
          <w:rFonts w:ascii="Garamond" w:hAnsi="Garamond" w:cs="AppleSystemUIFont"/>
          <w:lang w:val="es-MX"/>
        </w:rPr>
        <w:t>(</w:t>
      </w:r>
      <w:r w:rsidRPr="00145243">
        <w:rPr>
          <w:rFonts w:ascii="Garamond" w:hAnsi="Garamond" w:cs="AppleSystemUIFont"/>
          <w:lang w:val="es-MX"/>
        </w:rPr>
        <w:t>88168556</w:t>
      </w:r>
      <w:r>
        <w:rPr>
          <w:rFonts w:ascii="Garamond" w:hAnsi="Garamond" w:cs="AppleSystemUIFont"/>
          <w:lang w:val="es-MX"/>
        </w:rPr>
        <w:t xml:space="preserve"> COP</w:t>
      </w:r>
      <w:r w:rsidRPr="006904C5">
        <w:rPr>
          <w:rFonts w:ascii="Garamond" w:hAnsi="Garamond" w:cs="AppleSystemUIFont"/>
          <w:lang w:val="es-MX"/>
        </w:rPr>
        <w:t>)</w:t>
      </w:r>
    </w:p>
    <w:p w14:paraId="32084D88" w14:textId="77777777" w:rsidR="00FD04CA" w:rsidRDefault="00FD04CA" w:rsidP="00306BB2">
      <w:pPr>
        <w:jc w:val="both"/>
        <w:rPr>
          <w:rFonts w:ascii="Garamond" w:hAnsi="Garamond"/>
        </w:rPr>
      </w:pPr>
    </w:p>
    <w:p w14:paraId="4E011AD5" w14:textId="5E504253" w:rsidR="00BD34C5" w:rsidRDefault="00BA5DDC" w:rsidP="00BA5DDC">
      <w:pPr>
        <w:jc w:val="center"/>
        <w:rPr>
          <w:rFonts w:ascii="Garamond" w:hAnsi="Garamond"/>
        </w:rPr>
      </w:pPr>
      <w:r>
        <w:rPr>
          <w:rFonts w:ascii="Garamond" w:hAnsi="Garamond"/>
          <w:noProof/>
        </w:rPr>
        <w:lastRenderedPageBreak/>
        <w:drawing>
          <wp:inline distT="0" distB="0" distL="0" distR="0" wp14:anchorId="480D59CC" wp14:editId="7C9D06FD">
            <wp:extent cx="3434484" cy="1702475"/>
            <wp:effectExtent l="0" t="0" r="0" b="0"/>
            <wp:docPr id="5038567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56753" name="Imagen 503856753"/>
                    <pic:cNvPicPr/>
                  </pic:nvPicPr>
                  <pic:blipFill>
                    <a:blip r:embed="rId14">
                      <a:extLst>
                        <a:ext uri="{28A0092B-C50C-407E-A947-70E740481C1C}">
                          <a14:useLocalDpi xmlns:a14="http://schemas.microsoft.com/office/drawing/2010/main" val="0"/>
                        </a:ext>
                      </a:extLst>
                    </a:blip>
                    <a:stretch>
                      <a:fillRect/>
                    </a:stretch>
                  </pic:blipFill>
                  <pic:spPr>
                    <a:xfrm>
                      <a:off x="0" y="0"/>
                      <a:ext cx="3454208" cy="1712252"/>
                    </a:xfrm>
                    <a:prstGeom prst="rect">
                      <a:avLst/>
                    </a:prstGeom>
                  </pic:spPr>
                </pic:pic>
              </a:graphicData>
            </a:graphic>
          </wp:inline>
        </w:drawing>
      </w:r>
    </w:p>
    <w:p w14:paraId="4AE9D7EF" w14:textId="77777777" w:rsidR="00BA5DDC" w:rsidRDefault="00BA5DDC" w:rsidP="00BA5DDC">
      <w:pPr>
        <w:jc w:val="center"/>
        <w:rPr>
          <w:rFonts w:ascii="Garamond" w:hAnsi="Garamond"/>
        </w:rPr>
      </w:pPr>
    </w:p>
    <w:p w14:paraId="58A2A889" w14:textId="420F132B" w:rsidR="002873ED" w:rsidRDefault="00BD34C5" w:rsidP="00306BB2">
      <w:pPr>
        <w:jc w:val="both"/>
        <w:rPr>
          <w:rFonts w:ascii="Garamond" w:hAnsi="Garamond"/>
        </w:rPr>
      </w:pPr>
      <w:r>
        <w:rPr>
          <w:rFonts w:ascii="Garamond" w:hAnsi="Garamond"/>
        </w:rPr>
        <w:t>A continuación se muestra el resumen de los datos obtenidos para cada modelo:</w:t>
      </w:r>
    </w:p>
    <w:p w14:paraId="258F735D" w14:textId="77777777" w:rsidR="00BD34C5" w:rsidRDefault="00BD34C5" w:rsidP="00306BB2">
      <w:pPr>
        <w:jc w:val="both"/>
        <w:rPr>
          <w:rFonts w:ascii="Garamond" w:hAnsi="Garamond"/>
        </w:rPr>
      </w:pPr>
    </w:p>
    <w:tbl>
      <w:tblPr>
        <w:tblStyle w:val="Tablaconcuadrcula"/>
        <w:tblW w:w="9030" w:type="dxa"/>
        <w:tblLook w:val="04A0" w:firstRow="1" w:lastRow="0" w:firstColumn="1" w:lastColumn="0" w:noHBand="0" w:noVBand="1"/>
      </w:tblPr>
      <w:tblGrid>
        <w:gridCol w:w="4289"/>
        <w:gridCol w:w="2297"/>
        <w:gridCol w:w="2444"/>
      </w:tblGrid>
      <w:tr w:rsidR="00826783" w:rsidRPr="00826783" w14:paraId="36AE964C" w14:textId="77777777" w:rsidTr="00282801">
        <w:trPr>
          <w:trHeight w:val="314"/>
        </w:trPr>
        <w:tc>
          <w:tcPr>
            <w:tcW w:w="4289" w:type="dxa"/>
            <w:shd w:val="clear" w:color="auto" w:fill="000000" w:themeFill="text1"/>
          </w:tcPr>
          <w:p w14:paraId="79494DAE" w14:textId="7762D3DF" w:rsidR="00826783" w:rsidRPr="00826783" w:rsidRDefault="00826783" w:rsidP="00A848D0">
            <w:pPr>
              <w:jc w:val="center"/>
              <w:rPr>
                <w:rFonts w:ascii="Garamond" w:hAnsi="Garamond"/>
                <w:sz w:val="22"/>
                <w:szCs w:val="22"/>
              </w:rPr>
            </w:pPr>
            <w:r w:rsidRPr="00826783">
              <w:rPr>
                <w:rFonts w:ascii="Garamond" w:hAnsi="Garamond"/>
                <w:sz w:val="22"/>
                <w:szCs w:val="22"/>
              </w:rPr>
              <w:t>Modelo</w:t>
            </w:r>
          </w:p>
        </w:tc>
        <w:tc>
          <w:tcPr>
            <w:tcW w:w="2297" w:type="dxa"/>
            <w:shd w:val="clear" w:color="auto" w:fill="000000" w:themeFill="text1"/>
          </w:tcPr>
          <w:p w14:paraId="0C35FD35" w14:textId="5C2AD56F" w:rsidR="00826783" w:rsidRPr="00826783" w:rsidRDefault="00826783" w:rsidP="00A848D0">
            <w:pPr>
              <w:jc w:val="center"/>
              <w:rPr>
                <w:rFonts w:ascii="Garamond" w:hAnsi="Garamond"/>
                <w:sz w:val="22"/>
                <w:szCs w:val="22"/>
              </w:rPr>
            </w:pPr>
            <w:r w:rsidRPr="00826783">
              <w:rPr>
                <w:rFonts w:ascii="Garamond" w:hAnsi="Garamond"/>
                <w:sz w:val="22"/>
                <w:szCs w:val="22"/>
              </w:rPr>
              <w:t>MAE (logaritmo)</w:t>
            </w:r>
          </w:p>
        </w:tc>
        <w:tc>
          <w:tcPr>
            <w:tcW w:w="2444" w:type="dxa"/>
            <w:shd w:val="clear" w:color="auto" w:fill="000000" w:themeFill="text1"/>
          </w:tcPr>
          <w:p w14:paraId="0E0501E0" w14:textId="353A14D8" w:rsidR="00826783" w:rsidRPr="00826783" w:rsidRDefault="00826783" w:rsidP="00A848D0">
            <w:pPr>
              <w:jc w:val="center"/>
              <w:rPr>
                <w:rFonts w:ascii="Garamond" w:hAnsi="Garamond"/>
                <w:sz w:val="22"/>
                <w:szCs w:val="22"/>
              </w:rPr>
            </w:pPr>
            <w:r w:rsidRPr="00826783">
              <w:rPr>
                <w:rFonts w:ascii="Garamond" w:hAnsi="Garamond"/>
                <w:sz w:val="22"/>
                <w:szCs w:val="22"/>
              </w:rPr>
              <w:t>MAE (COP)</w:t>
            </w:r>
          </w:p>
        </w:tc>
      </w:tr>
      <w:tr w:rsidR="00826783" w:rsidRPr="00826783" w14:paraId="18CDFF3F" w14:textId="77777777" w:rsidTr="00282801">
        <w:trPr>
          <w:trHeight w:val="314"/>
        </w:trPr>
        <w:tc>
          <w:tcPr>
            <w:tcW w:w="4289" w:type="dxa"/>
          </w:tcPr>
          <w:p w14:paraId="62C8B082" w14:textId="7F248F02" w:rsidR="00826783" w:rsidRPr="00826783" w:rsidRDefault="00826783" w:rsidP="00826783">
            <w:pPr>
              <w:rPr>
                <w:rFonts w:ascii="Garamond" w:hAnsi="Garamond"/>
                <w:sz w:val="22"/>
                <w:szCs w:val="22"/>
              </w:rPr>
            </w:pPr>
            <w:r w:rsidRPr="00826783">
              <w:rPr>
                <w:rFonts w:ascii="Garamond" w:hAnsi="Garamond"/>
                <w:sz w:val="22"/>
                <w:szCs w:val="22"/>
              </w:rPr>
              <w:t>Linear model (LM)</w:t>
            </w:r>
          </w:p>
        </w:tc>
        <w:tc>
          <w:tcPr>
            <w:tcW w:w="2297" w:type="dxa"/>
          </w:tcPr>
          <w:p w14:paraId="48284F55" w14:textId="40D4C9AF" w:rsidR="00826783" w:rsidRPr="00826783" w:rsidRDefault="00826783" w:rsidP="00BD34C5">
            <w:pPr>
              <w:jc w:val="center"/>
              <w:rPr>
                <w:rFonts w:ascii="Garamond" w:hAnsi="Garamond"/>
                <w:sz w:val="22"/>
                <w:szCs w:val="22"/>
              </w:rPr>
            </w:pPr>
            <w:r w:rsidRPr="00826783">
              <w:rPr>
                <w:rFonts w:ascii="Garamond" w:hAnsi="Garamond"/>
                <w:sz w:val="22"/>
                <w:szCs w:val="22"/>
              </w:rPr>
              <w:t>0.1336067</w:t>
            </w:r>
          </w:p>
        </w:tc>
        <w:tc>
          <w:tcPr>
            <w:tcW w:w="2444" w:type="dxa"/>
          </w:tcPr>
          <w:p w14:paraId="14CB044F" w14:textId="224736F8" w:rsidR="00826783" w:rsidRPr="00826783" w:rsidRDefault="00282801" w:rsidP="00282801">
            <w:pPr>
              <w:jc w:val="center"/>
              <w:rPr>
                <w:rFonts w:ascii="Garamond" w:hAnsi="Garamond"/>
                <w:sz w:val="22"/>
                <w:szCs w:val="22"/>
              </w:rPr>
            </w:pPr>
            <w:r w:rsidRPr="00282801">
              <w:rPr>
                <w:rFonts w:ascii="Garamond" w:hAnsi="Garamond"/>
                <w:sz w:val="22"/>
                <w:szCs w:val="22"/>
              </w:rPr>
              <w:t>87521698</w:t>
            </w:r>
          </w:p>
        </w:tc>
      </w:tr>
      <w:tr w:rsidR="00826783" w:rsidRPr="00826783" w14:paraId="092FEB1C" w14:textId="77777777" w:rsidTr="00282801">
        <w:trPr>
          <w:trHeight w:val="314"/>
        </w:trPr>
        <w:tc>
          <w:tcPr>
            <w:tcW w:w="4289" w:type="dxa"/>
          </w:tcPr>
          <w:p w14:paraId="27EDDFA1" w14:textId="0CD79C01" w:rsidR="00826783" w:rsidRPr="00826783" w:rsidRDefault="00826783" w:rsidP="00826783">
            <w:pPr>
              <w:rPr>
                <w:rFonts w:ascii="Garamond" w:hAnsi="Garamond"/>
                <w:sz w:val="22"/>
                <w:szCs w:val="22"/>
                <w:lang w:val="en-US"/>
              </w:rPr>
            </w:pPr>
            <w:r w:rsidRPr="00826783">
              <w:rPr>
                <w:rFonts w:ascii="Garamond" w:hAnsi="Garamond"/>
                <w:sz w:val="22"/>
                <w:szCs w:val="22"/>
                <w:lang w:val="en-US"/>
              </w:rPr>
              <w:t>Leave One Out Cross Validation (LOOCV)</w:t>
            </w:r>
          </w:p>
        </w:tc>
        <w:tc>
          <w:tcPr>
            <w:tcW w:w="2297" w:type="dxa"/>
          </w:tcPr>
          <w:p w14:paraId="6BA8FC80" w14:textId="3C3D9655" w:rsidR="00826783" w:rsidRPr="00826783" w:rsidRDefault="00D755EF" w:rsidP="00D755EF">
            <w:pPr>
              <w:jc w:val="center"/>
              <w:rPr>
                <w:rFonts w:ascii="Garamond" w:hAnsi="Garamond"/>
                <w:sz w:val="22"/>
                <w:szCs w:val="22"/>
                <w:lang w:val="en-US"/>
              </w:rPr>
            </w:pPr>
            <w:r w:rsidRPr="00826783">
              <w:rPr>
                <w:rFonts w:ascii="Garamond" w:hAnsi="Garamond"/>
                <w:sz w:val="22"/>
                <w:szCs w:val="22"/>
              </w:rPr>
              <w:t>0.1336067</w:t>
            </w:r>
          </w:p>
        </w:tc>
        <w:tc>
          <w:tcPr>
            <w:tcW w:w="2444" w:type="dxa"/>
          </w:tcPr>
          <w:p w14:paraId="4CEBB29C" w14:textId="1D8588BA" w:rsidR="00826783" w:rsidRPr="00826783" w:rsidRDefault="00282801" w:rsidP="00282801">
            <w:pPr>
              <w:jc w:val="center"/>
              <w:rPr>
                <w:rFonts w:ascii="Garamond" w:hAnsi="Garamond"/>
                <w:sz w:val="22"/>
                <w:szCs w:val="22"/>
                <w:lang w:val="en-US"/>
              </w:rPr>
            </w:pPr>
            <w:r w:rsidRPr="00282801">
              <w:rPr>
                <w:rFonts w:ascii="Garamond" w:hAnsi="Garamond"/>
                <w:sz w:val="22"/>
                <w:szCs w:val="22"/>
              </w:rPr>
              <w:t>87521698</w:t>
            </w:r>
          </w:p>
        </w:tc>
      </w:tr>
      <w:tr w:rsidR="00826783" w:rsidRPr="00826783" w14:paraId="524963A6" w14:textId="77777777" w:rsidTr="00282801">
        <w:trPr>
          <w:trHeight w:val="314"/>
        </w:trPr>
        <w:tc>
          <w:tcPr>
            <w:tcW w:w="4289" w:type="dxa"/>
          </w:tcPr>
          <w:p w14:paraId="1F71A145" w14:textId="33C5539B" w:rsidR="00826783" w:rsidRPr="00826783" w:rsidRDefault="00282801" w:rsidP="00306BB2">
            <w:pPr>
              <w:jc w:val="both"/>
              <w:rPr>
                <w:rFonts w:ascii="Garamond" w:hAnsi="Garamond"/>
                <w:sz w:val="22"/>
                <w:szCs w:val="22"/>
                <w:lang w:val="en-US"/>
              </w:rPr>
            </w:pPr>
            <w:r w:rsidRPr="00826783">
              <w:rPr>
                <w:rFonts w:ascii="Garamond" w:hAnsi="Garamond"/>
                <w:sz w:val="22"/>
                <w:szCs w:val="22"/>
                <w:lang w:val="en-US"/>
              </w:rPr>
              <w:t>Leave One Out Cross Validation (LOOCV)</w:t>
            </w:r>
            <w:r>
              <w:rPr>
                <w:rFonts w:ascii="Garamond" w:hAnsi="Garamond"/>
                <w:sz w:val="22"/>
                <w:szCs w:val="22"/>
                <w:lang w:val="en-US"/>
              </w:rPr>
              <w:t xml:space="preserve"> – II</w:t>
            </w:r>
          </w:p>
        </w:tc>
        <w:tc>
          <w:tcPr>
            <w:tcW w:w="2297" w:type="dxa"/>
          </w:tcPr>
          <w:p w14:paraId="6544866B" w14:textId="40B468B8" w:rsidR="00826783" w:rsidRPr="00826783" w:rsidRDefault="00D755EF" w:rsidP="00D755EF">
            <w:pPr>
              <w:jc w:val="center"/>
              <w:rPr>
                <w:rFonts w:ascii="Garamond" w:hAnsi="Garamond"/>
                <w:sz w:val="22"/>
                <w:szCs w:val="22"/>
                <w:lang w:val="en-US"/>
              </w:rPr>
            </w:pPr>
            <w:r w:rsidRPr="00D755EF">
              <w:rPr>
                <w:rFonts w:ascii="Garamond" w:hAnsi="Garamond"/>
                <w:sz w:val="22"/>
                <w:szCs w:val="22"/>
                <w:lang w:val="en-US"/>
              </w:rPr>
              <w:t>0.1609716</w:t>
            </w:r>
          </w:p>
        </w:tc>
        <w:tc>
          <w:tcPr>
            <w:tcW w:w="2444" w:type="dxa"/>
          </w:tcPr>
          <w:p w14:paraId="12EB9A2D" w14:textId="69EF770E" w:rsidR="00826783" w:rsidRPr="00826783" w:rsidRDefault="007B76B8" w:rsidP="007B76B8">
            <w:pPr>
              <w:jc w:val="center"/>
              <w:rPr>
                <w:rFonts w:ascii="Garamond" w:hAnsi="Garamond"/>
                <w:sz w:val="22"/>
                <w:szCs w:val="22"/>
                <w:lang w:val="en-US"/>
              </w:rPr>
            </w:pPr>
            <w:r>
              <w:rPr>
                <w:rFonts w:ascii="Garamond" w:hAnsi="Garamond"/>
                <w:sz w:val="22"/>
                <w:szCs w:val="22"/>
                <w:lang w:val="en-US"/>
              </w:rPr>
              <w:t>8864</w:t>
            </w:r>
            <w:r w:rsidR="00150DA6">
              <w:rPr>
                <w:rFonts w:ascii="Garamond" w:hAnsi="Garamond"/>
                <w:sz w:val="22"/>
                <w:szCs w:val="22"/>
                <w:lang w:val="en-US"/>
              </w:rPr>
              <w:t>3254</w:t>
            </w:r>
          </w:p>
        </w:tc>
      </w:tr>
      <w:tr w:rsidR="00D755EF" w:rsidRPr="00826783" w14:paraId="3E533FB3" w14:textId="77777777" w:rsidTr="00282801">
        <w:trPr>
          <w:trHeight w:val="314"/>
        </w:trPr>
        <w:tc>
          <w:tcPr>
            <w:tcW w:w="4289" w:type="dxa"/>
          </w:tcPr>
          <w:p w14:paraId="57023BAF" w14:textId="175662DB" w:rsidR="00D755EF" w:rsidRPr="00826783" w:rsidRDefault="00282801" w:rsidP="00306BB2">
            <w:pPr>
              <w:jc w:val="both"/>
              <w:rPr>
                <w:rFonts w:ascii="Garamond" w:hAnsi="Garamond"/>
                <w:sz w:val="22"/>
                <w:szCs w:val="22"/>
                <w:lang w:val="en-US"/>
              </w:rPr>
            </w:pPr>
            <w:r>
              <w:rPr>
                <w:rFonts w:ascii="Garamond" w:hAnsi="Garamond"/>
                <w:sz w:val="22"/>
                <w:szCs w:val="22"/>
                <w:lang w:val="en-US"/>
              </w:rPr>
              <w:t>Ranger I</w:t>
            </w:r>
          </w:p>
        </w:tc>
        <w:tc>
          <w:tcPr>
            <w:tcW w:w="2297" w:type="dxa"/>
          </w:tcPr>
          <w:p w14:paraId="0BB88DA8" w14:textId="607D864E" w:rsidR="00D755EF" w:rsidRPr="00826783" w:rsidRDefault="00282801" w:rsidP="00282801">
            <w:pPr>
              <w:jc w:val="center"/>
              <w:rPr>
                <w:rFonts w:ascii="Garamond" w:hAnsi="Garamond"/>
                <w:sz w:val="22"/>
                <w:szCs w:val="22"/>
                <w:lang w:val="en-US"/>
              </w:rPr>
            </w:pPr>
            <w:r w:rsidRPr="00282801">
              <w:rPr>
                <w:rFonts w:ascii="Garamond" w:hAnsi="Garamond"/>
                <w:sz w:val="22"/>
                <w:szCs w:val="22"/>
                <w:lang w:val="en-US"/>
              </w:rPr>
              <w:t>0.08934838</w:t>
            </w:r>
          </w:p>
        </w:tc>
        <w:tc>
          <w:tcPr>
            <w:tcW w:w="2444" w:type="dxa"/>
          </w:tcPr>
          <w:p w14:paraId="421F1AC8" w14:textId="20C21754" w:rsidR="00D755EF" w:rsidRPr="00826783" w:rsidRDefault="00282801" w:rsidP="00282801">
            <w:pPr>
              <w:jc w:val="center"/>
              <w:rPr>
                <w:rFonts w:ascii="Garamond" w:hAnsi="Garamond"/>
                <w:sz w:val="22"/>
                <w:szCs w:val="22"/>
                <w:lang w:val="en-US"/>
              </w:rPr>
            </w:pPr>
            <w:r w:rsidRPr="00282801">
              <w:rPr>
                <w:rFonts w:ascii="Garamond" w:hAnsi="Garamond"/>
                <w:sz w:val="22"/>
                <w:szCs w:val="22"/>
                <w:lang w:val="en-US"/>
              </w:rPr>
              <w:t>59397009</w:t>
            </w:r>
          </w:p>
        </w:tc>
      </w:tr>
      <w:tr w:rsidR="00282801" w:rsidRPr="00826783" w14:paraId="3DD4A0E9" w14:textId="77777777" w:rsidTr="00282801">
        <w:trPr>
          <w:trHeight w:val="314"/>
        </w:trPr>
        <w:tc>
          <w:tcPr>
            <w:tcW w:w="4289" w:type="dxa"/>
          </w:tcPr>
          <w:p w14:paraId="38DA7949" w14:textId="38A81045" w:rsidR="00282801" w:rsidRPr="00826783" w:rsidRDefault="00282801" w:rsidP="00306BB2">
            <w:pPr>
              <w:jc w:val="both"/>
              <w:rPr>
                <w:rFonts w:ascii="Garamond" w:hAnsi="Garamond"/>
                <w:sz w:val="22"/>
                <w:szCs w:val="22"/>
                <w:lang w:val="en-US"/>
              </w:rPr>
            </w:pPr>
            <w:r>
              <w:rPr>
                <w:rFonts w:ascii="Garamond" w:hAnsi="Garamond"/>
                <w:sz w:val="22"/>
                <w:szCs w:val="22"/>
                <w:lang w:val="en-US"/>
              </w:rPr>
              <w:t>Ranger II</w:t>
            </w:r>
          </w:p>
        </w:tc>
        <w:tc>
          <w:tcPr>
            <w:tcW w:w="2297" w:type="dxa"/>
          </w:tcPr>
          <w:p w14:paraId="306BA8E2" w14:textId="67509988" w:rsidR="00282801" w:rsidRPr="00282801" w:rsidRDefault="00282801" w:rsidP="00282801">
            <w:pPr>
              <w:jc w:val="center"/>
              <w:rPr>
                <w:rFonts w:ascii="Garamond" w:hAnsi="Garamond"/>
                <w:sz w:val="22"/>
                <w:szCs w:val="22"/>
                <w:lang w:val="en-US"/>
              </w:rPr>
            </w:pPr>
            <w:r w:rsidRPr="00282801">
              <w:rPr>
                <w:rFonts w:ascii="Garamond" w:hAnsi="Garamond"/>
                <w:sz w:val="22"/>
                <w:szCs w:val="22"/>
                <w:lang w:val="en-US"/>
              </w:rPr>
              <w:t>0.0826849</w:t>
            </w:r>
          </w:p>
        </w:tc>
        <w:tc>
          <w:tcPr>
            <w:tcW w:w="2444" w:type="dxa"/>
          </w:tcPr>
          <w:p w14:paraId="2D3AA4E5" w14:textId="0CF28364" w:rsidR="00282801" w:rsidRPr="00826783" w:rsidRDefault="0075755B" w:rsidP="0075755B">
            <w:pPr>
              <w:jc w:val="center"/>
              <w:rPr>
                <w:rFonts w:ascii="Garamond" w:hAnsi="Garamond"/>
                <w:sz w:val="22"/>
                <w:szCs w:val="22"/>
                <w:lang w:val="en-US"/>
              </w:rPr>
            </w:pPr>
            <w:r w:rsidRPr="0075755B">
              <w:rPr>
                <w:rFonts w:ascii="Garamond" w:hAnsi="Garamond"/>
                <w:sz w:val="22"/>
                <w:szCs w:val="22"/>
                <w:lang w:val="en-US"/>
              </w:rPr>
              <w:t>54991319</w:t>
            </w:r>
          </w:p>
        </w:tc>
      </w:tr>
      <w:tr w:rsidR="00282801" w:rsidRPr="00826783" w14:paraId="2461E037" w14:textId="77777777" w:rsidTr="00282801">
        <w:trPr>
          <w:trHeight w:val="314"/>
        </w:trPr>
        <w:tc>
          <w:tcPr>
            <w:tcW w:w="4289" w:type="dxa"/>
          </w:tcPr>
          <w:p w14:paraId="2D251679" w14:textId="6D04AE4E" w:rsidR="00282801" w:rsidRPr="00826783" w:rsidRDefault="00282801" w:rsidP="00306BB2">
            <w:pPr>
              <w:jc w:val="both"/>
              <w:rPr>
                <w:rFonts w:ascii="Garamond" w:hAnsi="Garamond"/>
                <w:sz w:val="22"/>
                <w:szCs w:val="22"/>
                <w:lang w:val="en-US"/>
              </w:rPr>
            </w:pPr>
            <w:r>
              <w:rPr>
                <w:rFonts w:ascii="Garamond" w:hAnsi="Garamond"/>
                <w:sz w:val="22"/>
                <w:szCs w:val="22"/>
                <w:lang w:val="en-US"/>
              </w:rPr>
              <w:t>Ranger III</w:t>
            </w:r>
          </w:p>
        </w:tc>
        <w:tc>
          <w:tcPr>
            <w:tcW w:w="2297" w:type="dxa"/>
          </w:tcPr>
          <w:p w14:paraId="02DBE93E" w14:textId="442F3E39" w:rsidR="00282801" w:rsidRPr="00282801" w:rsidRDefault="00A21FB3" w:rsidP="00282801">
            <w:pPr>
              <w:jc w:val="center"/>
              <w:rPr>
                <w:rFonts w:ascii="Garamond" w:hAnsi="Garamond"/>
                <w:sz w:val="22"/>
                <w:szCs w:val="22"/>
                <w:lang w:val="en-US"/>
              </w:rPr>
            </w:pPr>
            <w:r w:rsidRPr="00A21FB3">
              <w:rPr>
                <w:rFonts w:ascii="Garamond" w:hAnsi="Garamond"/>
                <w:sz w:val="22"/>
                <w:szCs w:val="22"/>
                <w:lang w:val="en-US"/>
              </w:rPr>
              <w:t>0.09132121</w:t>
            </w:r>
          </w:p>
        </w:tc>
        <w:tc>
          <w:tcPr>
            <w:tcW w:w="2444" w:type="dxa"/>
          </w:tcPr>
          <w:p w14:paraId="498F955D" w14:textId="7EC9B520" w:rsidR="00282801" w:rsidRPr="00826783" w:rsidRDefault="00A21FB3" w:rsidP="00A21FB3">
            <w:pPr>
              <w:jc w:val="center"/>
              <w:rPr>
                <w:rFonts w:ascii="Garamond" w:hAnsi="Garamond"/>
                <w:sz w:val="22"/>
                <w:szCs w:val="22"/>
                <w:lang w:val="en-US"/>
              </w:rPr>
            </w:pPr>
            <w:r w:rsidRPr="00A21FB3">
              <w:rPr>
                <w:rFonts w:ascii="Garamond" w:hAnsi="Garamond"/>
                <w:sz w:val="22"/>
                <w:szCs w:val="22"/>
                <w:lang w:val="en-US"/>
              </w:rPr>
              <w:t>60677661</w:t>
            </w:r>
          </w:p>
        </w:tc>
      </w:tr>
      <w:tr w:rsidR="0075755B" w:rsidRPr="00826783" w14:paraId="13200B2F" w14:textId="77777777" w:rsidTr="00282801">
        <w:trPr>
          <w:trHeight w:val="314"/>
        </w:trPr>
        <w:tc>
          <w:tcPr>
            <w:tcW w:w="4289" w:type="dxa"/>
          </w:tcPr>
          <w:p w14:paraId="40B6AE7A" w14:textId="744976D6" w:rsidR="0075755B" w:rsidRDefault="00EF3A94" w:rsidP="00306BB2">
            <w:pPr>
              <w:jc w:val="both"/>
              <w:rPr>
                <w:rFonts w:ascii="Garamond" w:hAnsi="Garamond"/>
                <w:sz w:val="22"/>
                <w:szCs w:val="22"/>
                <w:lang w:val="en-US"/>
              </w:rPr>
            </w:pPr>
            <w:r>
              <w:rPr>
                <w:rFonts w:ascii="Garamond" w:hAnsi="Garamond"/>
                <w:sz w:val="22"/>
                <w:szCs w:val="22"/>
                <w:lang w:val="en-US"/>
              </w:rPr>
              <w:t>RPart</w:t>
            </w:r>
          </w:p>
        </w:tc>
        <w:tc>
          <w:tcPr>
            <w:tcW w:w="2297" w:type="dxa"/>
          </w:tcPr>
          <w:p w14:paraId="3B506679" w14:textId="787F063F" w:rsidR="0075755B" w:rsidRPr="00282801" w:rsidRDefault="00E94F12" w:rsidP="00282801">
            <w:pPr>
              <w:jc w:val="center"/>
              <w:rPr>
                <w:rFonts w:ascii="Garamond" w:hAnsi="Garamond"/>
                <w:sz w:val="22"/>
                <w:szCs w:val="22"/>
                <w:lang w:val="en-US"/>
              </w:rPr>
            </w:pPr>
            <w:r w:rsidRPr="00E94F12">
              <w:rPr>
                <w:rFonts w:ascii="Garamond" w:hAnsi="Garamond"/>
                <w:sz w:val="22"/>
                <w:szCs w:val="22"/>
                <w:lang w:val="en-US"/>
              </w:rPr>
              <w:t>0.1944964</w:t>
            </w:r>
          </w:p>
        </w:tc>
        <w:tc>
          <w:tcPr>
            <w:tcW w:w="2444" w:type="dxa"/>
          </w:tcPr>
          <w:p w14:paraId="1677F5DE" w14:textId="4B084BEB" w:rsidR="0075755B" w:rsidRPr="00826783" w:rsidRDefault="00E94F12" w:rsidP="00E94F12">
            <w:pPr>
              <w:jc w:val="center"/>
              <w:rPr>
                <w:rFonts w:ascii="Garamond" w:hAnsi="Garamond"/>
                <w:sz w:val="22"/>
                <w:szCs w:val="22"/>
                <w:lang w:val="en-US"/>
              </w:rPr>
            </w:pPr>
            <w:r w:rsidRPr="00E94F12">
              <w:rPr>
                <w:rFonts w:ascii="Garamond" w:hAnsi="Garamond"/>
                <w:sz w:val="22"/>
                <w:szCs w:val="22"/>
                <w:lang w:val="en-US"/>
              </w:rPr>
              <w:t>125098502</w:t>
            </w:r>
          </w:p>
        </w:tc>
      </w:tr>
      <w:tr w:rsidR="0075755B" w:rsidRPr="00826783" w14:paraId="730BCAC7" w14:textId="77777777" w:rsidTr="00282801">
        <w:trPr>
          <w:trHeight w:val="314"/>
        </w:trPr>
        <w:tc>
          <w:tcPr>
            <w:tcW w:w="4289" w:type="dxa"/>
          </w:tcPr>
          <w:p w14:paraId="3CCC685B" w14:textId="27255299" w:rsidR="0075755B" w:rsidRDefault="00763B67" w:rsidP="00306BB2">
            <w:pPr>
              <w:jc w:val="both"/>
              <w:rPr>
                <w:rFonts w:ascii="Garamond" w:hAnsi="Garamond"/>
                <w:sz w:val="22"/>
                <w:szCs w:val="22"/>
                <w:lang w:val="en-US"/>
              </w:rPr>
            </w:pPr>
            <w:r>
              <w:rPr>
                <w:rFonts w:ascii="Garamond" w:hAnsi="Garamond"/>
                <w:sz w:val="22"/>
                <w:szCs w:val="22"/>
                <w:lang w:val="en-US"/>
              </w:rPr>
              <w:t>Boosting</w:t>
            </w:r>
            <w:r w:rsidR="00427EF5">
              <w:rPr>
                <w:rFonts w:ascii="Garamond" w:hAnsi="Garamond"/>
                <w:sz w:val="22"/>
                <w:szCs w:val="22"/>
                <w:lang w:val="en-US"/>
              </w:rPr>
              <w:t xml:space="preserve"> – I</w:t>
            </w:r>
          </w:p>
        </w:tc>
        <w:tc>
          <w:tcPr>
            <w:tcW w:w="2297" w:type="dxa"/>
          </w:tcPr>
          <w:p w14:paraId="08CC364A" w14:textId="206010F7" w:rsidR="0075755B" w:rsidRPr="00282801" w:rsidRDefault="00EB0F2D" w:rsidP="00282801">
            <w:pPr>
              <w:jc w:val="center"/>
              <w:rPr>
                <w:rFonts w:ascii="Garamond" w:hAnsi="Garamond"/>
                <w:sz w:val="22"/>
                <w:szCs w:val="22"/>
                <w:lang w:val="en-US"/>
              </w:rPr>
            </w:pPr>
            <w:r w:rsidRPr="00EB0F2D">
              <w:rPr>
                <w:rFonts w:ascii="Garamond" w:hAnsi="Garamond"/>
                <w:sz w:val="22"/>
                <w:szCs w:val="22"/>
                <w:lang w:val="en-US"/>
              </w:rPr>
              <w:t>0.1337077</w:t>
            </w:r>
          </w:p>
        </w:tc>
        <w:tc>
          <w:tcPr>
            <w:tcW w:w="2444" w:type="dxa"/>
          </w:tcPr>
          <w:p w14:paraId="1D4B7673" w14:textId="6495B6FC" w:rsidR="0075755B" w:rsidRPr="00826783" w:rsidRDefault="00257D46" w:rsidP="00145243">
            <w:pPr>
              <w:jc w:val="center"/>
              <w:rPr>
                <w:rFonts w:ascii="Garamond" w:hAnsi="Garamond"/>
                <w:sz w:val="22"/>
                <w:szCs w:val="22"/>
                <w:lang w:val="en-US"/>
              </w:rPr>
            </w:pPr>
            <w:r w:rsidRPr="00257D46">
              <w:rPr>
                <w:rFonts w:ascii="Garamond" w:hAnsi="Garamond"/>
                <w:sz w:val="22"/>
                <w:szCs w:val="22"/>
                <w:lang w:val="en-US"/>
              </w:rPr>
              <w:t>88910529</w:t>
            </w:r>
          </w:p>
        </w:tc>
      </w:tr>
      <w:tr w:rsidR="00427EF5" w:rsidRPr="00826783" w14:paraId="662619FE" w14:textId="77777777" w:rsidTr="00282801">
        <w:trPr>
          <w:trHeight w:val="314"/>
        </w:trPr>
        <w:tc>
          <w:tcPr>
            <w:tcW w:w="4289" w:type="dxa"/>
          </w:tcPr>
          <w:p w14:paraId="348BC2D0" w14:textId="5DDE7519" w:rsidR="00427EF5" w:rsidRDefault="00427EF5" w:rsidP="00306BB2">
            <w:pPr>
              <w:jc w:val="both"/>
              <w:rPr>
                <w:rFonts w:ascii="Garamond" w:hAnsi="Garamond"/>
                <w:sz w:val="22"/>
                <w:szCs w:val="22"/>
                <w:lang w:val="en-US"/>
              </w:rPr>
            </w:pPr>
            <w:r>
              <w:rPr>
                <w:rFonts w:ascii="Garamond" w:hAnsi="Garamond"/>
                <w:sz w:val="22"/>
                <w:szCs w:val="22"/>
                <w:lang w:val="en-US"/>
              </w:rPr>
              <w:t>Boosting – II</w:t>
            </w:r>
          </w:p>
        </w:tc>
        <w:tc>
          <w:tcPr>
            <w:tcW w:w="2297" w:type="dxa"/>
          </w:tcPr>
          <w:p w14:paraId="70BD8205" w14:textId="7D7B0727" w:rsidR="00427EF5" w:rsidRPr="00EB0F2D" w:rsidRDefault="004606F0" w:rsidP="00282801">
            <w:pPr>
              <w:jc w:val="center"/>
              <w:rPr>
                <w:rFonts w:ascii="Garamond" w:hAnsi="Garamond"/>
                <w:sz w:val="22"/>
                <w:szCs w:val="22"/>
                <w:lang w:val="en-US"/>
              </w:rPr>
            </w:pPr>
            <w:r w:rsidRPr="004606F0">
              <w:rPr>
                <w:rFonts w:ascii="Garamond" w:hAnsi="Garamond"/>
                <w:sz w:val="22"/>
                <w:szCs w:val="22"/>
                <w:lang w:val="en-US"/>
              </w:rPr>
              <w:t>0.1315953</w:t>
            </w:r>
          </w:p>
        </w:tc>
        <w:tc>
          <w:tcPr>
            <w:tcW w:w="2444" w:type="dxa"/>
          </w:tcPr>
          <w:p w14:paraId="3131FF91" w14:textId="5095F362" w:rsidR="00427EF5" w:rsidRPr="00257D46" w:rsidRDefault="004606F0" w:rsidP="00145243">
            <w:pPr>
              <w:jc w:val="center"/>
              <w:rPr>
                <w:rFonts w:ascii="Garamond" w:hAnsi="Garamond"/>
                <w:sz w:val="22"/>
                <w:szCs w:val="22"/>
                <w:lang w:val="en-US"/>
              </w:rPr>
            </w:pPr>
            <w:bookmarkStart w:id="1" w:name="_Hlk140432217"/>
            <w:r w:rsidRPr="004606F0">
              <w:rPr>
                <w:rFonts w:ascii="Garamond" w:hAnsi="Garamond"/>
                <w:sz w:val="22"/>
                <w:szCs w:val="22"/>
                <w:lang w:val="en-US"/>
              </w:rPr>
              <w:t>84721894</w:t>
            </w:r>
            <w:bookmarkEnd w:id="1"/>
          </w:p>
        </w:tc>
      </w:tr>
      <w:tr w:rsidR="00FD04CA" w:rsidRPr="00826783" w14:paraId="1AAA4BC3" w14:textId="77777777" w:rsidTr="00282801">
        <w:trPr>
          <w:trHeight w:val="314"/>
        </w:trPr>
        <w:tc>
          <w:tcPr>
            <w:tcW w:w="4289" w:type="dxa"/>
          </w:tcPr>
          <w:p w14:paraId="6A5CE553" w14:textId="1D24DB2B" w:rsidR="00FD04CA" w:rsidRDefault="00FD04CA" w:rsidP="00306BB2">
            <w:pPr>
              <w:jc w:val="both"/>
              <w:rPr>
                <w:rFonts w:ascii="Garamond" w:hAnsi="Garamond"/>
                <w:sz w:val="22"/>
                <w:szCs w:val="22"/>
                <w:lang w:val="en-US"/>
              </w:rPr>
            </w:pPr>
            <w:r>
              <w:rPr>
                <w:rFonts w:ascii="Garamond" w:hAnsi="Garamond"/>
                <w:sz w:val="22"/>
                <w:szCs w:val="22"/>
                <w:lang w:val="en-US"/>
              </w:rPr>
              <w:t>Elastic net</w:t>
            </w:r>
          </w:p>
        </w:tc>
        <w:tc>
          <w:tcPr>
            <w:tcW w:w="2297" w:type="dxa"/>
          </w:tcPr>
          <w:p w14:paraId="08D69C43" w14:textId="25D38087" w:rsidR="00FD04CA" w:rsidRPr="00145243" w:rsidRDefault="00153319" w:rsidP="00282801">
            <w:pPr>
              <w:jc w:val="center"/>
              <w:rPr>
                <w:rFonts w:ascii="Garamond" w:hAnsi="Garamond"/>
                <w:sz w:val="22"/>
                <w:szCs w:val="22"/>
                <w:lang w:val="en-US"/>
              </w:rPr>
            </w:pPr>
            <w:r w:rsidRPr="00153319">
              <w:rPr>
                <w:rFonts w:ascii="Garamond" w:hAnsi="Garamond"/>
                <w:sz w:val="22"/>
                <w:szCs w:val="22"/>
                <w:lang w:val="en-US"/>
              </w:rPr>
              <w:t>0.1324006</w:t>
            </w:r>
          </w:p>
        </w:tc>
        <w:tc>
          <w:tcPr>
            <w:tcW w:w="2444" w:type="dxa"/>
          </w:tcPr>
          <w:p w14:paraId="2C357A87" w14:textId="1D81EC44" w:rsidR="00FD04CA" w:rsidRPr="00145243" w:rsidRDefault="00920006" w:rsidP="00145243">
            <w:pPr>
              <w:jc w:val="center"/>
              <w:rPr>
                <w:rFonts w:ascii="Garamond" w:hAnsi="Garamond"/>
                <w:sz w:val="22"/>
                <w:szCs w:val="22"/>
                <w:lang w:val="en-US"/>
              </w:rPr>
            </w:pPr>
            <w:r w:rsidRPr="00920006">
              <w:rPr>
                <w:rFonts w:ascii="Garamond" w:hAnsi="Garamond"/>
                <w:sz w:val="22"/>
                <w:szCs w:val="22"/>
                <w:lang w:val="en-US"/>
              </w:rPr>
              <w:t>84836876</w:t>
            </w:r>
          </w:p>
        </w:tc>
      </w:tr>
    </w:tbl>
    <w:p w14:paraId="6C4C998D" w14:textId="77777777" w:rsidR="004323CF" w:rsidRDefault="004323CF" w:rsidP="00306BB2">
      <w:pPr>
        <w:jc w:val="both"/>
        <w:rPr>
          <w:rFonts w:ascii="Garamond" w:hAnsi="Garamond"/>
          <w:lang w:val="en-US"/>
        </w:rPr>
      </w:pPr>
    </w:p>
    <w:p w14:paraId="15E39A91" w14:textId="5E16A010" w:rsidR="00412721" w:rsidRPr="00412721" w:rsidRDefault="00412721" w:rsidP="00306BB2">
      <w:pPr>
        <w:jc w:val="both"/>
        <w:rPr>
          <w:rFonts w:ascii="Garamond" w:hAnsi="Garamond"/>
        </w:rPr>
      </w:pPr>
      <w:r w:rsidRPr="00412721">
        <w:rPr>
          <w:rFonts w:ascii="Garamond" w:hAnsi="Garamond"/>
        </w:rPr>
        <w:t>Si bien el menor M</w:t>
      </w:r>
      <w:r>
        <w:rPr>
          <w:rFonts w:ascii="Garamond" w:hAnsi="Garamond"/>
        </w:rPr>
        <w:t xml:space="preserve">AE </w:t>
      </w:r>
      <w:r w:rsidR="00043FFE">
        <w:rPr>
          <w:rFonts w:ascii="Garamond" w:hAnsi="Garamond"/>
        </w:rPr>
        <w:t xml:space="preserve">en la presente tabla aparece en el modelo Ranger II, al comparar los datos en la lista en Kaggle, </w:t>
      </w:r>
      <w:r w:rsidR="00500732">
        <w:rPr>
          <w:rFonts w:ascii="Garamond" w:hAnsi="Garamond"/>
        </w:rPr>
        <w:t>el modelo que mejor se aproximó a los datos reales es el Boosting I.</w:t>
      </w:r>
    </w:p>
    <w:p w14:paraId="3428A8FE" w14:textId="77777777" w:rsidR="00412721" w:rsidRPr="00412721" w:rsidRDefault="00412721" w:rsidP="00306BB2">
      <w:pPr>
        <w:jc w:val="both"/>
        <w:rPr>
          <w:rFonts w:ascii="Garamond" w:hAnsi="Garamond"/>
        </w:rPr>
      </w:pPr>
    </w:p>
    <w:p w14:paraId="544CC0D2"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Conclusiones y recomendaciones</w:t>
      </w:r>
    </w:p>
    <w:p w14:paraId="1F8E1A4C" w14:textId="77777777" w:rsidR="00306BB2" w:rsidRPr="0043485C" w:rsidRDefault="00306BB2" w:rsidP="00306BB2">
      <w:pPr>
        <w:jc w:val="both"/>
        <w:rPr>
          <w:rFonts w:ascii="Garamond" w:hAnsi="Garamond"/>
          <w:lang w:val="es-ES"/>
        </w:rPr>
      </w:pPr>
    </w:p>
    <w:p w14:paraId="6508E4B0" w14:textId="17DCF02F" w:rsidR="00751F67" w:rsidRPr="004F65B6" w:rsidRDefault="00BC1E29" w:rsidP="0006421D">
      <w:pPr>
        <w:pStyle w:val="Prrafodelista"/>
        <w:numPr>
          <w:ilvl w:val="0"/>
          <w:numId w:val="22"/>
        </w:numPr>
        <w:jc w:val="both"/>
        <w:rPr>
          <w:rFonts w:ascii="Garamond" w:hAnsi="Garamond"/>
          <w:b/>
          <w:bCs/>
        </w:rPr>
      </w:pPr>
      <w:r w:rsidRPr="0023196C">
        <w:rPr>
          <w:rFonts w:ascii="Garamond" w:hAnsi="Garamond"/>
        </w:rPr>
        <w:t xml:space="preserve">Haber utilizado datos geográficos </w:t>
      </w:r>
      <w:r w:rsidR="0023196C">
        <w:rPr>
          <w:rFonts w:ascii="Garamond" w:hAnsi="Garamond"/>
        </w:rPr>
        <w:t>como predictores ha sido útil para imputar datos a la</w:t>
      </w:r>
      <w:r w:rsidR="00C5302C">
        <w:rPr>
          <w:rFonts w:ascii="Garamond" w:hAnsi="Garamond"/>
        </w:rPr>
        <w:t xml:space="preserve"> base de datos</w:t>
      </w:r>
      <w:r w:rsidR="00A32C0B">
        <w:rPr>
          <w:rFonts w:ascii="Garamond" w:hAnsi="Garamond"/>
        </w:rPr>
        <w:t xml:space="preserve"> que permite dar robustez al modelo y a los predictores </w:t>
      </w:r>
      <w:r w:rsidR="004F65B6">
        <w:rPr>
          <w:rFonts w:ascii="Garamond" w:hAnsi="Garamond"/>
        </w:rPr>
        <w:t>elegidos;</w:t>
      </w:r>
    </w:p>
    <w:p w14:paraId="467CCCF0" w14:textId="6ED39073" w:rsidR="00F278CF" w:rsidRPr="00F278CF" w:rsidRDefault="004F65B6" w:rsidP="000C7D59">
      <w:pPr>
        <w:pStyle w:val="Prrafodelista"/>
        <w:numPr>
          <w:ilvl w:val="0"/>
          <w:numId w:val="22"/>
        </w:numPr>
        <w:jc w:val="both"/>
        <w:rPr>
          <w:rFonts w:ascii="Garamond" w:hAnsi="Garamond"/>
          <w:b/>
          <w:bCs/>
        </w:rPr>
      </w:pPr>
      <w:r>
        <w:rPr>
          <w:rFonts w:ascii="Garamond" w:hAnsi="Garamond"/>
        </w:rPr>
        <w:t xml:space="preserve">El modelo de </w:t>
      </w:r>
      <w:r w:rsidR="00A720CD">
        <w:rPr>
          <w:rFonts w:ascii="Garamond" w:hAnsi="Garamond"/>
        </w:rPr>
        <w:t xml:space="preserve">Ranger ha sido el que menor MAE </w:t>
      </w:r>
      <w:r w:rsidR="00B445AC">
        <w:rPr>
          <w:rFonts w:ascii="Garamond" w:hAnsi="Garamond"/>
        </w:rPr>
        <w:t xml:space="preserve">arrojó; no obstante, eso no se traduce en una mejor predicción, de hecho, ha sido el </w:t>
      </w:r>
      <w:r>
        <w:rPr>
          <w:rFonts w:ascii="Garamond" w:hAnsi="Garamond"/>
        </w:rPr>
        <w:t xml:space="preserve">Boosting </w:t>
      </w:r>
      <w:r w:rsidR="00B445AC">
        <w:rPr>
          <w:rFonts w:ascii="Garamond" w:hAnsi="Garamond"/>
        </w:rPr>
        <w:t xml:space="preserve">el modelo que, al compararlo con los datos reales en la plataforma Kaggle, </w:t>
      </w:r>
      <w:r w:rsidR="001A440F">
        <w:rPr>
          <w:rFonts w:ascii="Garamond" w:hAnsi="Garamond"/>
        </w:rPr>
        <w:t>tuvo un menor error de predicción;</w:t>
      </w:r>
      <w:r>
        <w:rPr>
          <w:rFonts w:ascii="Garamond" w:hAnsi="Garamond"/>
        </w:rPr>
        <w:t xml:space="preserve"> </w:t>
      </w:r>
    </w:p>
    <w:p w14:paraId="65A691F0" w14:textId="2B95A9E9" w:rsidR="007E1C2E" w:rsidRDefault="001A7FB4" w:rsidP="00A720CD">
      <w:pPr>
        <w:pStyle w:val="Prrafodelista"/>
        <w:numPr>
          <w:ilvl w:val="0"/>
          <w:numId w:val="22"/>
        </w:numPr>
        <w:jc w:val="both"/>
        <w:rPr>
          <w:rFonts w:ascii="Garamond" w:hAnsi="Garamond"/>
        </w:rPr>
      </w:pPr>
      <w:r w:rsidRPr="00A720CD">
        <w:rPr>
          <w:rFonts w:ascii="Garamond" w:hAnsi="Garamond"/>
        </w:rPr>
        <w:t xml:space="preserve">Para los modelos Boosting hay algunas ajustes que permiten </w:t>
      </w:r>
      <w:r w:rsidR="000202C6" w:rsidRPr="00A720CD">
        <w:rPr>
          <w:rFonts w:ascii="Garamond" w:hAnsi="Garamond"/>
        </w:rPr>
        <w:t xml:space="preserve">mejorar </w:t>
      </w:r>
      <w:r w:rsidR="001A0BB4" w:rsidRPr="00A720CD">
        <w:rPr>
          <w:rFonts w:ascii="Garamond" w:hAnsi="Garamond"/>
        </w:rPr>
        <w:t>la capacidad predictiva de un modelo, esto es, a</w:t>
      </w:r>
      <w:r w:rsidR="000C7D59" w:rsidRPr="00A720CD">
        <w:rPr>
          <w:rFonts w:ascii="Garamond" w:hAnsi="Garamond"/>
        </w:rPr>
        <w:t>umentar el número de árboles</w:t>
      </w:r>
      <w:r w:rsidR="00F278CF" w:rsidRPr="00A720CD">
        <w:rPr>
          <w:rFonts w:ascii="Garamond" w:hAnsi="Garamond"/>
        </w:rPr>
        <w:t xml:space="preserve">, </w:t>
      </w:r>
      <w:r w:rsidR="000C7D59" w:rsidRPr="00A720CD">
        <w:rPr>
          <w:rFonts w:ascii="Garamond" w:hAnsi="Garamond"/>
        </w:rPr>
        <w:t>permitir que el modelo tenga más capacidad para capturar patrones complejos en los datos</w:t>
      </w:r>
      <w:r w:rsidR="001A0BB4" w:rsidRPr="00A720CD">
        <w:rPr>
          <w:rFonts w:ascii="Garamond" w:hAnsi="Garamond"/>
        </w:rPr>
        <w:t xml:space="preserve"> r</w:t>
      </w:r>
      <w:r w:rsidR="000C7D59" w:rsidRPr="00A720CD">
        <w:rPr>
          <w:rFonts w:ascii="Garamond" w:hAnsi="Garamond"/>
        </w:rPr>
        <w:t>educir la tasa de aprendizaje</w:t>
      </w:r>
      <w:r w:rsidR="00A720CD" w:rsidRPr="00A720CD">
        <w:rPr>
          <w:rFonts w:ascii="Garamond" w:hAnsi="Garamond"/>
        </w:rPr>
        <w:t>,</w:t>
      </w:r>
      <w:r w:rsidR="000C7D59" w:rsidRPr="00A720CD">
        <w:rPr>
          <w:rFonts w:ascii="Garamond" w:hAnsi="Garamond"/>
        </w:rPr>
        <w:t xml:space="preserve"> </w:t>
      </w:r>
      <w:r w:rsidR="00A720CD">
        <w:rPr>
          <w:rFonts w:ascii="Garamond" w:hAnsi="Garamond"/>
        </w:rPr>
        <w:t>a</w:t>
      </w:r>
      <w:r w:rsidR="000C7D59" w:rsidRPr="000C7D59">
        <w:rPr>
          <w:rFonts w:ascii="Garamond" w:hAnsi="Garamond"/>
        </w:rPr>
        <w:t>justar la profundidad máxima de los árboles</w:t>
      </w:r>
      <w:r w:rsidR="001A440F">
        <w:rPr>
          <w:rFonts w:ascii="Garamond" w:hAnsi="Garamond"/>
        </w:rPr>
        <w:t>;</w:t>
      </w:r>
    </w:p>
    <w:p w14:paraId="5DB3446B" w14:textId="68C1DA64" w:rsidR="001A440F" w:rsidRPr="000C7D59" w:rsidRDefault="00085F83" w:rsidP="00A720CD">
      <w:pPr>
        <w:pStyle w:val="Prrafodelista"/>
        <w:numPr>
          <w:ilvl w:val="0"/>
          <w:numId w:val="22"/>
        </w:numPr>
        <w:jc w:val="both"/>
        <w:rPr>
          <w:rFonts w:ascii="Garamond" w:hAnsi="Garamond"/>
        </w:rPr>
      </w:pPr>
      <w:r>
        <w:rPr>
          <w:rFonts w:ascii="Garamond" w:hAnsi="Garamond"/>
        </w:rPr>
        <w:t>El resultado de las predicciones se pudo haber visto afectado</w:t>
      </w:r>
      <w:r w:rsidR="00336779">
        <w:rPr>
          <w:rFonts w:ascii="Garamond" w:hAnsi="Garamond"/>
        </w:rPr>
        <w:t xml:space="preserve"> por la heterogeneidad que existe en el sector de Chapinero en Bogotá; lo anterior, dado que </w:t>
      </w:r>
      <w:r w:rsidR="005B0D4C">
        <w:rPr>
          <w:rFonts w:ascii="Garamond" w:hAnsi="Garamond"/>
        </w:rPr>
        <w:t>se trata de un</w:t>
      </w:r>
      <w:r w:rsidR="00866B40">
        <w:rPr>
          <w:rFonts w:ascii="Garamond" w:hAnsi="Garamond"/>
        </w:rPr>
        <w:t>a localidad que tiene</w:t>
      </w:r>
      <w:r w:rsidR="005B0D4C">
        <w:rPr>
          <w:rFonts w:ascii="Garamond" w:hAnsi="Garamond"/>
        </w:rPr>
        <w:t xml:space="preserve"> muchos contrastes</w:t>
      </w:r>
      <w:r w:rsidR="00866B40">
        <w:rPr>
          <w:rFonts w:ascii="Garamond" w:hAnsi="Garamond"/>
        </w:rPr>
        <w:t>,</w:t>
      </w:r>
      <w:r w:rsidR="005B0D4C">
        <w:rPr>
          <w:rFonts w:ascii="Garamond" w:hAnsi="Garamond"/>
        </w:rPr>
        <w:t xml:space="preserve"> </w:t>
      </w:r>
      <w:r w:rsidR="00866B40">
        <w:rPr>
          <w:rFonts w:ascii="Garamond" w:hAnsi="Garamond"/>
        </w:rPr>
        <w:t>al tener barrios</w:t>
      </w:r>
      <w:r w:rsidR="005B0D4C">
        <w:rPr>
          <w:rFonts w:ascii="Garamond" w:hAnsi="Garamond"/>
        </w:rPr>
        <w:t xml:space="preserve"> de diferentes estratos</w:t>
      </w:r>
      <w:r w:rsidR="00866B40">
        <w:rPr>
          <w:rFonts w:ascii="Garamond" w:hAnsi="Garamond"/>
        </w:rPr>
        <w:t xml:space="preserve"> socioeconómicos</w:t>
      </w:r>
      <w:r w:rsidR="00B377C7">
        <w:rPr>
          <w:rFonts w:ascii="Garamond" w:hAnsi="Garamond"/>
        </w:rPr>
        <w:t xml:space="preserve">. Esto podría dificultar a los modelos identificar patrones </w:t>
      </w:r>
      <w:r w:rsidR="002E6E93">
        <w:rPr>
          <w:rFonts w:ascii="Garamond" w:hAnsi="Garamond"/>
        </w:rPr>
        <w:t>correctamente en los datos</w:t>
      </w:r>
      <w:r w:rsidR="005622DA">
        <w:rPr>
          <w:rFonts w:ascii="Garamond" w:hAnsi="Garamond"/>
        </w:rPr>
        <w:t>.</w:t>
      </w:r>
    </w:p>
    <w:sectPr w:rsidR="001A440F" w:rsidRPr="000C7D5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9054" w14:textId="77777777" w:rsidR="00633448" w:rsidRDefault="00633448" w:rsidP="00DF3A2B">
      <w:r>
        <w:separator/>
      </w:r>
    </w:p>
  </w:endnote>
  <w:endnote w:type="continuationSeparator" w:id="0">
    <w:p w14:paraId="18F4496D" w14:textId="77777777" w:rsidR="00633448" w:rsidRDefault="00633448" w:rsidP="00DF3A2B">
      <w:r>
        <w:continuationSeparator/>
      </w:r>
    </w:p>
  </w:endnote>
  <w:endnote w:type="continuationNotice" w:id="1">
    <w:p w14:paraId="2DA7034E" w14:textId="77777777" w:rsidR="00633448" w:rsidRDefault="00633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2A9CA" w14:textId="77777777" w:rsidR="00633448" w:rsidRDefault="00633448" w:rsidP="00DF3A2B">
      <w:r>
        <w:separator/>
      </w:r>
    </w:p>
  </w:footnote>
  <w:footnote w:type="continuationSeparator" w:id="0">
    <w:p w14:paraId="2DCAA89F" w14:textId="77777777" w:rsidR="00633448" w:rsidRDefault="00633448" w:rsidP="00DF3A2B">
      <w:r>
        <w:continuationSeparator/>
      </w:r>
    </w:p>
  </w:footnote>
  <w:footnote w:type="continuationNotice" w:id="1">
    <w:p w14:paraId="53C6410E" w14:textId="77777777" w:rsidR="00633448" w:rsidRDefault="00633448"/>
  </w:footnote>
  <w:footnote w:id="2">
    <w:p w14:paraId="57D1FCA8" w14:textId="63C44AA4" w:rsidR="00EC0CCF" w:rsidRPr="000C2417" w:rsidRDefault="00EC0CCF">
      <w:pPr>
        <w:pStyle w:val="Textonotapie"/>
        <w:rPr>
          <w:rFonts w:ascii="Garamond" w:hAnsi="Garamond"/>
          <w:lang w:val="es-ES"/>
        </w:rPr>
      </w:pPr>
      <w:r w:rsidRPr="000C2417">
        <w:rPr>
          <w:rStyle w:val="Refdenotaalpie"/>
          <w:rFonts w:ascii="Garamond" w:hAnsi="Garamond"/>
          <w:sz w:val="18"/>
          <w:szCs w:val="18"/>
        </w:rPr>
        <w:footnoteRef/>
      </w:r>
      <w:r w:rsidRPr="000C2417">
        <w:rPr>
          <w:rFonts w:ascii="Garamond" w:hAnsi="Garamond"/>
          <w:sz w:val="18"/>
          <w:szCs w:val="18"/>
        </w:rPr>
        <w:t xml:space="preserve"> </w:t>
      </w:r>
      <w:r w:rsidRPr="000C2417">
        <w:rPr>
          <w:rFonts w:ascii="Garamond" w:hAnsi="Garamond"/>
          <w:sz w:val="18"/>
          <w:szCs w:val="18"/>
          <w:lang w:val="es-ES"/>
        </w:rPr>
        <w:t xml:space="preserve">Alcaldía de Bogotá (2023). </w:t>
      </w:r>
      <w:r w:rsidR="00703B1A" w:rsidRPr="000C2417">
        <w:rPr>
          <w:rFonts w:ascii="Garamond" w:hAnsi="Garamond"/>
          <w:sz w:val="18"/>
          <w:szCs w:val="18"/>
          <w:lang w:val="es-ES"/>
        </w:rPr>
        <w:t>Mapa de referencia para Bogotá D.C. Datos abiertos</w:t>
      </w:r>
      <w:r w:rsidR="00E15E20" w:rsidRPr="000C2417">
        <w:rPr>
          <w:rFonts w:ascii="Garamond" w:hAnsi="Garamond"/>
          <w:sz w:val="18"/>
          <w:szCs w:val="18"/>
          <w:lang w:val="es-ES"/>
        </w:rPr>
        <w:t xml:space="preserve">. Disponible en: </w:t>
      </w:r>
      <w:hyperlink r:id="rId1" w:history="1">
        <w:r w:rsidR="00E15E20" w:rsidRPr="000C2417">
          <w:rPr>
            <w:rStyle w:val="Hipervnculo"/>
            <w:rFonts w:ascii="Garamond" w:hAnsi="Garamond"/>
            <w:sz w:val="18"/>
            <w:szCs w:val="18"/>
            <w:lang w:val="es-ES"/>
          </w:rPr>
          <w:t>https://datosabiertos.bogota.gov.co/dataset/mapa-de-referencia</w:t>
        </w:r>
      </w:hyperlink>
      <w:r w:rsidR="00E15E20" w:rsidRPr="000C2417">
        <w:rPr>
          <w:rFonts w:ascii="Garamond" w:hAnsi="Garamond"/>
          <w:sz w:val="18"/>
          <w:szCs w:val="18"/>
          <w:lang w:val="es-ES"/>
        </w:rPr>
        <w:t xml:space="preserve"> (Consultado </w:t>
      </w:r>
      <w:r w:rsidR="00CB245F" w:rsidRPr="000C2417">
        <w:rPr>
          <w:rFonts w:ascii="Garamond" w:hAnsi="Garamond"/>
          <w:sz w:val="18"/>
          <w:szCs w:val="18"/>
          <w:lang w:val="es-ES"/>
        </w:rPr>
        <w:t xml:space="preserve">el 12 de julio de 2023). </w:t>
      </w:r>
    </w:p>
  </w:footnote>
  <w:footnote w:id="3">
    <w:p w14:paraId="6930C63F" w14:textId="77777777" w:rsidR="004A4720" w:rsidRPr="009176DD" w:rsidRDefault="004A4720" w:rsidP="004A4720">
      <w:pPr>
        <w:pStyle w:val="Textonotapie"/>
        <w:rPr>
          <w:rFonts w:ascii="Garamond" w:hAnsi="Garamond"/>
          <w:lang w:val="es-ES"/>
        </w:rPr>
      </w:pPr>
      <w:r w:rsidRPr="009176DD">
        <w:rPr>
          <w:rStyle w:val="Refdenotaalpie"/>
          <w:rFonts w:ascii="Garamond" w:hAnsi="Garamond"/>
        </w:rPr>
        <w:footnoteRef/>
      </w:r>
      <w:r w:rsidRPr="009176DD">
        <w:rPr>
          <w:rFonts w:ascii="Garamond" w:hAnsi="Garamond"/>
        </w:rPr>
        <w:t xml:space="preserve"> </w:t>
      </w:r>
      <w:r w:rsidRPr="009176DD">
        <w:rPr>
          <w:rFonts w:ascii="Garamond" w:hAnsi="Garamond"/>
          <w:lang w:val="es-ES"/>
        </w:rPr>
        <w:t xml:space="preserve">Metro Cuadrado (2023). Los cinco barrios más caros de Bogotá. Tomado de: </w:t>
      </w:r>
      <w:hyperlink r:id="rId2" w:history="1">
        <w:r w:rsidRPr="009176DD">
          <w:rPr>
            <w:rStyle w:val="Hipervnculo"/>
            <w:rFonts w:ascii="Garamond" w:hAnsi="Garamond"/>
            <w:lang w:val="es-ES"/>
          </w:rPr>
          <w:t>https://www.metrocuadrado.com/noticias/actualidad/los-cinco-barrios-mas-caros-de-bogota-1248/</w:t>
        </w:r>
      </w:hyperlink>
      <w:r w:rsidRPr="009176DD">
        <w:rPr>
          <w:rFonts w:ascii="Garamond" w:hAnsi="Garamond"/>
          <w:lang w:val="es-ES"/>
        </w:rPr>
        <w:t xml:space="preserve"> (Consultado el 15 de julio de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19"/>
  </w:num>
  <w:num w:numId="2" w16cid:durableId="885947614">
    <w:abstractNumId w:val="14"/>
  </w:num>
  <w:num w:numId="3" w16cid:durableId="2128039347">
    <w:abstractNumId w:val="1"/>
  </w:num>
  <w:num w:numId="4" w16cid:durableId="1538540772">
    <w:abstractNumId w:val="4"/>
  </w:num>
  <w:num w:numId="5" w16cid:durableId="1053576768">
    <w:abstractNumId w:val="12"/>
  </w:num>
  <w:num w:numId="6" w16cid:durableId="332295808">
    <w:abstractNumId w:val="0"/>
  </w:num>
  <w:num w:numId="7" w16cid:durableId="302931885">
    <w:abstractNumId w:val="16"/>
  </w:num>
  <w:num w:numId="8" w16cid:durableId="1899243087">
    <w:abstractNumId w:val="17"/>
  </w:num>
  <w:num w:numId="9" w16cid:durableId="191311516">
    <w:abstractNumId w:val="15"/>
  </w:num>
  <w:num w:numId="10" w16cid:durableId="2138450149">
    <w:abstractNumId w:val="2"/>
  </w:num>
  <w:num w:numId="11" w16cid:durableId="1906716813">
    <w:abstractNumId w:val="10"/>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3"/>
  </w:num>
  <w:num w:numId="15" w16cid:durableId="1555964185">
    <w:abstractNumId w:val="5"/>
  </w:num>
  <w:num w:numId="16" w16cid:durableId="391150511">
    <w:abstractNumId w:val="9"/>
  </w:num>
  <w:num w:numId="17" w16cid:durableId="1516650295">
    <w:abstractNumId w:val="23"/>
  </w:num>
  <w:num w:numId="18" w16cid:durableId="419254811">
    <w:abstractNumId w:val="7"/>
  </w:num>
  <w:num w:numId="19" w16cid:durableId="1638876383">
    <w:abstractNumId w:val="11"/>
  </w:num>
  <w:num w:numId="20" w16cid:durableId="1295672252">
    <w:abstractNumId w:val="3"/>
  </w:num>
  <w:num w:numId="21" w16cid:durableId="1331255769">
    <w:abstractNumId w:val="8"/>
  </w:num>
  <w:num w:numId="22" w16cid:durableId="1172767273">
    <w:abstractNumId w:val="22"/>
  </w:num>
  <w:num w:numId="23" w16cid:durableId="561605161">
    <w:abstractNumId w:val="20"/>
  </w:num>
  <w:num w:numId="24" w16cid:durableId="194973572">
    <w:abstractNumId w:val="21"/>
  </w:num>
  <w:num w:numId="25" w16cid:durableId="1621495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2C6"/>
    <w:rsid w:val="00020ED7"/>
    <w:rsid w:val="000213DA"/>
    <w:rsid w:val="00021B2D"/>
    <w:rsid w:val="000313D9"/>
    <w:rsid w:val="00036E6C"/>
    <w:rsid w:val="00037759"/>
    <w:rsid w:val="000407A8"/>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4B01"/>
    <w:rsid w:val="000E139F"/>
    <w:rsid w:val="000E4EF3"/>
    <w:rsid w:val="000E6640"/>
    <w:rsid w:val="000E666D"/>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20216"/>
    <w:rsid w:val="00120ABB"/>
    <w:rsid w:val="00120F5C"/>
    <w:rsid w:val="001240B0"/>
    <w:rsid w:val="001311A1"/>
    <w:rsid w:val="0013130B"/>
    <w:rsid w:val="001341ED"/>
    <w:rsid w:val="00136D4A"/>
    <w:rsid w:val="00141093"/>
    <w:rsid w:val="0014174E"/>
    <w:rsid w:val="00141E68"/>
    <w:rsid w:val="00142F87"/>
    <w:rsid w:val="0014440E"/>
    <w:rsid w:val="00145243"/>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A0BB4"/>
    <w:rsid w:val="001A440F"/>
    <w:rsid w:val="001A4434"/>
    <w:rsid w:val="001A5EE8"/>
    <w:rsid w:val="001A7FB4"/>
    <w:rsid w:val="001B2ECF"/>
    <w:rsid w:val="001B6D7F"/>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3511"/>
    <w:rsid w:val="00203F02"/>
    <w:rsid w:val="00205D17"/>
    <w:rsid w:val="00205FEA"/>
    <w:rsid w:val="002114E0"/>
    <w:rsid w:val="0021405E"/>
    <w:rsid w:val="0021625D"/>
    <w:rsid w:val="00216918"/>
    <w:rsid w:val="0022108F"/>
    <w:rsid w:val="00222F94"/>
    <w:rsid w:val="00224F52"/>
    <w:rsid w:val="002266F4"/>
    <w:rsid w:val="00227081"/>
    <w:rsid w:val="0023106E"/>
    <w:rsid w:val="0023196C"/>
    <w:rsid w:val="0023643D"/>
    <w:rsid w:val="00237DBC"/>
    <w:rsid w:val="00237E30"/>
    <w:rsid w:val="00240019"/>
    <w:rsid w:val="0024006E"/>
    <w:rsid w:val="0024286C"/>
    <w:rsid w:val="0024499D"/>
    <w:rsid w:val="002459F4"/>
    <w:rsid w:val="00251EA7"/>
    <w:rsid w:val="00257D46"/>
    <w:rsid w:val="00261331"/>
    <w:rsid w:val="002622E1"/>
    <w:rsid w:val="00263D08"/>
    <w:rsid w:val="00264FB8"/>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2C74"/>
    <w:rsid w:val="003C6B59"/>
    <w:rsid w:val="003D1B7F"/>
    <w:rsid w:val="003D31CE"/>
    <w:rsid w:val="003D5538"/>
    <w:rsid w:val="003D599A"/>
    <w:rsid w:val="003D5D8F"/>
    <w:rsid w:val="003D7052"/>
    <w:rsid w:val="003E42AA"/>
    <w:rsid w:val="003E5466"/>
    <w:rsid w:val="003F4A6C"/>
    <w:rsid w:val="00404F9D"/>
    <w:rsid w:val="00406172"/>
    <w:rsid w:val="0040794D"/>
    <w:rsid w:val="004118E4"/>
    <w:rsid w:val="00411A3F"/>
    <w:rsid w:val="00412721"/>
    <w:rsid w:val="00413399"/>
    <w:rsid w:val="00414466"/>
    <w:rsid w:val="0041737B"/>
    <w:rsid w:val="0041760F"/>
    <w:rsid w:val="004206D8"/>
    <w:rsid w:val="00424922"/>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89A"/>
    <w:rsid w:val="0045394F"/>
    <w:rsid w:val="00455714"/>
    <w:rsid w:val="00456042"/>
    <w:rsid w:val="004561FB"/>
    <w:rsid w:val="004562CB"/>
    <w:rsid w:val="004606F0"/>
    <w:rsid w:val="00462B73"/>
    <w:rsid w:val="00463CC8"/>
    <w:rsid w:val="00466E2F"/>
    <w:rsid w:val="004673EC"/>
    <w:rsid w:val="0047078A"/>
    <w:rsid w:val="00472D20"/>
    <w:rsid w:val="00481E3B"/>
    <w:rsid w:val="004845C5"/>
    <w:rsid w:val="00485424"/>
    <w:rsid w:val="00487FEB"/>
    <w:rsid w:val="00490A10"/>
    <w:rsid w:val="00493E15"/>
    <w:rsid w:val="00494203"/>
    <w:rsid w:val="0049641B"/>
    <w:rsid w:val="004A0D9D"/>
    <w:rsid w:val="004A317A"/>
    <w:rsid w:val="004A3353"/>
    <w:rsid w:val="004A3B45"/>
    <w:rsid w:val="004A4720"/>
    <w:rsid w:val="004A5ECB"/>
    <w:rsid w:val="004A7A56"/>
    <w:rsid w:val="004B1281"/>
    <w:rsid w:val="004B12D0"/>
    <w:rsid w:val="004B1392"/>
    <w:rsid w:val="004B21F4"/>
    <w:rsid w:val="004B258E"/>
    <w:rsid w:val="004B4C40"/>
    <w:rsid w:val="004B4FFB"/>
    <w:rsid w:val="004B6FD6"/>
    <w:rsid w:val="004C01FD"/>
    <w:rsid w:val="004C046C"/>
    <w:rsid w:val="004C12E4"/>
    <w:rsid w:val="004C4FE8"/>
    <w:rsid w:val="004D06C1"/>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0D4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21BB"/>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66C8"/>
    <w:rsid w:val="006A7DE0"/>
    <w:rsid w:val="006B0246"/>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50CF"/>
    <w:rsid w:val="007E660D"/>
    <w:rsid w:val="007E69DA"/>
    <w:rsid w:val="007E765E"/>
    <w:rsid w:val="007F0188"/>
    <w:rsid w:val="007F2675"/>
    <w:rsid w:val="007F3F93"/>
    <w:rsid w:val="007F6704"/>
    <w:rsid w:val="007F6853"/>
    <w:rsid w:val="007F7A85"/>
    <w:rsid w:val="00801AA6"/>
    <w:rsid w:val="00803544"/>
    <w:rsid w:val="00803D1B"/>
    <w:rsid w:val="0080486C"/>
    <w:rsid w:val="00807DF1"/>
    <w:rsid w:val="008104DB"/>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516DC"/>
    <w:rsid w:val="00852404"/>
    <w:rsid w:val="00852F92"/>
    <w:rsid w:val="00853EDC"/>
    <w:rsid w:val="0085624D"/>
    <w:rsid w:val="00856392"/>
    <w:rsid w:val="0086055C"/>
    <w:rsid w:val="00860DEA"/>
    <w:rsid w:val="00862530"/>
    <w:rsid w:val="00864A5E"/>
    <w:rsid w:val="008651BF"/>
    <w:rsid w:val="00866B40"/>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24F0"/>
    <w:rsid w:val="009325CE"/>
    <w:rsid w:val="00937342"/>
    <w:rsid w:val="009376ED"/>
    <w:rsid w:val="00940C03"/>
    <w:rsid w:val="00942C69"/>
    <w:rsid w:val="00943AD8"/>
    <w:rsid w:val="00944110"/>
    <w:rsid w:val="00944E7A"/>
    <w:rsid w:val="00944E85"/>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6B0A"/>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20A85"/>
    <w:rsid w:val="00A20EE6"/>
    <w:rsid w:val="00A21768"/>
    <w:rsid w:val="00A21DB9"/>
    <w:rsid w:val="00A21FB3"/>
    <w:rsid w:val="00A2213F"/>
    <w:rsid w:val="00A22585"/>
    <w:rsid w:val="00A23972"/>
    <w:rsid w:val="00A26259"/>
    <w:rsid w:val="00A309A1"/>
    <w:rsid w:val="00A309C2"/>
    <w:rsid w:val="00A3250E"/>
    <w:rsid w:val="00A32C0B"/>
    <w:rsid w:val="00A33E28"/>
    <w:rsid w:val="00A35BF5"/>
    <w:rsid w:val="00A36203"/>
    <w:rsid w:val="00A4023A"/>
    <w:rsid w:val="00A422E2"/>
    <w:rsid w:val="00A45B9F"/>
    <w:rsid w:val="00A46DF6"/>
    <w:rsid w:val="00A47AC3"/>
    <w:rsid w:val="00A511B0"/>
    <w:rsid w:val="00A51E52"/>
    <w:rsid w:val="00A57E9C"/>
    <w:rsid w:val="00A61BE2"/>
    <w:rsid w:val="00A63645"/>
    <w:rsid w:val="00A658D0"/>
    <w:rsid w:val="00A65AA7"/>
    <w:rsid w:val="00A710A3"/>
    <w:rsid w:val="00A720CD"/>
    <w:rsid w:val="00A72804"/>
    <w:rsid w:val="00A756DD"/>
    <w:rsid w:val="00A76728"/>
    <w:rsid w:val="00A76E17"/>
    <w:rsid w:val="00A76EEF"/>
    <w:rsid w:val="00A7729F"/>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06007"/>
    <w:rsid w:val="00B105EC"/>
    <w:rsid w:val="00B17D03"/>
    <w:rsid w:val="00B21F63"/>
    <w:rsid w:val="00B26FA8"/>
    <w:rsid w:val="00B27453"/>
    <w:rsid w:val="00B307FF"/>
    <w:rsid w:val="00B33689"/>
    <w:rsid w:val="00B377C7"/>
    <w:rsid w:val="00B42CC2"/>
    <w:rsid w:val="00B445AC"/>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A027D"/>
    <w:rsid w:val="00BA0B6F"/>
    <w:rsid w:val="00BA4FF8"/>
    <w:rsid w:val="00BA573D"/>
    <w:rsid w:val="00BA5D8F"/>
    <w:rsid w:val="00BA5DDC"/>
    <w:rsid w:val="00BA7421"/>
    <w:rsid w:val="00BB1B01"/>
    <w:rsid w:val="00BB3096"/>
    <w:rsid w:val="00BB3BE9"/>
    <w:rsid w:val="00BB5F6F"/>
    <w:rsid w:val="00BB698C"/>
    <w:rsid w:val="00BB7F7D"/>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718D"/>
    <w:rsid w:val="00C13967"/>
    <w:rsid w:val="00C13BB6"/>
    <w:rsid w:val="00C13ED5"/>
    <w:rsid w:val="00C15F20"/>
    <w:rsid w:val="00C260F0"/>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6C82"/>
    <w:rsid w:val="00D21A9D"/>
    <w:rsid w:val="00D2212B"/>
    <w:rsid w:val="00D244F7"/>
    <w:rsid w:val="00D26E9A"/>
    <w:rsid w:val="00D2742F"/>
    <w:rsid w:val="00D315A1"/>
    <w:rsid w:val="00D3559D"/>
    <w:rsid w:val="00D400D7"/>
    <w:rsid w:val="00D46CE5"/>
    <w:rsid w:val="00D47434"/>
    <w:rsid w:val="00D51C6F"/>
    <w:rsid w:val="00D57BDF"/>
    <w:rsid w:val="00D601A8"/>
    <w:rsid w:val="00D6524C"/>
    <w:rsid w:val="00D70E2C"/>
    <w:rsid w:val="00D732B0"/>
    <w:rsid w:val="00D73B7F"/>
    <w:rsid w:val="00D755EF"/>
    <w:rsid w:val="00D80FA8"/>
    <w:rsid w:val="00D81653"/>
    <w:rsid w:val="00D829FC"/>
    <w:rsid w:val="00D85846"/>
    <w:rsid w:val="00D865B9"/>
    <w:rsid w:val="00D87C69"/>
    <w:rsid w:val="00D92053"/>
    <w:rsid w:val="00D961D1"/>
    <w:rsid w:val="00DA0DDF"/>
    <w:rsid w:val="00DA526B"/>
    <w:rsid w:val="00DA7496"/>
    <w:rsid w:val="00DB1388"/>
    <w:rsid w:val="00DB1483"/>
    <w:rsid w:val="00DB3333"/>
    <w:rsid w:val="00DB3DC5"/>
    <w:rsid w:val="00DB4A57"/>
    <w:rsid w:val="00DB699B"/>
    <w:rsid w:val="00DB735D"/>
    <w:rsid w:val="00DC4DB4"/>
    <w:rsid w:val="00DC64A3"/>
    <w:rsid w:val="00DD3BB1"/>
    <w:rsid w:val="00DE0003"/>
    <w:rsid w:val="00DE1F4D"/>
    <w:rsid w:val="00DE6AFD"/>
    <w:rsid w:val="00DE727C"/>
    <w:rsid w:val="00DF0A65"/>
    <w:rsid w:val="00DF2D98"/>
    <w:rsid w:val="00DF3A2B"/>
    <w:rsid w:val="00DF570F"/>
    <w:rsid w:val="00DF67BF"/>
    <w:rsid w:val="00DF6C80"/>
    <w:rsid w:val="00DF7F2E"/>
    <w:rsid w:val="00E00877"/>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3E7B"/>
    <w:rsid w:val="00E40EE6"/>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22CE"/>
    <w:rsid w:val="00EB4207"/>
    <w:rsid w:val="00EB47B8"/>
    <w:rsid w:val="00EB486C"/>
    <w:rsid w:val="00EC0CCF"/>
    <w:rsid w:val="00ED20B1"/>
    <w:rsid w:val="00ED70C0"/>
    <w:rsid w:val="00ED7905"/>
    <w:rsid w:val="00EE0C06"/>
    <w:rsid w:val="00EE0E5F"/>
    <w:rsid w:val="00EE65DF"/>
    <w:rsid w:val="00EE6674"/>
    <w:rsid w:val="00EE6D17"/>
    <w:rsid w:val="00EE76D1"/>
    <w:rsid w:val="00EF22DA"/>
    <w:rsid w:val="00EF3A94"/>
    <w:rsid w:val="00F0008A"/>
    <w:rsid w:val="00F00202"/>
    <w:rsid w:val="00F00DD4"/>
    <w:rsid w:val="00F03092"/>
    <w:rsid w:val="00F06B21"/>
    <w:rsid w:val="00F07D89"/>
    <w:rsid w:val="00F113CE"/>
    <w:rsid w:val="00F140B5"/>
    <w:rsid w:val="00F15960"/>
    <w:rsid w:val="00F20903"/>
    <w:rsid w:val="00F22203"/>
    <w:rsid w:val="00F22404"/>
    <w:rsid w:val="00F278CF"/>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6EFE"/>
    <w:rsid w:val="00F70DE6"/>
    <w:rsid w:val="00F72F08"/>
    <w:rsid w:val="00F80EB0"/>
    <w:rsid w:val="00F81842"/>
    <w:rsid w:val="00F8555E"/>
    <w:rsid w:val="00F86F83"/>
    <w:rsid w:val="00F933E8"/>
    <w:rsid w:val="00F94757"/>
    <w:rsid w:val="00F96DF1"/>
    <w:rsid w:val="00F97DBB"/>
    <w:rsid w:val="00FA00AC"/>
    <w:rsid w:val="00FA04E7"/>
    <w:rsid w:val="00FA1DCA"/>
    <w:rsid w:val="00FA28E4"/>
    <w:rsid w:val="00FA5835"/>
    <w:rsid w:val="00FA66E8"/>
    <w:rsid w:val="00FA7215"/>
    <w:rsid w:val="00FB124A"/>
    <w:rsid w:val="00FB5FA9"/>
    <w:rsid w:val="00FB6DFD"/>
    <w:rsid w:val="00FB72FC"/>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2_Making_Money_with_ML.g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metrocuadrado.com/noticias/actualidad/los-cinco-barrios-mas-caros-de-bogota-1248/" TargetMode="External"/><Relationship Id="rId1" Type="http://schemas.openxmlformats.org/officeDocument/2006/relationships/hyperlink" Target="https://datosabiertos.bogota.gov.co/dataset/mapa-de-refer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8</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742</cp:revision>
  <dcterms:created xsi:type="dcterms:W3CDTF">2023-03-25T18:44:00Z</dcterms:created>
  <dcterms:modified xsi:type="dcterms:W3CDTF">2023-07-17T01:59:00Z</dcterms:modified>
</cp:coreProperties>
</file>