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t0b50gssxq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Taskque – Application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p9rsgptydf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Taskque is a </w:t>
      </w:r>
      <w:r w:rsidDel="00000000" w:rsidR="00000000" w:rsidRPr="00000000">
        <w:rPr>
          <w:b w:val="1"/>
          <w:rtl w:val="0"/>
        </w:rPr>
        <w:t xml:space="preserve">Kanban-style task management web application</w:t>
      </w:r>
      <w:r w:rsidDel="00000000" w:rsidR="00000000" w:rsidRPr="00000000">
        <w:rPr>
          <w:rtl w:val="0"/>
        </w:rPr>
        <w:t xml:space="preserve"> built for </w:t>
      </w:r>
      <w:r w:rsidDel="00000000" w:rsidR="00000000" w:rsidRPr="00000000">
        <w:rPr>
          <w:b w:val="1"/>
          <w:rtl w:val="0"/>
        </w:rPr>
        <w:t xml:space="preserve">demo and portfolio purposes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i w:val="1"/>
          <w:rtl w:val="0"/>
        </w:rPr>
        <w:t xml:space="preserve">Irina Zaika</w:t>
      </w:r>
      <w:r w:rsidDel="00000000" w:rsidR="00000000" w:rsidRPr="00000000">
        <w:rPr>
          <w:rtl w:val="0"/>
        </w:rPr>
        <w:t xml:space="preserve">. It allows users to create, organize, and track tasks visually using customizable columns and grouping options.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integrates </w:t>
      </w:r>
      <w:r w:rsidDel="00000000" w:rsidR="00000000" w:rsidRPr="00000000">
        <w:rPr>
          <w:b w:val="1"/>
          <w:rtl w:val="0"/>
        </w:rPr>
        <w:t xml:space="preserve">Microsoft Entra ID (Azure Active Directory)</w:t>
      </w:r>
      <w:r w:rsidDel="00000000" w:rsidR="00000000" w:rsidRPr="00000000">
        <w:rPr>
          <w:rtl w:val="0"/>
        </w:rPr>
        <w:t xml:space="preserve"> for secure authentication and authorization, ensuring that only authenticated users can access and manage tasks.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z9mhweo4i8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Features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pxv2oejjl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Task Management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Create, edit, and delete tasks.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tasks to users.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task priorities (</w:t>
      </w:r>
      <w:r w:rsidDel="00000000" w:rsidR="00000000" w:rsidRPr="00000000">
        <w:rPr>
          <w:b w:val="1"/>
          <w:rtl w:val="0"/>
        </w:rPr>
        <w:t xml:space="preserve">Low, Medium, High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due dates.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progress via status: </w:t>
      </w:r>
      <w:r w:rsidDel="00000000" w:rsidR="00000000" w:rsidRPr="00000000">
        <w:rPr>
          <w:b w:val="1"/>
          <w:rtl w:val="0"/>
        </w:rPr>
        <w:t xml:space="preserve">To Do, In Progress, Done, Closed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nrq6b788p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Kanban Board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 drag-and-drop interface for moving tasks between statuses.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Configurable </w:t>
      </w:r>
      <w:r w:rsidDel="00000000" w:rsidR="00000000" w:rsidRPr="00000000">
        <w:rPr>
          <w:b w:val="1"/>
          <w:rtl w:val="0"/>
        </w:rPr>
        <w:t xml:space="preserve">grouping options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Assigned To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Priority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Group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None (default flat view)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 UI updates when tasks are moved.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cdzjcm5vt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Task Actions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 task</w:t>
      </w:r>
      <w:r w:rsidDel="00000000" w:rsidR="00000000" w:rsidRPr="00000000">
        <w:rPr>
          <w:rtl w:val="0"/>
        </w:rPr>
        <w:t xml:space="preserve"> using a modal form with pre-filled details.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Close task</w:t>
      </w:r>
      <w:r w:rsidDel="00000000" w:rsidR="00000000" w:rsidRPr="00000000">
        <w:rPr>
          <w:rtl w:val="0"/>
        </w:rPr>
        <w:t xml:space="preserve"> directly from the Done column.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UI update after status changes.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54c2im352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Security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Authentication:</w:t>
      </w:r>
      <w:r w:rsidDel="00000000" w:rsidR="00000000" w:rsidRPr="00000000">
        <w:rPr>
          <w:rtl w:val="0"/>
        </w:rPr>
        <w:t xml:space="preserve"> Only available to Microsoft Entra ID (Azure AD) users.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Authorization: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Admins can view/manage all tasks.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 users can manage only their own tasks.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OAuth 2.0 and OpenID Connect for secure access.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1p7uqm1sb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Demo Application Notice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may be reset or deleted at any time.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Intended for demonstration and educational purposes only.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rt4x67zkh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Technology Stack</w:t>
      </w:r>
    </w:p>
    <w:tbl>
      <w:tblPr>
        <w:tblStyle w:val="Table1"/>
        <w:tblW w:w="9250.0" w:type="dxa"/>
        <w:jc w:val="left"/>
        <w:tblLayout w:type="fixed"/>
        <w:tblLook w:val="0600"/>
      </w:tblPr>
      <w:tblGrid>
        <w:gridCol w:w="1190"/>
        <w:gridCol w:w="8060"/>
        <w:tblGridChange w:id="0">
          <w:tblGrid>
            <w:gridCol w:w="1190"/>
            <w:gridCol w:w="8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Razor Pages (ASP.NET Core), Bootstrap 5, JavaScript (Drag &amp; Drop, Fetch API)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ASP.NET Core MVC, C#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Entity Framework Core (SQL Server or InMemory for demo)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Microsoft Entra ID (Azure Active Directory)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Local or Azure App Service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fz6xwvyfqu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How It Works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u5r22ilun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Login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authenticate via </w:t>
      </w:r>
      <w:r w:rsidDel="00000000" w:rsidR="00000000" w:rsidRPr="00000000">
        <w:rPr>
          <w:b w:val="1"/>
          <w:rtl w:val="0"/>
        </w:rPr>
        <w:t xml:space="preserve">Microsoft Entra 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 is determined from Azure AD group membership.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ngv977eg3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Kanban Board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Tasks are displayed in columns according to their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grouping is enabled, tasks are split into </w:t>
      </w:r>
      <w:r w:rsidDel="00000000" w:rsidR="00000000" w:rsidRPr="00000000">
        <w:rPr>
          <w:b w:val="1"/>
          <w:rtl w:val="0"/>
        </w:rPr>
        <w:t xml:space="preserve">swimlanes</w:t>
      </w:r>
      <w:r w:rsidDel="00000000" w:rsidR="00000000" w:rsidRPr="00000000">
        <w:rPr>
          <w:rtl w:val="0"/>
        </w:rPr>
        <w:t xml:space="preserve"> based on the selected grouping.</w:t>
        <w:br w:type="textWrapping"/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8pvfkavnd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Drag &amp; Drop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Moving a task to another status or group automatically sends an update to the backend.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grouping is by </w:t>
      </w: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assignee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group</w:t>
      </w:r>
      <w:r w:rsidDel="00000000" w:rsidR="00000000" w:rsidRPr="00000000">
        <w:rPr>
          <w:rtl w:val="0"/>
        </w:rPr>
        <w:t xml:space="preserve">, the relevant field is updated along with status.</w:t>
        <w:br w:type="textWrapping"/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p4299xn6ef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Task Editing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Clicking the </w:t>
      </w:r>
      <w:r w:rsidDel="00000000" w:rsidR="00000000" w:rsidRPr="00000000">
        <w:rPr>
          <w:b w:val="1"/>
          <w:rtl w:val="0"/>
        </w:rPr>
        <w:t xml:space="preserve">pencil icon</w:t>
      </w:r>
      <w:r w:rsidDel="00000000" w:rsidR="00000000" w:rsidRPr="00000000">
        <w:rPr>
          <w:rtl w:val="0"/>
        </w:rPr>
        <w:t xml:space="preserve"> opens a modal to edit task details.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form fields are pre-filled using data attributes from the task element.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jknmr52b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Closing Tasks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Clicking the </w:t>
      </w:r>
      <w:r w:rsidDel="00000000" w:rsidR="00000000" w:rsidRPr="00000000">
        <w:rPr>
          <w:b w:val="1"/>
          <w:rtl w:val="0"/>
        </w:rPr>
        <w:t xml:space="preserve">checkmark icon</w:t>
      </w:r>
      <w:r w:rsidDel="00000000" w:rsidR="00000000" w:rsidRPr="00000000">
        <w:rPr>
          <w:rtl w:val="0"/>
        </w:rPr>
        <w:t xml:space="preserve"> in the Done column marks a task as closed via a backend API call.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task disappears from the board after confirmation.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2q3oy6zmgjb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API Endpoints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72k02aut1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Kanban Board</w:t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80.4803270311702"/>
        <w:gridCol w:w="2659.2539601430763"/>
        <w:gridCol w:w="2616.208482370976"/>
        <w:gridCol w:w="3104.0572304547777"/>
        <w:tblGridChange w:id="0">
          <w:tblGrid>
            <w:gridCol w:w="980.4803270311702"/>
            <w:gridCol w:w="2659.2539601430763"/>
            <w:gridCol w:w="2616.208482370976"/>
            <w:gridCol w:w="3104.057230454777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Parameters / Body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/Kanban/KanbanBoard?groupBy={groupBy}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Returns a grouped Kanban board view.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Query: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groupBy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AssignedTo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/Kanban/UpdateTaskFromDrag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Updates a task’s status and grouping after drag-and-drop.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 (JSON):</w:t>
            </w:r>
          </w:p>
          <w:p w:rsidR="00000000" w:rsidDel="00000000" w:rsidP="00000000" w:rsidRDefault="00000000" w:rsidRPr="00000000" w14:paraId="0000004F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id: number, status: string, groupBy: string, groupValue: string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/Kanban/CloseTask/{id}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Marks a task as </w:t>
            </w:r>
            <w:r w:rsidDel="00000000" w:rsidR="00000000" w:rsidRPr="00000000">
              <w:rPr>
                <w:b w:val="1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Route: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(int)</w:t>
            </w:r>
          </w:p>
        </w:tc>
      </w:tr>
    </w:tbl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cwkiyotrsd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81.985670419652"/>
        <w:gridCol w:w="2203.480040941658"/>
        <w:gridCol w:w="2864.524053224155"/>
        <w:gridCol w:w="3310.0102354145342"/>
        <w:tblGridChange w:id="0">
          <w:tblGrid>
            <w:gridCol w:w="981.985670419652"/>
            <w:gridCol w:w="2203.480040941658"/>
            <w:gridCol w:w="2864.524053224155"/>
            <w:gridCol w:w="3310.010235414534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Parameters / Body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/Tasks/Index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Returns list of tasks for the current user (or all tasks if admin).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/Tasks/Create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Returns task creation form.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/Tasks/Create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Creates a new task.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TaskItem</w:t>
            </w:r>
            <w:r w:rsidDel="00000000" w:rsidR="00000000" w:rsidRPr="00000000">
              <w:rPr>
                <w:rtl w:val="0"/>
              </w:rPr>
              <w:t xml:space="preserve"> model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/Tasks/Edit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Updates task details (admin or owner only).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TaskItem</w:t>
            </w:r>
            <w:r w:rsidDel="00000000" w:rsidR="00000000" w:rsidRPr="00000000">
              <w:rPr>
                <w:rtl w:val="0"/>
              </w:rPr>
              <w:t xml:space="preserve"> model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/Tasks/Delete/{id}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Deletes a task (admin or owner only).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Route: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(int)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/Tasks/AdminDashboard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Returns admin task dashboard (all tasks).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/Tasks/UserDashboard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Returns user task dashboard (only their tasks).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/Tasks/UpdateDescription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Updates only a task’s description.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(int),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 (string)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/Tasks/Search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Filters tasks by title, status, priority, due date, and assignee.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Query: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searchTitle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dueDate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assignedTo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isAdminBoard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/Tasks/Reset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Reloads dashboard with default view.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Query: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isAdminBoard</w:t>
            </w:r>
            <w:r w:rsidDel="00000000" w:rsidR="00000000" w:rsidRPr="00000000">
              <w:rPr>
                <w:rtl w:val="0"/>
              </w:rPr>
              <w:t xml:space="preserve"> (bool)</w:t>
            </w:r>
          </w:p>
        </w:tc>
      </w:tr>
    </w:tbl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s7vshfcx2lc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DragUpdateModel</w:t>
      </w:r>
    </w:p>
    <w:p w:rsidR="00000000" w:rsidDel="00000000" w:rsidP="00000000" w:rsidRDefault="00000000" w:rsidRPr="00000000" w14:paraId="00000082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8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spacing w:after="80" w:lineRule="auto"/>
        <w:rPr/>
      </w:pPr>
      <w:r w:rsidDel="00000000" w:rsidR="00000000" w:rsidRPr="00000000">
        <w:rPr>
          <w:rtl w:val="0"/>
        </w:rPr>
        <w:t xml:space="preserve">  "id": 123,</w:t>
      </w:r>
    </w:p>
    <w:p w:rsidR="00000000" w:rsidDel="00000000" w:rsidP="00000000" w:rsidRDefault="00000000" w:rsidRPr="00000000" w14:paraId="00000085">
      <w:pPr>
        <w:spacing w:after="80" w:lineRule="auto"/>
        <w:rPr/>
      </w:pPr>
      <w:r w:rsidDel="00000000" w:rsidR="00000000" w:rsidRPr="00000000">
        <w:rPr>
          <w:rtl w:val="0"/>
        </w:rPr>
        <w:t xml:space="preserve">  "status": "Done",</w:t>
      </w:r>
    </w:p>
    <w:p w:rsidR="00000000" w:rsidDel="00000000" w:rsidP="00000000" w:rsidRDefault="00000000" w:rsidRPr="00000000" w14:paraId="00000086">
      <w:pPr>
        <w:spacing w:after="80" w:lineRule="auto"/>
        <w:rPr/>
      </w:pPr>
      <w:r w:rsidDel="00000000" w:rsidR="00000000" w:rsidRPr="00000000">
        <w:rPr>
          <w:rtl w:val="0"/>
        </w:rPr>
        <w:t xml:space="preserve">  "groupBy": "Priority",</w:t>
      </w:r>
    </w:p>
    <w:p w:rsidR="00000000" w:rsidDel="00000000" w:rsidP="00000000" w:rsidRDefault="00000000" w:rsidRPr="00000000" w14:paraId="00000087">
      <w:pPr>
        <w:spacing w:after="80" w:lineRule="auto"/>
        <w:rPr/>
      </w:pPr>
      <w:r w:rsidDel="00000000" w:rsidR="00000000" w:rsidRPr="00000000">
        <w:rPr>
          <w:rtl w:val="0"/>
        </w:rPr>
        <w:t xml:space="preserve">  "groupValue": "High"</w:t>
      </w:r>
    </w:p>
    <w:p w:rsidR="00000000" w:rsidDel="00000000" w:rsidP="00000000" w:rsidRDefault="00000000" w:rsidRPr="00000000" w14:paraId="0000008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spacing w:after="80" w:lineRule="auto"/>
        <w:rPr>
          <w:b w:val="1"/>
          <w:color w:val="000000"/>
          <w:sz w:val="22"/>
          <w:szCs w:val="22"/>
        </w:rPr>
      </w:pPr>
      <w:bookmarkStart w:colFirst="0" w:colLast="0" w:name="_c3xr704n2x1i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TaskItem</w:t>
      </w:r>
    </w:p>
    <w:p w:rsidR="00000000" w:rsidDel="00000000" w:rsidP="00000000" w:rsidRDefault="00000000" w:rsidRPr="00000000" w14:paraId="0000008B">
      <w:pPr>
        <w:spacing w:after="8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spacing w:after="80" w:lineRule="auto"/>
        <w:rPr/>
      </w:pPr>
      <w:r w:rsidDel="00000000" w:rsidR="00000000" w:rsidRPr="00000000">
        <w:rPr>
          <w:rtl w:val="0"/>
        </w:rPr>
        <w:t xml:space="preserve">  "id": 123,</w:t>
      </w:r>
    </w:p>
    <w:p w:rsidR="00000000" w:rsidDel="00000000" w:rsidP="00000000" w:rsidRDefault="00000000" w:rsidRPr="00000000" w14:paraId="0000008D">
      <w:pPr>
        <w:spacing w:after="80" w:lineRule="auto"/>
        <w:rPr/>
      </w:pPr>
      <w:r w:rsidDel="00000000" w:rsidR="00000000" w:rsidRPr="00000000">
        <w:rPr>
          <w:rtl w:val="0"/>
        </w:rPr>
        <w:t xml:space="preserve">  "title": "Example Task",</w:t>
      </w:r>
    </w:p>
    <w:p w:rsidR="00000000" w:rsidDel="00000000" w:rsidP="00000000" w:rsidRDefault="00000000" w:rsidRPr="00000000" w14:paraId="0000008E">
      <w:pPr>
        <w:spacing w:after="80" w:lineRule="auto"/>
        <w:rPr/>
      </w:pPr>
      <w:r w:rsidDel="00000000" w:rsidR="00000000" w:rsidRPr="00000000">
        <w:rPr>
          <w:rtl w:val="0"/>
        </w:rPr>
        <w:t xml:space="preserve">  "description": "Details about the task",</w:t>
      </w:r>
    </w:p>
    <w:p w:rsidR="00000000" w:rsidDel="00000000" w:rsidP="00000000" w:rsidRDefault="00000000" w:rsidRPr="00000000" w14:paraId="0000008F">
      <w:pPr>
        <w:spacing w:after="80" w:lineRule="auto"/>
        <w:rPr/>
      </w:pPr>
      <w:r w:rsidDel="00000000" w:rsidR="00000000" w:rsidRPr="00000000">
        <w:rPr>
          <w:rtl w:val="0"/>
        </w:rPr>
        <w:t xml:space="preserve">  "status": "ToDo",</w:t>
      </w:r>
    </w:p>
    <w:p w:rsidR="00000000" w:rsidDel="00000000" w:rsidP="00000000" w:rsidRDefault="00000000" w:rsidRPr="00000000" w14:paraId="00000090">
      <w:pPr>
        <w:spacing w:after="80" w:lineRule="auto"/>
        <w:rPr/>
      </w:pPr>
      <w:r w:rsidDel="00000000" w:rsidR="00000000" w:rsidRPr="00000000">
        <w:rPr>
          <w:rtl w:val="0"/>
        </w:rPr>
        <w:t xml:space="preserve">  "priority": "Medium",</w:t>
      </w:r>
    </w:p>
    <w:p w:rsidR="00000000" w:rsidDel="00000000" w:rsidP="00000000" w:rsidRDefault="00000000" w:rsidRPr="00000000" w14:paraId="00000091">
      <w:pPr>
        <w:spacing w:after="80" w:lineRule="auto"/>
        <w:rPr/>
      </w:pPr>
      <w:r w:rsidDel="00000000" w:rsidR="00000000" w:rsidRPr="00000000">
        <w:rPr>
          <w:rtl w:val="0"/>
        </w:rPr>
        <w:t xml:space="preserve">  "dueDate": "2025-08-12T00:00:00",</w:t>
      </w:r>
    </w:p>
    <w:p w:rsidR="00000000" w:rsidDel="00000000" w:rsidP="00000000" w:rsidRDefault="00000000" w:rsidRPr="00000000" w14:paraId="00000092">
      <w:pPr>
        <w:spacing w:after="80" w:lineRule="auto"/>
        <w:rPr/>
      </w:pPr>
      <w:r w:rsidDel="00000000" w:rsidR="00000000" w:rsidRPr="00000000">
        <w:rPr>
          <w:rtl w:val="0"/>
        </w:rPr>
        <w:t xml:space="preserve">  "assignedTo": "user@example.com",</w:t>
      </w:r>
    </w:p>
    <w:p w:rsidR="00000000" w:rsidDel="00000000" w:rsidP="00000000" w:rsidRDefault="00000000" w:rsidRPr="00000000" w14:paraId="00000093">
      <w:pPr>
        <w:spacing w:after="80" w:lineRule="auto"/>
        <w:rPr/>
      </w:pPr>
      <w:r w:rsidDel="00000000" w:rsidR="00000000" w:rsidRPr="00000000">
        <w:rPr>
          <w:rtl w:val="0"/>
        </w:rPr>
        <w:t xml:space="preserve">  "group": "Development"</w:t>
      </w:r>
    </w:p>
    <w:p w:rsidR="00000000" w:rsidDel="00000000" w:rsidP="00000000" w:rsidRDefault="00000000" w:rsidRPr="00000000" w14:paraId="0000009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vk2ekuul8c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Security &amp; Privacy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cookies, tracking, or analytics.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task-related data is stored.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 Privacy Policy for full details.</w:t>
        <w:br w:type="textWrapping"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j198hj18kmt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Known Limitations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 production-ready — data may be deleted anytime.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real-time collaboration (changes are not synced instantly across sessions).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file attachments or comments on tasks.</w:t>
        <w:br w:type="textWrapping"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