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173" w:rsidRPr="007978A4" w:rsidRDefault="00B751F5" w:rsidP="00B751F5">
      <w:pPr>
        <w:rPr>
          <w:sz w:val="18"/>
          <w:szCs w:val="20"/>
          <w:lang w:val="az-Latn-AZ"/>
        </w:rPr>
      </w:pPr>
      <w:r w:rsidRPr="005F41AB">
        <w:rPr>
          <w:noProof/>
          <w:sz w:val="32"/>
          <w:lang w:val="en-US" w:eastAsia="en-US"/>
        </w:rPr>
        <w:drawing>
          <wp:inline distT="0" distB="0" distL="0" distR="0" wp14:anchorId="0474DF16" wp14:editId="129EF476">
            <wp:extent cx="1908810" cy="558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club-logo-red-aralanmis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0170" cy="564265"/>
                    </a:xfrm>
                    <a:prstGeom prst="rect">
                      <a:avLst/>
                    </a:prstGeom>
                  </pic:spPr>
                </pic:pic>
              </a:graphicData>
            </a:graphic>
          </wp:inline>
        </w:drawing>
      </w:r>
      <w:r>
        <w:rPr>
          <w:sz w:val="22"/>
          <w:szCs w:val="20"/>
          <w:lang w:val="az-Latn-AZ"/>
        </w:rPr>
        <w:t xml:space="preserve">          </w:t>
      </w:r>
      <w:r w:rsidR="003D0906">
        <w:rPr>
          <w:sz w:val="22"/>
          <w:szCs w:val="20"/>
          <w:lang w:val="az-Latn-AZ"/>
        </w:rPr>
        <w:t xml:space="preserve">               </w:t>
      </w:r>
      <w:r w:rsidR="005F41AB">
        <w:rPr>
          <w:sz w:val="22"/>
          <w:szCs w:val="20"/>
          <w:lang w:val="az-Latn-AZ"/>
        </w:rPr>
        <w:t xml:space="preserve"> </w:t>
      </w:r>
      <w:r w:rsidR="003D0906">
        <w:rPr>
          <w:sz w:val="22"/>
          <w:szCs w:val="20"/>
          <w:lang w:val="az-Latn-AZ"/>
        </w:rPr>
        <w:t xml:space="preserve"> </w:t>
      </w:r>
      <w:r w:rsidR="003A3173" w:rsidRPr="007978A4">
        <w:rPr>
          <w:sz w:val="22"/>
          <w:szCs w:val="20"/>
          <w:lang w:val="az-Latn-AZ"/>
        </w:rPr>
        <w:t xml:space="preserve">“Maddi məsuliyyət haqqında” </w:t>
      </w:r>
      <w:r w:rsidR="005F41AB">
        <w:rPr>
          <w:sz w:val="22"/>
          <w:szCs w:val="20"/>
          <w:lang w:val="az-Latn-AZ"/>
        </w:rPr>
        <w:t>m</w:t>
      </w:r>
      <w:r w:rsidR="003A3173" w:rsidRPr="007978A4">
        <w:rPr>
          <w:sz w:val="22"/>
          <w:szCs w:val="20"/>
          <w:lang w:val="az-Latn-AZ"/>
        </w:rPr>
        <w:t>üqaviləyə _</w:t>
      </w:r>
      <w:r w:rsidR="0036333A" w:rsidRPr="007978A4">
        <w:rPr>
          <w:sz w:val="22"/>
          <w:szCs w:val="20"/>
          <w:lang w:val="az-Latn-AZ"/>
        </w:rPr>
        <w:t>_</w:t>
      </w:r>
      <w:r w:rsidR="003D0906">
        <w:rPr>
          <w:sz w:val="22"/>
          <w:szCs w:val="20"/>
          <w:lang w:val="az-Latn-AZ"/>
        </w:rPr>
        <w:t>_</w:t>
      </w:r>
      <w:r w:rsidR="0036333A" w:rsidRPr="007978A4">
        <w:rPr>
          <w:sz w:val="22"/>
          <w:szCs w:val="20"/>
          <w:lang w:val="az-Latn-AZ"/>
        </w:rPr>
        <w:t>_</w:t>
      </w:r>
      <w:r w:rsidR="003A3173" w:rsidRPr="007978A4">
        <w:rPr>
          <w:sz w:val="22"/>
          <w:szCs w:val="20"/>
          <w:lang w:val="az-Latn-AZ"/>
        </w:rPr>
        <w:t xml:space="preserve">_ saylı </w:t>
      </w:r>
      <w:r w:rsidR="003D0906">
        <w:rPr>
          <w:sz w:val="22"/>
          <w:szCs w:val="20"/>
          <w:lang w:val="az-Latn-AZ"/>
        </w:rPr>
        <w:t>ə</w:t>
      </w:r>
      <w:r w:rsidR="003A3173" w:rsidRPr="007978A4">
        <w:rPr>
          <w:sz w:val="22"/>
          <w:szCs w:val="20"/>
          <w:lang w:val="az-Latn-AZ"/>
        </w:rPr>
        <w:t>lavə</w:t>
      </w:r>
    </w:p>
    <w:p w:rsidR="002C083E" w:rsidRDefault="002C083E" w:rsidP="00B479E7">
      <w:pPr>
        <w:jc w:val="center"/>
        <w:rPr>
          <w:b/>
          <w:sz w:val="20"/>
          <w:szCs w:val="20"/>
          <w:lang w:val="az-Latn-AZ"/>
        </w:rPr>
      </w:pPr>
    </w:p>
    <w:p w:rsidR="002C083E" w:rsidRDefault="002C083E" w:rsidP="00B479E7">
      <w:pPr>
        <w:jc w:val="center"/>
        <w:rPr>
          <w:b/>
          <w:sz w:val="20"/>
          <w:szCs w:val="20"/>
          <w:lang w:val="az-Latn-AZ"/>
        </w:rPr>
      </w:pPr>
    </w:p>
    <w:p w:rsidR="00B479E7" w:rsidRPr="005A1DDC" w:rsidRDefault="005A1DDC" w:rsidP="005F41AB">
      <w:pPr>
        <w:spacing w:line="276" w:lineRule="auto"/>
        <w:jc w:val="center"/>
        <w:rPr>
          <w:b/>
          <w:sz w:val="32"/>
          <w:szCs w:val="22"/>
          <w:lang w:val="az-Latn-AZ"/>
        </w:rPr>
      </w:pPr>
      <w:r>
        <w:rPr>
          <w:b/>
          <w:sz w:val="32"/>
          <w:szCs w:val="22"/>
          <w:lang w:val="az-Latn-AZ"/>
        </w:rPr>
        <w:t>RAZILAŞM</w:t>
      </w:r>
      <w:r w:rsidR="00B479E7" w:rsidRPr="005A1DDC">
        <w:rPr>
          <w:b/>
          <w:sz w:val="32"/>
          <w:szCs w:val="22"/>
          <w:lang w:val="az-Latn-AZ"/>
        </w:rPr>
        <w:t xml:space="preserve">A </w:t>
      </w:r>
    </w:p>
    <w:p w:rsidR="00B479E7" w:rsidRPr="005F41AB" w:rsidRDefault="00B479E7" w:rsidP="005F41AB">
      <w:pPr>
        <w:spacing w:line="276" w:lineRule="auto"/>
        <w:jc w:val="center"/>
        <w:rPr>
          <w:b/>
          <w:sz w:val="22"/>
          <w:szCs w:val="22"/>
          <w:lang w:val="az-Latn-AZ"/>
        </w:rPr>
      </w:pPr>
      <w:r w:rsidRPr="005F41AB">
        <w:rPr>
          <w:b/>
          <w:sz w:val="22"/>
          <w:szCs w:val="22"/>
          <w:lang w:val="az-Latn-AZ"/>
        </w:rPr>
        <w:t>(</w:t>
      </w:r>
      <w:r w:rsidR="005F41AB" w:rsidRPr="005F41AB">
        <w:rPr>
          <w:b/>
          <w:sz w:val="22"/>
          <w:szCs w:val="22"/>
          <w:lang w:val="az-Latn-AZ"/>
        </w:rPr>
        <w:t xml:space="preserve"> </w:t>
      </w:r>
      <w:r w:rsidRPr="005F41AB">
        <w:rPr>
          <w:b/>
          <w:sz w:val="22"/>
          <w:szCs w:val="22"/>
          <w:lang w:val="az-Latn-AZ"/>
        </w:rPr>
        <w:t>kommersiya sirrinin rejiminə əməl e</w:t>
      </w:r>
      <w:r w:rsidR="004A3E7C" w:rsidRPr="005F41AB">
        <w:rPr>
          <w:b/>
          <w:sz w:val="22"/>
          <w:szCs w:val="22"/>
          <w:lang w:val="az-Latn-AZ"/>
        </w:rPr>
        <w:t>dilməsi</w:t>
      </w:r>
      <w:r w:rsidRPr="005F41AB">
        <w:rPr>
          <w:b/>
          <w:sz w:val="22"/>
          <w:szCs w:val="22"/>
          <w:lang w:val="az-Latn-AZ"/>
        </w:rPr>
        <w:t xml:space="preserve"> barədə</w:t>
      </w:r>
      <w:r w:rsidR="005F41AB" w:rsidRPr="005F41AB">
        <w:rPr>
          <w:b/>
          <w:sz w:val="22"/>
          <w:szCs w:val="22"/>
          <w:lang w:val="az-Latn-AZ"/>
        </w:rPr>
        <w:t xml:space="preserve"> </w:t>
      </w:r>
      <w:r w:rsidRPr="005F41AB">
        <w:rPr>
          <w:b/>
          <w:sz w:val="22"/>
          <w:szCs w:val="22"/>
          <w:lang w:val="az-Latn-AZ"/>
        </w:rPr>
        <w:t>)</w:t>
      </w:r>
    </w:p>
    <w:p w:rsidR="002C083E" w:rsidRPr="002C083E" w:rsidRDefault="002C083E" w:rsidP="00B479E7">
      <w:pPr>
        <w:jc w:val="center"/>
        <w:rPr>
          <w:b/>
          <w:sz w:val="22"/>
          <w:szCs w:val="22"/>
          <w:lang w:val="az-Latn-AZ"/>
        </w:rPr>
      </w:pPr>
    </w:p>
    <w:p w:rsidR="00B479E7" w:rsidRPr="007A2AF4" w:rsidRDefault="00B479E7" w:rsidP="00B479E7">
      <w:pPr>
        <w:jc w:val="both"/>
        <w:rPr>
          <w:sz w:val="22"/>
          <w:szCs w:val="22"/>
          <w:lang w:val="az-Latn-AZ"/>
        </w:rPr>
      </w:pPr>
      <w:r w:rsidRPr="007A2AF4">
        <w:rPr>
          <w:sz w:val="22"/>
          <w:szCs w:val="22"/>
          <w:lang w:val="az-Latn-AZ"/>
        </w:rPr>
        <w:t xml:space="preserve">Bakı şəhəri                                                                                                  </w:t>
      </w:r>
      <w:r w:rsidR="002C083E" w:rsidRPr="007A2AF4">
        <w:rPr>
          <w:sz w:val="22"/>
          <w:szCs w:val="22"/>
          <w:lang w:val="az-Latn-AZ"/>
        </w:rPr>
        <w:t xml:space="preserve">                    </w:t>
      </w:r>
      <w:r w:rsidR="007978A4" w:rsidRPr="007A2AF4">
        <w:rPr>
          <w:sz w:val="22"/>
          <w:szCs w:val="22"/>
          <w:lang w:val="az-Latn-AZ"/>
        </w:rPr>
        <w:t xml:space="preserve"> </w:t>
      </w:r>
      <w:r w:rsidR="005A1DDC">
        <w:rPr>
          <w:sz w:val="22"/>
          <w:szCs w:val="22"/>
          <w:lang w:val="az-Latn-AZ"/>
        </w:rPr>
        <w:t xml:space="preserve">   </w:t>
      </w:r>
      <w:r w:rsidR="00931740" w:rsidRPr="007A2AF4">
        <w:rPr>
          <w:sz w:val="22"/>
          <w:szCs w:val="22"/>
          <w:lang w:val="az-Latn-AZ"/>
        </w:rPr>
        <w:t>____</w:t>
      </w:r>
      <w:r w:rsidR="005A1DDC">
        <w:rPr>
          <w:sz w:val="22"/>
          <w:szCs w:val="22"/>
          <w:lang w:val="az-Latn-AZ"/>
        </w:rPr>
        <w:t>.</w:t>
      </w:r>
      <w:r w:rsidR="00931740" w:rsidRPr="007A2AF4">
        <w:rPr>
          <w:sz w:val="22"/>
          <w:szCs w:val="22"/>
          <w:lang w:val="az-Latn-AZ"/>
        </w:rPr>
        <w:t>______</w:t>
      </w:r>
      <w:r w:rsidRPr="007A2AF4">
        <w:rPr>
          <w:sz w:val="22"/>
          <w:szCs w:val="22"/>
          <w:lang w:val="az-Latn-AZ"/>
        </w:rPr>
        <w:t xml:space="preserve"> 20</w:t>
      </w:r>
      <w:r w:rsidR="007A2AF4" w:rsidRPr="007A2AF4">
        <w:rPr>
          <w:sz w:val="22"/>
          <w:szCs w:val="22"/>
          <w:lang w:val="az-Latn-AZ"/>
        </w:rPr>
        <w:t>19</w:t>
      </w:r>
      <w:r w:rsidRPr="007A2AF4">
        <w:rPr>
          <w:sz w:val="22"/>
          <w:szCs w:val="22"/>
          <w:lang w:val="az-Latn-AZ"/>
        </w:rPr>
        <w:t>-c</w:t>
      </w:r>
      <w:r w:rsidR="007A2AF4" w:rsidRPr="007A2AF4">
        <w:rPr>
          <w:sz w:val="22"/>
          <w:szCs w:val="22"/>
          <w:lang w:val="az-Latn-AZ"/>
        </w:rPr>
        <w:t>u</w:t>
      </w:r>
      <w:r w:rsidR="0036333A" w:rsidRPr="007A2AF4">
        <w:rPr>
          <w:sz w:val="22"/>
          <w:szCs w:val="22"/>
          <w:lang w:val="az-Latn-AZ"/>
        </w:rPr>
        <w:t xml:space="preserve"> </w:t>
      </w:r>
      <w:r w:rsidRPr="007A2AF4">
        <w:rPr>
          <w:sz w:val="22"/>
          <w:szCs w:val="22"/>
          <w:lang w:val="az-Latn-AZ"/>
        </w:rPr>
        <w:t>il</w:t>
      </w:r>
    </w:p>
    <w:p w:rsidR="002C083E" w:rsidRPr="007A2AF4" w:rsidRDefault="002C083E" w:rsidP="002C083E">
      <w:pPr>
        <w:rPr>
          <w:b/>
          <w:sz w:val="20"/>
          <w:szCs w:val="20"/>
          <w:lang w:val="az-Latn-AZ"/>
        </w:rPr>
      </w:pPr>
    </w:p>
    <w:p w:rsidR="003D0906" w:rsidRPr="007A2AF4" w:rsidRDefault="003D0906" w:rsidP="002C083E">
      <w:pPr>
        <w:rPr>
          <w:b/>
          <w:sz w:val="20"/>
          <w:szCs w:val="20"/>
          <w:lang w:val="az-Latn-AZ"/>
        </w:rPr>
      </w:pPr>
    </w:p>
    <w:p w:rsidR="002C083E" w:rsidRPr="005F41AB" w:rsidRDefault="00B479E7" w:rsidP="002C083E">
      <w:pPr>
        <w:rPr>
          <w:b/>
          <w:sz w:val="22"/>
          <w:szCs w:val="20"/>
          <w:lang w:val="az-Latn-AZ"/>
        </w:rPr>
      </w:pPr>
      <w:r w:rsidRPr="005F41AB">
        <w:rPr>
          <w:b/>
          <w:sz w:val="22"/>
          <w:szCs w:val="20"/>
          <w:lang w:val="az-Latn-AZ"/>
        </w:rPr>
        <w:t xml:space="preserve">Tərəflər: </w:t>
      </w:r>
    </w:p>
    <w:p w:rsidR="00E606C1" w:rsidRPr="007A2AF4" w:rsidRDefault="00B479E7" w:rsidP="002C083E">
      <w:pPr>
        <w:rPr>
          <w:b/>
          <w:color w:val="FF0000"/>
          <w:sz w:val="22"/>
          <w:szCs w:val="22"/>
          <w:lang w:val="az-Latn-AZ"/>
        </w:rPr>
      </w:pPr>
      <w:r w:rsidRPr="007A2AF4">
        <w:rPr>
          <w:sz w:val="22"/>
          <w:szCs w:val="22"/>
          <w:u w:val="single"/>
          <w:lang w:val="az-Latn-AZ"/>
        </w:rPr>
        <w:t>Kommersiya sirrinin sahibi:  Birinci tərəf (işəgötürə</w:t>
      </w:r>
      <w:r w:rsidR="002C083E" w:rsidRPr="007A2AF4">
        <w:rPr>
          <w:sz w:val="22"/>
          <w:szCs w:val="22"/>
          <w:u w:val="single"/>
          <w:lang w:val="az-Latn-AZ"/>
        </w:rPr>
        <w:t>n)</w:t>
      </w:r>
      <w:r w:rsidRPr="007A2AF4">
        <w:rPr>
          <w:sz w:val="22"/>
          <w:szCs w:val="22"/>
          <w:u w:val="single"/>
          <w:lang w:val="az-Latn-AZ"/>
        </w:rPr>
        <w:t xml:space="preserve"> </w:t>
      </w:r>
      <w:r w:rsidR="00345430" w:rsidRPr="007A2AF4">
        <w:rPr>
          <w:bCs/>
          <w:color w:val="FF0000"/>
          <w:sz w:val="22"/>
          <w:szCs w:val="22"/>
          <w:u w:val="single"/>
          <w:lang w:val="az-Latn-AZ"/>
        </w:rPr>
        <w:t>“</w:t>
      </w:r>
      <w:r w:rsidR="007A2AF4" w:rsidRPr="005A1DDC">
        <w:rPr>
          <w:bCs/>
          <w:color w:val="FF0000"/>
          <w:sz w:val="22"/>
          <w:szCs w:val="22"/>
          <w:u w:val="single"/>
          <w:lang w:val="az-Latn-AZ"/>
        </w:rPr>
        <w:t>HRCLUB.AZ</w:t>
      </w:r>
      <w:r w:rsidR="00345430" w:rsidRPr="007A2AF4">
        <w:rPr>
          <w:bCs/>
          <w:color w:val="FF0000"/>
          <w:sz w:val="22"/>
          <w:szCs w:val="22"/>
          <w:u w:val="single"/>
          <w:lang w:val="az-Latn-AZ"/>
        </w:rPr>
        <w:t xml:space="preserve">” </w:t>
      </w:r>
      <w:r w:rsidR="003A3173" w:rsidRPr="007A2AF4">
        <w:rPr>
          <w:bCs/>
          <w:color w:val="FF0000"/>
          <w:sz w:val="22"/>
          <w:szCs w:val="22"/>
          <w:u w:val="single"/>
          <w:lang w:val="az-Latn-AZ"/>
        </w:rPr>
        <w:t>MMC</w:t>
      </w:r>
      <w:r w:rsidR="002C083E" w:rsidRPr="007A2AF4">
        <w:rPr>
          <w:bCs/>
          <w:color w:val="FF0000"/>
          <w:sz w:val="22"/>
          <w:szCs w:val="22"/>
          <w:u w:val="single"/>
          <w:lang w:val="az-Latn-AZ"/>
        </w:rPr>
        <w:t xml:space="preserve">- nin direktoru </w:t>
      </w:r>
      <w:r w:rsidR="007A2AF4" w:rsidRPr="007A2AF4">
        <w:rPr>
          <w:bCs/>
          <w:color w:val="FF0000"/>
          <w:sz w:val="22"/>
          <w:szCs w:val="22"/>
          <w:u w:val="single"/>
          <w:lang w:val="az-Latn-AZ"/>
        </w:rPr>
        <w:t>Quliyev Orxan Məhərrəm</w:t>
      </w:r>
      <w:r w:rsidR="0036333A" w:rsidRPr="007A2AF4">
        <w:rPr>
          <w:bCs/>
          <w:color w:val="FF0000"/>
          <w:sz w:val="22"/>
          <w:szCs w:val="22"/>
          <w:u w:val="single"/>
          <w:lang w:val="az-Latn-AZ"/>
        </w:rPr>
        <w:t xml:space="preserve"> </w:t>
      </w:r>
      <w:r w:rsidR="002C083E" w:rsidRPr="007A2AF4">
        <w:rPr>
          <w:bCs/>
          <w:color w:val="FF0000"/>
          <w:sz w:val="22"/>
          <w:szCs w:val="22"/>
          <w:u w:val="single"/>
          <w:lang w:val="az-Latn-AZ"/>
        </w:rPr>
        <w:t>oğlu</w:t>
      </w:r>
    </w:p>
    <w:p w:rsidR="00B479E7" w:rsidRPr="003D0906" w:rsidRDefault="00B479E7" w:rsidP="003D0906">
      <w:pPr>
        <w:pStyle w:val="BodyTextIndent2"/>
        <w:spacing w:line="360" w:lineRule="auto"/>
        <w:ind w:left="0" w:firstLine="0"/>
        <w:jc w:val="left"/>
        <w:rPr>
          <w:rFonts w:ascii="Times New Roman" w:hAnsi="Times New Roman"/>
          <w:color w:val="auto"/>
          <w:szCs w:val="22"/>
          <w:vertAlign w:val="superscript"/>
          <w:lang w:val="az-Latn-AZ"/>
        </w:rPr>
      </w:pPr>
      <w:r w:rsidRPr="003D0906">
        <w:rPr>
          <w:rFonts w:ascii="Times New Roman" w:hAnsi="Times New Roman"/>
          <w:color w:val="auto"/>
          <w:szCs w:val="22"/>
          <w:vertAlign w:val="superscript"/>
          <w:lang w:val="az-Latn-AZ"/>
        </w:rPr>
        <w:t xml:space="preserve">             </w:t>
      </w:r>
      <w:r w:rsidR="002C083E" w:rsidRPr="003D0906">
        <w:rPr>
          <w:rFonts w:ascii="Times New Roman" w:hAnsi="Times New Roman"/>
          <w:color w:val="auto"/>
          <w:szCs w:val="22"/>
          <w:vertAlign w:val="superscript"/>
          <w:lang w:val="az-Latn-AZ"/>
        </w:rPr>
        <w:t xml:space="preserve">                </w:t>
      </w:r>
      <w:r w:rsidR="003D0906">
        <w:rPr>
          <w:rFonts w:ascii="Times New Roman" w:hAnsi="Times New Roman"/>
          <w:color w:val="auto"/>
          <w:szCs w:val="22"/>
          <w:vertAlign w:val="superscript"/>
          <w:lang w:val="az-Latn-AZ"/>
        </w:rPr>
        <w:t xml:space="preserve">               </w:t>
      </w:r>
      <w:r w:rsidR="002C083E" w:rsidRPr="003D0906">
        <w:rPr>
          <w:rFonts w:ascii="Times New Roman" w:hAnsi="Times New Roman"/>
          <w:color w:val="auto"/>
          <w:szCs w:val="22"/>
          <w:vertAlign w:val="superscript"/>
          <w:lang w:val="az-Latn-AZ"/>
        </w:rPr>
        <w:t xml:space="preserve">  </w:t>
      </w:r>
      <w:r w:rsidRPr="003D0906">
        <w:rPr>
          <w:rFonts w:ascii="Times New Roman" w:hAnsi="Times New Roman"/>
          <w:color w:val="auto"/>
          <w:szCs w:val="22"/>
          <w:vertAlign w:val="superscript"/>
          <w:lang w:val="az-Latn-AZ"/>
        </w:rPr>
        <w:t xml:space="preserve"> (müəssisənin, idarənin, təşkilatın adı və onun rəhbərlərinin vəzifəsi, soyadı, adı və atasının adı)</w:t>
      </w:r>
    </w:p>
    <w:p w:rsidR="0036333A" w:rsidRDefault="00B479E7" w:rsidP="00E2418D">
      <w:pPr>
        <w:rPr>
          <w:b/>
          <w:sz w:val="22"/>
          <w:szCs w:val="22"/>
          <w:u w:val="single"/>
          <w:lang w:val="az-Latn-AZ"/>
        </w:rPr>
      </w:pPr>
      <w:r w:rsidRPr="002C083E">
        <w:rPr>
          <w:b/>
          <w:sz w:val="22"/>
          <w:szCs w:val="22"/>
          <w:lang w:val="az-Latn-AZ"/>
        </w:rPr>
        <w:t>Kommersiya sirrinin konfidenti: İkinci tərəf (işçi</w:t>
      </w:r>
      <w:r w:rsidRPr="003D0906">
        <w:rPr>
          <w:b/>
          <w:sz w:val="22"/>
          <w:szCs w:val="22"/>
          <w:highlight w:val="yellow"/>
          <w:lang w:val="az-Latn-AZ"/>
        </w:rPr>
        <w:t>):</w:t>
      </w:r>
      <w:r w:rsidRPr="003D0906">
        <w:rPr>
          <w:b/>
          <w:sz w:val="22"/>
          <w:szCs w:val="22"/>
          <w:highlight w:val="yellow"/>
          <w:u w:val="single"/>
          <w:lang w:val="az-Latn-AZ"/>
        </w:rPr>
        <w:t xml:space="preserve"> </w:t>
      </w:r>
      <w:r w:rsidR="002C083E" w:rsidRPr="003D0906">
        <w:rPr>
          <w:b/>
          <w:sz w:val="22"/>
          <w:szCs w:val="22"/>
          <w:highlight w:val="yellow"/>
          <w:u w:val="single"/>
          <w:lang w:val="az-Latn-AZ"/>
        </w:rPr>
        <w:t xml:space="preserve">  </w:t>
      </w:r>
      <w:r w:rsidR="00E2418D" w:rsidRPr="003D0906">
        <w:rPr>
          <w:b/>
          <w:sz w:val="22"/>
          <w:szCs w:val="22"/>
          <w:highlight w:val="yellow"/>
          <w:u w:val="single"/>
          <w:lang w:val="az-Latn-AZ"/>
        </w:rPr>
        <w:t xml:space="preserve"> </w:t>
      </w:r>
      <w:r w:rsidR="00036356" w:rsidRPr="003D0906">
        <w:rPr>
          <w:b/>
          <w:sz w:val="22"/>
          <w:szCs w:val="22"/>
          <w:highlight w:val="yellow"/>
          <w:u w:val="single"/>
          <w:lang w:val="az-Latn-AZ"/>
        </w:rPr>
        <w:t>_________________</w:t>
      </w:r>
      <w:r w:rsidR="002C083E" w:rsidRPr="003D0906">
        <w:rPr>
          <w:b/>
          <w:sz w:val="22"/>
          <w:szCs w:val="22"/>
          <w:highlight w:val="yellow"/>
          <w:u w:val="single"/>
          <w:lang w:val="az-Latn-AZ"/>
        </w:rPr>
        <w:t>_______________</w:t>
      </w:r>
      <w:r w:rsidR="0036333A" w:rsidRPr="003D0906">
        <w:rPr>
          <w:b/>
          <w:sz w:val="22"/>
          <w:szCs w:val="22"/>
          <w:highlight w:val="yellow"/>
          <w:u w:val="single"/>
          <w:lang w:val="az-Latn-AZ"/>
        </w:rPr>
        <w:t>_______</w:t>
      </w:r>
      <w:r w:rsidR="002C083E" w:rsidRPr="003D0906">
        <w:rPr>
          <w:b/>
          <w:sz w:val="22"/>
          <w:szCs w:val="22"/>
          <w:highlight w:val="yellow"/>
          <w:u w:val="single"/>
          <w:lang w:val="az-Latn-AZ"/>
        </w:rPr>
        <w:t>______</w:t>
      </w:r>
      <w:r w:rsidR="002C083E" w:rsidRPr="002C083E">
        <w:rPr>
          <w:b/>
          <w:sz w:val="22"/>
          <w:szCs w:val="22"/>
          <w:u w:val="single"/>
          <w:lang w:val="az-Latn-AZ"/>
        </w:rPr>
        <w:t xml:space="preserve"> </w:t>
      </w:r>
    </w:p>
    <w:p w:rsidR="0036333A" w:rsidRDefault="003D0906" w:rsidP="003D0906">
      <w:pPr>
        <w:ind w:left="6372" w:firstLine="708"/>
        <w:rPr>
          <w:sz w:val="18"/>
          <w:szCs w:val="22"/>
          <w:lang w:val="az-Latn-AZ"/>
        </w:rPr>
      </w:pPr>
      <w:r w:rsidRPr="003D0906">
        <w:rPr>
          <w:sz w:val="18"/>
          <w:szCs w:val="22"/>
          <w:lang w:val="az-Latn-AZ"/>
        </w:rPr>
        <w:t>(vəzifəsi)</w:t>
      </w:r>
    </w:p>
    <w:p w:rsidR="003D0906" w:rsidRPr="003D0906" w:rsidRDefault="003D0906" w:rsidP="003D0906">
      <w:pPr>
        <w:ind w:left="6372" w:firstLine="708"/>
        <w:rPr>
          <w:sz w:val="18"/>
          <w:szCs w:val="22"/>
          <w:lang w:val="az-Latn-AZ"/>
        </w:rPr>
      </w:pPr>
    </w:p>
    <w:p w:rsidR="00B479E7" w:rsidRPr="002C083E" w:rsidRDefault="00931740" w:rsidP="00E2418D">
      <w:pPr>
        <w:rPr>
          <w:b/>
          <w:sz w:val="22"/>
          <w:szCs w:val="22"/>
          <w:vertAlign w:val="superscript"/>
          <w:lang w:val="az-Latn-AZ"/>
        </w:rPr>
      </w:pPr>
      <w:r w:rsidRPr="003D0906">
        <w:rPr>
          <w:b/>
          <w:sz w:val="22"/>
          <w:szCs w:val="22"/>
          <w:highlight w:val="yellow"/>
          <w:u w:val="single"/>
          <w:lang w:val="az-Latn-AZ"/>
        </w:rPr>
        <w:t>__</w:t>
      </w:r>
      <w:r w:rsidR="002C083E" w:rsidRPr="003D0906">
        <w:rPr>
          <w:b/>
          <w:sz w:val="22"/>
          <w:szCs w:val="22"/>
          <w:highlight w:val="yellow"/>
          <w:u w:val="single"/>
          <w:lang w:val="az-Latn-AZ"/>
        </w:rPr>
        <w:t>______________________________________________</w:t>
      </w:r>
      <w:r w:rsidRPr="003D0906">
        <w:rPr>
          <w:b/>
          <w:sz w:val="22"/>
          <w:szCs w:val="22"/>
          <w:highlight w:val="yellow"/>
          <w:u w:val="single"/>
          <w:lang w:val="az-Latn-AZ"/>
        </w:rPr>
        <w:t>___________</w:t>
      </w:r>
      <w:r w:rsidR="00B479E7" w:rsidRPr="003D0906">
        <w:rPr>
          <w:b/>
          <w:sz w:val="22"/>
          <w:szCs w:val="22"/>
          <w:highlight w:val="yellow"/>
          <w:u w:val="single"/>
          <w:lang w:val="az-Latn-AZ"/>
        </w:rPr>
        <w:t xml:space="preserve"> </w:t>
      </w:r>
      <w:r w:rsidR="00E2418D" w:rsidRPr="003D0906">
        <w:rPr>
          <w:b/>
          <w:sz w:val="22"/>
          <w:szCs w:val="22"/>
          <w:highlight w:val="yellow"/>
          <w:u w:val="single"/>
          <w:lang w:val="az-Latn-AZ"/>
        </w:rPr>
        <w:t>____________________</w:t>
      </w:r>
      <w:r w:rsidR="002C083E" w:rsidRPr="003D0906">
        <w:rPr>
          <w:b/>
          <w:sz w:val="22"/>
          <w:szCs w:val="22"/>
          <w:highlight w:val="yellow"/>
          <w:u w:val="single"/>
          <w:lang w:val="az-Latn-AZ"/>
        </w:rPr>
        <w:t>__</w:t>
      </w:r>
      <w:r w:rsidR="0036333A" w:rsidRPr="003D0906">
        <w:rPr>
          <w:b/>
          <w:sz w:val="22"/>
          <w:szCs w:val="22"/>
          <w:highlight w:val="yellow"/>
          <w:u w:val="single"/>
          <w:lang w:val="az-Latn-AZ"/>
        </w:rPr>
        <w:t>______</w:t>
      </w:r>
      <w:r w:rsidR="002C083E" w:rsidRPr="003D0906">
        <w:rPr>
          <w:b/>
          <w:sz w:val="22"/>
          <w:szCs w:val="22"/>
          <w:highlight w:val="yellow"/>
          <w:u w:val="single"/>
          <w:lang w:val="az-Latn-AZ"/>
        </w:rPr>
        <w:t>_</w:t>
      </w:r>
      <w:r w:rsidR="00E2418D" w:rsidRPr="003D0906">
        <w:rPr>
          <w:b/>
          <w:sz w:val="22"/>
          <w:szCs w:val="22"/>
          <w:highlight w:val="yellow"/>
          <w:u w:val="single"/>
          <w:lang w:val="az-Latn-AZ"/>
        </w:rPr>
        <w:t>__</w:t>
      </w:r>
      <w:r w:rsidR="00B479E7" w:rsidRPr="002C083E">
        <w:rPr>
          <w:sz w:val="22"/>
          <w:szCs w:val="22"/>
          <w:u w:val="single"/>
          <w:lang w:val="az-Latn-AZ"/>
        </w:rPr>
        <w:t xml:space="preserve"> </w:t>
      </w:r>
      <w:r w:rsidR="00443EED" w:rsidRPr="002C083E">
        <w:rPr>
          <w:sz w:val="22"/>
          <w:szCs w:val="22"/>
          <w:u w:val="single"/>
          <w:lang w:val="az-Latn-AZ"/>
        </w:rPr>
        <w:t xml:space="preserve"> </w:t>
      </w:r>
      <w:r w:rsidR="00E2418D" w:rsidRPr="002C083E">
        <w:rPr>
          <w:sz w:val="22"/>
          <w:szCs w:val="22"/>
          <w:u w:val="single"/>
          <w:lang w:val="az-Latn-AZ"/>
        </w:rPr>
        <w:t xml:space="preserve">        </w:t>
      </w:r>
      <w:r w:rsidR="00E2418D" w:rsidRPr="002C083E">
        <w:rPr>
          <w:color w:val="FFFFFF"/>
          <w:sz w:val="22"/>
          <w:szCs w:val="22"/>
          <w:u w:val="single"/>
          <w:lang w:val="az-Latn-AZ"/>
        </w:rPr>
        <w:t xml:space="preserve">  </w:t>
      </w:r>
      <w:r w:rsidR="00443EED" w:rsidRPr="002C083E">
        <w:rPr>
          <w:color w:val="FFFFFF"/>
          <w:sz w:val="22"/>
          <w:szCs w:val="22"/>
          <w:u w:val="single"/>
          <w:lang w:val="az-Latn-AZ"/>
        </w:rPr>
        <w:t xml:space="preserve">             </w:t>
      </w:r>
      <w:r w:rsidR="00B479E7" w:rsidRPr="002C083E">
        <w:rPr>
          <w:color w:val="FFFFFF"/>
          <w:sz w:val="22"/>
          <w:szCs w:val="22"/>
          <w:u w:val="single"/>
          <w:lang w:val="az-Latn-AZ"/>
        </w:rPr>
        <w:t xml:space="preserve">  </w:t>
      </w:r>
      <w:r w:rsidR="00340E1B" w:rsidRPr="002C083E">
        <w:rPr>
          <w:color w:val="FFFFFF"/>
          <w:sz w:val="22"/>
          <w:szCs w:val="22"/>
          <w:u w:val="single"/>
          <w:lang w:val="az-Latn-AZ"/>
        </w:rPr>
        <w:t xml:space="preserve">                       </w:t>
      </w:r>
      <w:r w:rsidR="00B479E7" w:rsidRPr="002C083E">
        <w:rPr>
          <w:color w:val="FFFFFF"/>
          <w:sz w:val="22"/>
          <w:szCs w:val="22"/>
          <w:u w:val="single"/>
          <w:lang w:val="az-Latn-AZ"/>
        </w:rPr>
        <w:t>.</w:t>
      </w:r>
      <w:r w:rsidR="00B479E7" w:rsidRPr="002C083E">
        <w:rPr>
          <w:sz w:val="22"/>
          <w:szCs w:val="22"/>
          <w:vertAlign w:val="superscript"/>
          <w:lang w:val="az-Latn-AZ"/>
        </w:rPr>
        <w:t xml:space="preserve">                                                                              </w:t>
      </w:r>
      <w:r w:rsidR="00E2418D" w:rsidRPr="002C083E">
        <w:rPr>
          <w:sz w:val="22"/>
          <w:szCs w:val="22"/>
          <w:vertAlign w:val="superscript"/>
          <w:lang w:val="az-Latn-AZ"/>
        </w:rPr>
        <w:tab/>
      </w:r>
      <w:r w:rsidR="00B479E7" w:rsidRPr="0036333A">
        <w:rPr>
          <w:szCs w:val="22"/>
          <w:vertAlign w:val="superscript"/>
          <w:lang w:val="az-Latn-AZ"/>
        </w:rPr>
        <w:t xml:space="preserve"> </w:t>
      </w:r>
      <w:r w:rsidR="003D0906">
        <w:rPr>
          <w:szCs w:val="22"/>
          <w:vertAlign w:val="superscript"/>
          <w:lang w:val="az-Latn-AZ"/>
        </w:rPr>
        <w:t xml:space="preserve">                </w:t>
      </w:r>
      <w:r w:rsidR="00B479E7" w:rsidRPr="0036333A">
        <w:rPr>
          <w:szCs w:val="22"/>
          <w:vertAlign w:val="superscript"/>
          <w:lang w:val="az-Latn-AZ"/>
        </w:rPr>
        <w:t xml:space="preserve">  (</w:t>
      </w:r>
      <w:r w:rsidR="00DB5052" w:rsidRPr="0036333A">
        <w:rPr>
          <w:szCs w:val="22"/>
          <w:vertAlign w:val="superscript"/>
          <w:lang w:val="az-Latn-AZ"/>
        </w:rPr>
        <w:t xml:space="preserve">konfidentin </w:t>
      </w:r>
      <w:r w:rsidR="00B479E7" w:rsidRPr="0036333A">
        <w:rPr>
          <w:szCs w:val="22"/>
          <w:vertAlign w:val="superscript"/>
          <w:lang w:val="az-Latn-AZ"/>
        </w:rPr>
        <w:t>soyadı, adı və atasının adı)</w:t>
      </w:r>
    </w:p>
    <w:p w:rsidR="002521CF" w:rsidRPr="002C083E" w:rsidRDefault="002521CF" w:rsidP="002521CF">
      <w:pPr>
        <w:rPr>
          <w:sz w:val="22"/>
          <w:szCs w:val="22"/>
          <w:u w:val="single"/>
          <w:lang w:val="az-Latn-AZ"/>
        </w:rPr>
      </w:pPr>
      <w:r w:rsidRPr="002C083E">
        <w:rPr>
          <w:sz w:val="22"/>
          <w:szCs w:val="22"/>
          <w:u w:val="single"/>
          <w:lang w:val="az-Latn-AZ"/>
        </w:rPr>
        <w:t xml:space="preserve">                                                                </w:t>
      </w:r>
      <w:r w:rsidR="00DB5052" w:rsidRPr="002C083E">
        <w:rPr>
          <w:sz w:val="22"/>
          <w:szCs w:val="22"/>
          <w:u w:val="single"/>
          <w:lang w:val="az-Latn-AZ"/>
        </w:rPr>
        <w:t xml:space="preserve">                                                              </w:t>
      </w:r>
      <w:r w:rsidRPr="002C083E">
        <w:rPr>
          <w:sz w:val="22"/>
          <w:szCs w:val="22"/>
          <w:u w:val="single"/>
          <w:lang w:val="az-Latn-AZ"/>
        </w:rPr>
        <w:t xml:space="preserve">                                                                              </w:t>
      </w:r>
      <w:r w:rsidR="00B217C5" w:rsidRPr="002C083E">
        <w:rPr>
          <w:sz w:val="22"/>
          <w:szCs w:val="22"/>
          <w:u w:val="single"/>
          <w:lang w:val="az-Latn-AZ"/>
        </w:rPr>
        <w:t xml:space="preserve">                                                                                          </w:t>
      </w:r>
    </w:p>
    <w:p w:rsidR="00B479E7" w:rsidRDefault="00B479E7" w:rsidP="005A1DDC">
      <w:pPr>
        <w:ind w:firstLine="708"/>
        <w:jc w:val="both"/>
        <w:rPr>
          <w:sz w:val="22"/>
          <w:szCs w:val="22"/>
          <w:lang w:val="az-Latn-AZ"/>
        </w:rPr>
      </w:pPr>
      <w:r w:rsidRPr="007978A4">
        <w:rPr>
          <w:sz w:val="22"/>
          <w:szCs w:val="22"/>
          <w:lang w:val="az-Latn-AZ"/>
        </w:rPr>
        <w:t>Kommersiya sirri rejimini müəyyənləşdirmək və  gələcəkdə qoruyub saxlamaq məqsədi ilə aşağıdakı tələblərə əməl etməklə razılaşma imzaladıq:</w:t>
      </w:r>
    </w:p>
    <w:p w:rsidR="003D0906" w:rsidRPr="007978A4" w:rsidRDefault="003D0906" w:rsidP="00B479E7">
      <w:pPr>
        <w:ind w:firstLine="708"/>
        <w:rPr>
          <w:sz w:val="22"/>
          <w:szCs w:val="22"/>
          <w:lang w:val="az-Latn-AZ"/>
        </w:rPr>
      </w:pPr>
    </w:p>
    <w:p w:rsidR="0036333A" w:rsidRPr="007978A4" w:rsidRDefault="00B479E7" w:rsidP="00B479E7">
      <w:pPr>
        <w:rPr>
          <w:b/>
          <w:sz w:val="22"/>
          <w:szCs w:val="22"/>
          <w:u w:val="single"/>
          <w:lang w:val="az-Latn-AZ"/>
        </w:rPr>
      </w:pPr>
      <w:r w:rsidRPr="007978A4">
        <w:rPr>
          <w:b/>
          <w:sz w:val="22"/>
          <w:szCs w:val="22"/>
          <w:lang w:val="az-Latn-AZ"/>
        </w:rPr>
        <w:t xml:space="preserve">1. </w:t>
      </w:r>
      <w:r w:rsidRPr="007978A4">
        <w:rPr>
          <w:sz w:val="22"/>
          <w:szCs w:val="22"/>
          <w:lang w:val="az-Latn-AZ"/>
        </w:rPr>
        <w:t>İşçi</w:t>
      </w:r>
      <w:r w:rsidRPr="003D0906">
        <w:rPr>
          <w:sz w:val="22"/>
          <w:szCs w:val="22"/>
          <w:highlight w:val="yellow"/>
          <w:lang w:val="az-Latn-AZ"/>
        </w:rPr>
        <w:t xml:space="preserve">: </w:t>
      </w:r>
      <w:r w:rsidRPr="003D0906">
        <w:rPr>
          <w:b/>
          <w:sz w:val="22"/>
          <w:szCs w:val="22"/>
          <w:highlight w:val="yellow"/>
          <w:u w:val="single"/>
          <w:lang w:val="az-Latn-AZ"/>
        </w:rPr>
        <w:t xml:space="preserve">                                </w:t>
      </w:r>
      <w:r w:rsidR="000161C2" w:rsidRPr="003D0906">
        <w:rPr>
          <w:b/>
          <w:sz w:val="22"/>
          <w:szCs w:val="22"/>
          <w:highlight w:val="yellow"/>
          <w:u w:val="single"/>
          <w:lang w:val="az-Latn-AZ"/>
        </w:rPr>
        <w:t xml:space="preserve">           </w:t>
      </w:r>
      <w:r w:rsidR="00E2418D" w:rsidRPr="003D0906">
        <w:rPr>
          <w:b/>
          <w:sz w:val="22"/>
          <w:szCs w:val="22"/>
          <w:highlight w:val="yellow"/>
          <w:u w:val="single"/>
          <w:lang w:val="az-Latn-AZ"/>
        </w:rPr>
        <w:t xml:space="preserve">                   </w:t>
      </w:r>
      <w:r w:rsidR="000161C2" w:rsidRPr="003D0906">
        <w:rPr>
          <w:b/>
          <w:sz w:val="22"/>
          <w:szCs w:val="22"/>
          <w:highlight w:val="yellow"/>
          <w:u w:val="single"/>
          <w:lang w:val="az-Latn-AZ"/>
        </w:rPr>
        <w:t xml:space="preserve">    </w:t>
      </w:r>
      <w:r w:rsidR="00036356" w:rsidRPr="003D0906">
        <w:rPr>
          <w:b/>
          <w:sz w:val="22"/>
          <w:szCs w:val="22"/>
          <w:highlight w:val="yellow"/>
          <w:u w:val="single"/>
          <w:lang w:val="az-Latn-AZ"/>
        </w:rPr>
        <w:t>_________________</w:t>
      </w:r>
      <w:r w:rsidR="00963840" w:rsidRPr="003D0906">
        <w:rPr>
          <w:b/>
          <w:sz w:val="22"/>
          <w:szCs w:val="22"/>
          <w:highlight w:val="yellow"/>
          <w:u w:val="single"/>
          <w:lang w:val="az-Latn-AZ"/>
        </w:rPr>
        <w:t>_____________________</w:t>
      </w:r>
      <w:r w:rsidR="0036333A" w:rsidRPr="003D0906">
        <w:rPr>
          <w:b/>
          <w:sz w:val="22"/>
          <w:szCs w:val="22"/>
          <w:highlight w:val="yellow"/>
          <w:u w:val="single"/>
          <w:lang w:val="az-Latn-AZ"/>
        </w:rPr>
        <w:t>________</w:t>
      </w:r>
      <w:r w:rsidR="00963840" w:rsidRPr="003D0906">
        <w:rPr>
          <w:b/>
          <w:sz w:val="22"/>
          <w:szCs w:val="22"/>
          <w:highlight w:val="yellow"/>
          <w:u w:val="single"/>
          <w:lang w:val="az-Latn-AZ"/>
        </w:rPr>
        <w:t>_____</w:t>
      </w:r>
      <w:r w:rsidR="00963840" w:rsidRPr="007978A4">
        <w:rPr>
          <w:b/>
          <w:sz w:val="22"/>
          <w:szCs w:val="22"/>
          <w:u w:val="single"/>
          <w:lang w:val="az-Latn-AZ"/>
        </w:rPr>
        <w:t xml:space="preserve">   </w:t>
      </w:r>
    </w:p>
    <w:p w:rsidR="00B479E7" w:rsidRPr="007978A4" w:rsidRDefault="00963840" w:rsidP="003D0906">
      <w:pPr>
        <w:rPr>
          <w:sz w:val="22"/>
          <w:szCs w:val="22"/>
          <w:vertAlign w:val="superscript"/>
          <w:lang w:val="az-Latn-AZ"/>
        </w:rPr>
      </w:pPr>
      <w:r w:rsidRPr="003D0906">
        <w:rPr>
          <w:b/>
          <w:sz w:val="22"/>
          <w:szCs w:val="22"/>
          <w:lang w:val="az-Latn-AZ"/>
        </w:rPr>
        <w:t xml:space="preserve">                    </w:t>
      </w:r>
      <w:r w:rsidR="003D0906" w:rsidRPr="003D0906">
        <w:rPr>
          <w:b/>
          <w:sz w:val="22"/>
          <w:szCs w:val="22"/>
          <w:lang w:val="az-Latn-AZ"/>
        </w:rPr>
        <w:tab/>
      </w:r>
      <w:r w:rsidR="003D0906" w:rsidRPr="003D0906">
        <w:rPr>
          <w:b/>
          <w:sz w:val="22"/>
          <w:szCs w:val="22"/>
          <w:lang w:val="az-Latn-AZ"/>
        </w:rPr>
        <w:tab/>
      </w:r>
      <w:r w:rsidR="003D0906" w:rsidRPr="003D0906">
        <w:rPr>
          <w:b/>
          <w:sz w:val="22"/>
          <w:szCs w:val="22"/>
          <w:lang w:val="az-Latn-AZ"/>
        </w:rPr>
        <w:tab/>
      </w:r>
      <w:r w:rsidR="003D0906" w:rsidRPr="003D0906">
        <w:rPr>
          <w:b/>
          <w:sz w:val="22"/>
          <w:szCs w:val="22"/>
          <w:lang w:val="az-Latn-AZ"/>
        </w:rPr>
        <w:tab/>
      </w:r>
      <w:r w:rsidR="00B479E7" w:rsidRPr="003D0906">
        <w:rPr>
          <w:szCs w:val="22"/>
          <w:vertAlign w:val="superscript"/>
          <w:lang w:val="az-Latn-AZ"/>
        </w:rPr>
        <w:t>(</w:t>
      </w:r>
      <w:r w:rsidR="000161C2" w:rsidRPr="003D0906">
        <w:rPr>
          <w:szCs w:val="22"/>
          <w:vertAlign w:val="superscript"/>
          <w:lang w:val="az-Latn-AZ"/>
        </w:rPr>
        <w:t xml:space="preserve">konfidentin </w:t>
      </w:r>
      <w:r w:rsidR="00B479E7" w:rsidRPr="003D0906">
        <w:rPr>
          <w:szCs w:val="22"/>
          <w:vertAlign w:val="superscript"/>
          <w:lang w:val="az-Latn-AZ"/>
        </w:rPr>
        <w:t>vəzifəsi, soyadı, adı, atasının adı və görəcəyi işin adı)</w:t>
      </w:r>
    </w:p>
    <w:p w:rsidR="007978A4" w:rsidRDefault="007978A4" w:rsidP="00A63099">
      <w:pPr>
        <w:spacing w:line="276" w:lineRule="auto"/>
        <w:jc w:val="both"/>
        <w:rPr>
          <w:sz w:val="22"/>
          <w:szCs w:val="22"/>
          <w:lang w:val="az-Latn-AZ"/>
        </w:rPr>
      </w:pPr>
    </w:p>
    <w:p w:rsidR="00B479E7" w:rsidRPr="007978A4" w:rsidRDefault="00FF48E2" w:rsidP="00A63099">
      <w:pPr>
        <w:spacing w:line="276" w:lineRule="auto"/>
        <w:jc w:val="both"/>
        <w:rPr>
          <w:sz w:val="22"/>
          <w:szCs w:val="22"/>
          <w:lang w:val="az-Latn-AZ"/>
        </w:rPr>
      </w:pPr>
      <w:r w:rsidRPr="007978A4">
        <w:rPr>
          <w:sz w:val="22"/>
          <w:szCs w:val="22"/>
          <w:lang w:val="az-Latn-AZ"/>
        </w:rPr>
        <w:t xml:space="preserve">bu razılaşmanı könüllü olaraq imzası ilə təsdiqlədiyi  andan  </w:t>
      </w:r>
      <w:r w:rsidR="00B479E7" w:rsidRPr="007978A4">
        <w:rPr>
          <w:sz w:val="22"/>
          <w:szCs w:val="22"/>
          <w:lang w:val="az-Latn-AZ"/>
        </w:rPr>
        <w:t>kommersiya sirrinin (bundan sonra ismin müvafiq halında -“sirr”) əldə etməyə buraxılmasına dair  öz razılığını, Azərbaycan Respublikasının kommersiya sirri haqqında qanunvericiliyinin kommersiya sirri rejiminin pozulmasına görə məsuliyyəti nəzərdə tutan normaları ilə, habelə işəgötürənin kommersiya sirrini təşkil edən məlumatların siyahısı ilə tanış olduğunu</w:t>
      </w:r>
      <w:r w:rsidRPr="007978A4">
        <w:rPr>
          <w:sz w:val="22"/>
          <w:szCs w:val="22"/>
          <w:lang w:val="az-Latn-AZ"/>
        </w:rPr>
        <w:t xml:space="preserve"> </w:t>
      </w:r>
      <w:r w:rsidR="00B479E7" w:rsidRPr="007978A4">
        <w:rPr>
          <w:sz w:val="22"/>
          <w:szCs w:val="22"/>
          <w:lang w:val="az-Latn-AZ"/>
        </w:rPr>
        <w:t xml:space="preserve"> bildirir. İşçi ona inzibati idarə heyəti (işəgötütən) tərəfindən etibar  edilmiş  sirrin qorunub saxlanması, görüləcək işi layiqincə yerinə yetirməyi tam məsuliyyəti ilə öz üzərinə götürür və aşağıdakı vəzifələrə əməl etməyə borcludur:</w:t>
      </w:r>
    </w:p>
    <w:p w:rsidR="00B479E7" w:rsidRPr="007978A4" w:rsidRDefault="003B203B" w:rsidP="00A63099">
      <w:pPr>
        <w:spacing w:line="276" w:lineRule="auto"/>
        <w:jc w:val="both"/>
        <w:rPr>
          <w:sz w:val="22"/>
          <w:szCs w:val="22"/>
          <w:lang w:val="az-Latn-AZ"/>
        </w:rPr>
      </w:pPr>
      <w:r w:rsidRPr="007978A4">
        <w:rPr>
          <w:sz w:val="22"/>
          <w:szCs w:val="22"/>
          <w:lang w:val="az-Latn-AZ"/>
        </w:rPr>
        <w:t>a) kommersiya sirri rejiminə əməl etmək barədə razılaşmaya əsasən, işlədiyi müddət ərzində əldə etdiyi kommersiya sirrini təşkil edən məlumatlarına münasibətdə kommersiya sirrinin rejiminə müddətsiz (əmək müqaviləsinə xitam verilməsindən sonrakı zaman daxil olmaqla, lakin məlumatın kommersiya sirrinə aid edilməsi ləğv olunanadək) riayət etməyə;</w:t>
      </w:r>
    </w:p>
    <w:p w:rsidR="00B479E7" w:rsidRPr="007978A4" w:rsidRDefault="00B479E7" w:rsidP="00A63099">
      <w:pPr>
        <w:spacing w:line="276" w:lineRule="auto"/>
        <w:jc w:val="both"/>
        <w:rPr>
          <w:sz w:val="22"/>
          <w:szCs w:val="22"/>
          <w:lang w:val="az-Latn-AZ"/>
        </w:rPr>
      </w:pPr>
      <w:r w:rsidRPr="007978A4">
        <w:rPr>
          <w:sz w:val="22"/>
          <w:szCs w:val="22"/>
          <w:lang w:val="az-Latn-AZ"/>
        </w:rPr>
        <w:t>b)əmək münasibətlərinə xitam verilərkən, işçi sərəncamında olan, kommersiya sirrinin təşkil daşıyıcılarını işəgötürənin tələbinə əsasən qaytarmağa;</w:t>
      </w:r>
    </w:p>
    <w:p w:rsidR="00B479E7" w:rsidRPr="007978A4" w:rsidRDefault="00BC20B2" w:rsidP="00A63099">
      <w:pPr>
        <w:spacing w:line="276" w:lineRule="auto"/>
        <w:jc w:val="both"/>
        <w:rPr>
          <w:sz w:val="22"/>
          <w:szCs w:val="22"/>
          <w:lang w:val="az-Latn-AZ"/>
        </w:rPr>
      </w:pPr>
      <w:r w:rsidRPr="007978A4">
        <w:rPr>
          <w:sz w:val="22"/>
          <w:szCs w:val="22"/>
          <w:lang w:val="az-Latn-AZ"/>
        </w:rPr>
        <w:t>c</w:t>
      </w:r>
      <w:r w:rsidR="00615B8B" w:rsidRPr="007978A4">
        <w:rPr>
          <w:sz w:val="22"/>
          <w:szCs w:val="22"/>
          <w:lang w:val="az-Latn-AZ"/>
        </w:rPr>
        <w:t xml:space="preserve">) </w:t>
      </w:r>
      <w:r w:rsidR="00B479E7" w:rsidRPr="007978A4">
        <w:rPr>
          <w:sz w:val="22"/>
          <w:szCs w:val="22"/>
          <w:lang w:val="az-Latn-AZ"/>
        </w:rPr>
        <w:t>ona etibar edilmiş  sirri  və görüləcək işlərin tam qeydinə qalma</w:t>
      </w:r>
      <w:r w:rsidR="00054520" w:rsidRPr="007978A4">
        <w:rPr>
          <w:sz w:val="22"/>
          <w:szCs w:val="22"/>
          <w:lang w:val="az-Latn-AZ"/>
        </w:rPr>
        <w:t>ğa</w:t>
      </w:r>
      <w:r w:rsidR="00B479E7" w:rsidRPr="007978A4">
        <w:rPr>
          <w:sz w:val="22"/>
          <w:szCs w:val="22"/>
          <w:lang w:val="az-Latn-AZ"/>
        </w:rPr>
        <w:t>, eyni zamanda idarəyə, müəssisəyə və təşkilata heç bir səbəb üzündən ziyan vurmama</w:t>
      </w:r>
      <w:r w:rsidR="00054520" w:rsidRPr="007978A4">
        <w:rPr>
          <w:sz w:val="22"/>
          <w:szCs w:val="22"/>
          <w:lang w:val="az-Latn-AZ"/>
        </w:rPr>
        <w:t>ğa</w:t>
      </w:r>
      <w:r w:rsidR="00B479E7" w:rsidRPr="007978A4">
        <w:rPr>
          <w:sz w:val="22"/>
          <w:szCs w:val="22"/>
          <w:lang w:val="az-Latn-AZ"/>
        </w:rPr>
        <w:t xml:space="preserve"> və ziyankarlığa qarşı mübariz olma</w:t>
      </w:r>
      <w:r w:rsidR="00054520" w:rsidRPr="007978A4">
        <w:rPr>
          <w:sz w:val="22"/>
          <w:szCs w:val="22"/>
          <w:lang w:val="az-Latn-AZ"/>
        </w:rPr>
        <w:t>ğa</w:t>
      </w:r>
      <w:r w:rsidR="00B479E7" w:rsidRPr="007978A4">
        <w:rPr>
          <w:sz w:val="22"/>
          <w:szCs w:val="22"/>
          <w:lang w:val="az-Latn-AZ"/>
        </w:rPr>
        <w:t>;</w:t>
      </w:r>
    </w:p>
    <w:p w:rsidR="00B479E7" w:rsidRPr="007978A4" w:rsidRDefault="00BC20B2" w:rsidP="00A63099">
      <w:pPr>
        <w:spacing w:line="276" w:lineRule="auto"/>
        <w:jc w:val="both"/>
        <w:rPr>
          <w:sz w:val="22"/>
          <w:szCs w:val="22"/>
          <w:lang w:val="az-Latn-AZ"/>
        </w:rPr>
      </w:pPr>
      <w:r w:rsidRPr="007978A4">
        <w:rPr>
          <w:sz w:val="22"/>
          <w:szCs w:val="22"/>
          <w:lang w:val="az-Latn-AZ"/>
        </w:rPr>
        <w:t>ç</w:t>
      </w:r>
      <w:r w:rsidR="00B479E7" w:rsidRPr="007978A4">
        <w:rPr>
          <w:sz w:val="22"/>
          <w:szCs w:val="22"/>
          <w:lang w:val="az-Latn-AZ"/>
        </w:rPr>
        <w:t>) müəssisənin, idarənin, təşkilatın rəhbərliyinə vaxtlı-vaxtında məlumatı  olan sirrin  təhlükəsizliyi barədə məlumat vermə</w:t>
      </w:r>
      <w:r w:rsidR="00054520" w:rsidRPr="007978A4">
        <w:rPr>
          <w:sz w:val="22"/>
          <w:szCs w:val="22"/>
          <w:lang w:val="az-Latn-AZ"/>
        </w:rPr>
        <w:t>yə</w:t>
      </w:r>
      <w:r w:rsidR="00B479E7" w:rsidRPr="007978A4">
        <w:rPr>
          <w:sz w:val="22"/>
          <w:szCs w:val="22"/>
          <w:lang w:val="az-Latn-AZ"/>
        </w:rPr>
        <w:t xml:space="preserve"> və lazım gəldikdə qorxulu vəziy</w:t>
      </w:r>
      <w:r w:rsidR="00DA3AF8" w:rsidRPr="007978A4">
        <w:rPr>
          <w:sz w:val="22"/>
          <w:szCs w:val="22"/>
          <w:lang w:val="az-Latn-AZ"/>
        </w:rPr>
        <w:t>yətin səbəblərini aydınlaşdırmağa</w:t>
      </w:r>
      <w:r w:rsidR="00B479E7" w:rsidRPr="007978A4">
        <w:rPr>
          <w:sz w:val="22"/>
          <w:szCs w:val="22"/>
          <w:lang w:val="az-Latn-AZ"/>
        </w:rPr>
        <w:t>;</w:t>
      </w:r>
    </w:p>
    <w:p w:rsidR="00B479E7" w:rsidRPr="007978A4" w:rsidRDefault="00BC20B2" w:rsidP="00A63099">
      <w:pPr>
        <w:spacing w:line="276" w:lineRule="auto"/>
        <w:jc w:val="both"/>
        <w:rPr>
          <w:sz w:val="22"/>
          <w:szCs w:val="22"/>
          <w:lang w:val="az-Latn-AZ"/>
        </w:rPr>
      </w:pPr>
      <w:r w:rsidRPr="007978A4">
        <w:rPr>
          <w:sz w:val="22"/>
          <w:szCs w:val="22"/>
          <w:lang w:val="az-Latn-AZ"/>
        </w:rPr>
        <w:t>d</w:t>
      </w:r>
      <w:r w:rsidR="00B479E7" w:rsidRPr="007978A4">
        <w:rPr>
          <w:sz w:val="22"/>
          <w:szCs w:val="22"/>
          <w:lang w:val="az-Latn-AZ"/>
        </w:rPr>
        <w:t>) ona etibar edilmiş sirrin uçotunu aparma</w:t>
      </w:r>
      <w:r w:rsidR="00DA3AF8" w:rsidRPr="007978A4">
        <w:rPr>
          <w:sz w:val="22"/>
          <w:szCs w:val="22"/>
          <w:lang w:val="az-Latn-AZ"/>
        </w:rPr>
        <w:t>ğa</w:t>
      </w:r>
      <w:r w:rsidR="00B479E7" w:rsidRPr="007978A4">
        <w:rPr>
          <w:sz w:val="22"/>
          <w:szCs w:val="22"/>
          <w:lang w:val="az-Latn-AZ"/>
        </w:rPr>
        <w:t>, müəyyən edilmiş qaydada hesabat tərtib edib işəgötürənə təqdim etmə</w:t>
      </w:r>
      <w:r w:rsidR="00DA3AF8" w:rsidRPr="007978A4">
        <w:rPr>
          <w:sz w:val="22"/>
          <w:szCs w:val="22"/>
          <w:lang w:val="az-Latn-AZ"/>
        </w:rPr>
        <w:t>yə</w:t>
      </w:r>
      <w:r w:rsidR="00B479E7" w:rsidRPr="007978A4">
        <w:rPr>
          <w:sz w:val="22"/>
          <w:szCs w:val="22"/>
          <w:lang w:val="az-Latn-AZ"/>
        </w:rPr>
        <w:t>;</w:t>
      </w:r>
    </w:p>
    <w:p w:rsidR="00B479E7" w:rsidRDefault="00BC20B2" w:rsidP="00A63099">
      <w:pPr>
        <w:spacing w:line="276" w:lineRule="auto"/>
        <w:jc w:val="both"/>
        <w:rPr>
          <w:sz w:val="22"/>
          <w:szCs w:val="22"/>
          <w:lang w:val="az-Latn-AZ"/>
        </w:rPr>
      </w:pPr>
      <w:r w:rsidRPr="007978A4">
        <w:rPr>
          <w:sz w:val="22"/>
          <w:szCs w:val="22"/>
          <w:lang w:val="az-Latn-AZ"/>
        </w:rPr>
        <w:t>e</w:t>
      </w:r>
      <w:r w:rsidR="00B479E7" w:rsidRPr="007978A4">
        <w:rPr>
          <w:sz w:val="22"/>
          <w:szCs w:val="22"/>
          <w:lang w:val="az-Latn-AZ"/>
        </w:rPr>
        <w:t>) işçi  sirrin yayılmasına (— müvafiq qanunvericiliyin, yaxud müqavilə şərtlərinin pozulması yolu ilə kommersiya sirrinin başqa şəxslərə açıqlanması) və   sirrin qeyri-qanuni üsullar ilə əldə olunmasına (—kommersiya sirrinin sənədləri oğurlamaq, fotoşəklini çəkmək, surətini çıxarmaq, zor tətbiq etmək və ya hədələmək, rüşvət vermək, kommersiya sirrinin rejiminə riayət olunması öhdəliklərini pozmaq və ya pozmağa təhrik (vadar) etmək, məlumatların ötürülmə kanallarına qoşulmaq, danışıqlara qulaq asmaq və müşahidə aparmaq kimi qeyri-</w:t>
      </w:r>
      <w:r w:rsidR="00DA0B9E" w:rsidRPr="007978A4">
        <w:rPr>
          <w:sz w:val="22"/>
          <w:szCs w:val="22"/>
          <w:lang w:val="az-Latn-AZ"/>
        </w:rPr>
        <w:t xml:space="preserve">qanuni üsullarla əldə edilməsi), habelə yayılmasına </w:t>
      </w:r>
      <w:r w:rsidR="00B479E7" w:rsidRPr="007978A4">
        <w:rPr>
          <w:sz w:val="22"/>
          <w:szCs w:val="22"/>
          <w:lang w:val="az-Latn-AZ"/>
        </w:rPr>
        <w:t>görə müəssisə tərəfindən müəyyən edilmiş zərər (maddi və mənəvi) cərçivəsində məsuliyyət daşıma</w:t>
      </w:r>
      <w:r w:rsidR="007C0578" w:rsidRPr="007978A4">
        <w:rPr>
          <w:sz w:val="22"/>
          <w:szCs w:val="22"/>
          <w:lang w:val="az-Latn-AZ"/>
        </w:rPr>
        <w:t>ğa</w:t>
      </w:r>
      <w:r w:rsidR="00B479E7" w:rsidRPr="007978A4">
        <w:rPr>
          <w:sz w:val="22"/>
          <w:szCs w:val="22"/>
          <w:lang w:val="az-Latn-AZ"/>
        </w:rPr>
        <w:t>.</w:t>
      </w:r>
    </w:p>
    <w:p w:rsidR="007A2AF4" w:rsidRDefault="007A2AF4" w:rsidP="00A63099">
      <w:pPr>
        <w:spacing w:line="276" w:lineRule="auto"/>
        <w:jc w:val="both"/>
        <w:rPr>
          <w:sz w:val="22"/>
          <w:szCs w:val="22"/>
          <w:lang w:val="az-Latn-AZ"/>
        </w:rPr>
      </w:pPr>
    </w:p>
    <w:p w:rsidR="005A1DDC" w:rsidRPr="0036333A" w:rsidRDefault="005A1DDC" w:rsidP="005A1DDC">
      <w:pPr>
        <w:pStyle w:val="Footer"/>
        <w:tabs>
          <w:tab w:val="left" w:pos="4950"/>
        </w:tabs>
        <w:rPr>
          <w:lang w:val="en-US"/>
        </w:rPr>
      </w:pPr>
      <w:r>
        <w:rPr>
          <w:lang w:val="en-US"/>
        </w:rPr>
        <w:t>_________________________                                                               ___________________________</w:t>
      </w:r>
    </w:p>
    <w:p w:rsidR="00F1628C" w:rsidRDefault="00F1628C" w:rsidP="00A63099">
      <w:pPr>
        <w:spacing w:line="276" w:lineRule="auto"/>
        <w:rPr>
          <w:b/>
          <w:sz w:val="22"/>
          <w:szCs w:val="22"/>
          <w:lang w:val="az-Latn-AZ"/>
        </w:rPr>
      </w:pPr>
    </w:p>
    <w:p w:rsidR="00B479E7" w:rsidRPr="007978A4" w:rsidRDefault="00B479E7" w:rsidP="00A63099">
      <w:pPr>
        <w:spacing w:line="276" w:lineRule="auto"/>
        <w:rPr>
          <w:sz w:val="22"/>
          <w:szCs w:val="22"/>
          <w:lang w:val="az-Latn-AZ"/>
        </w:rPr>
      </w:pPr>
      <w:bookmarkStart w:id="0" w:name="_GoBack"/>
      <w:bookmarkEnd w:id="0"/>
      <w:r w:rsidRPr="007978A4">
        <w:rPr>
          <w:b/>
          <w:sz w:val="22"/>
          <w:szCs w:val="22"/>
          <w:lang w:val="az-Latn-AZ"/>
        </w:rPr>
        <w:t xml:space="preserve">2. </w:t>
      </w:r>
      <w:r w:rsidRPr="007978A4">
        <w:rPr>
          <w:sz w:val="22"/>
          <w:szCs w:val="22"/>
          <w:lang w:val="az-Latn-AZ"/>
        </w:rPr>
        <w:t>İnzibati idarə heyəti (işəgötürən)</w:t>
      </w:r>
      <w:r w:rsidR="00BD01ED" w:rsidRPr="007978A4">
        <w:rPr>
          <w:sz w:val="22"/>
          <w:szCs w:val="22"/>
          <w:lang w:val="az-Latn-AZ"/>
        </w:rPr>
        <w:t xml:space="preserve"> </w:t>
      </w:r>
      <w:r w:rsidRPr="007978A4">
        <w:rPr>
          <w:sz w:val="22"/>
          <w:szCs w:val="22"/>
          <w:lang w:val="az-Latn-AZ"/>
        </w:rPr>
        <w:t>aşağıdakı tələbləri yerinə yetirməyə borcludur:</w:t>
      </w:r>
    </w:p>
    <w:p w:rsidR="00B479E7" w:rsidRDefault="00B479E7" w:rsidP="00A63099">
      <w:pPr>
        <w:spacing w:line="276" w:lineRule="auto"/>
        <w:rPr>
          <w:sz w:val="22"/>
          <w:szCs w:val="22"/>
          <w:lang w:val="az-Latn-AZ"/>
        </w:rPr>
      </w:pPr>
      <w:r w:rsidRPr="007978A4">
        <w:rPr>
          <w:sz w:val="22"/>
          <w:szCs w:val="22"/>
          <w:lang w:val="az-Latn-AZ"/>
        </w:rPr>
        <w:t>a) Azərbaycan Respublikasının kommersiya sirri haqqında qanunvericiliyinin kommersiya sirri rejiminin pozulmasına görə məsuliyyəti nəzərdə tutan normaları ilə işçini tanış etmə</w:t>
      </w:r>
      <w:r w:rsidR="006A27D8" w:rsidRPr="007978A4">
        <w:rPr>
          <w:sz w:val="22"/>
          <w:szCs w:val="22"/>
          <w:lang w:val="az-Latn-AZ"/>
        </w:rPr>
        <w:t>yə</w:t>
      </w:r>
      <w:r w:rsidRPr="007978A4">
        <w:rPr>
          <w:sz w:val="22"/>
          <w:szCs w:val="22"/>
          <w:lang w:val="az-Latn-AZ"/>
        </w:rPr>
        <w:t>;</w:t>
      </w:r>
    </w:p>
    <w:p w:rsidR="003D0906" w:rsidRPr="007978A4" w:rsidRDefault="003D0906" w:rsidP="00A63099">
      <w:pPr>
        <w:spacing w:line="276" w:lineRule="auto"/>
        <w:rPr>
          <w:sz w:val="22"/>
          <w:szCs w:val="22"/>
          <w:lang w:val="az-Latn-AZ"/>
        </w:rPr>
      </w:pPr>
    </w:p>
    <w:p w:rsidR="00B479E7" w:rsidRPr="007978A4" w:rsidRDefault="00B479E7" w:rsidP="00A63099">
      <w:pPr>
        <w:spacing w:line="276" w:lineRule="auto"/>
        <w:rPr>
          <w:b/>
          <w:sz w:val="22"/>
          <w:szCs w:val="22"/>
          <w:lang w:val="az-Latn-AZ"/>
        </w:rPr>
      </w:pPr>
      <w:r w:rsidRPr="007978A4">
        <w:rPr>
          <w:sz w:val="22"/>
          <w:szCs w:val="22"/>
          <w:lang w:val="az-Latn-AZ"/>
        </w:rPr>
        <w:t>b) kommersiya sirrini təşkil edən məlumatların təsdiq edilmiş siyahısı ilə işçinin tanış etmə</w:t>
      </w:r>
      <w:r w:rsidR="006A27D8" w:rsidRPr="007978A4">
        <w:rPr>
          <w:sz w:val="22"/>
          <w:szCs w:val="22"/>
          <w:lang w:val="az-Latn-AZ"/>
        </w:rPr>
        <w:t>yə</w:t>
      </w:r>
      <w:r w:rsidRPr="007978A4">
        <w:rPr>
          <w:sz w:val="22"/>
          <w:szCs w:val="22"/>
          <w:lang w:val="az-Latn-AZ"/>
        </w:rPr>
        <w:t>.</w:t>
      </w:r>
    </w:p>
    <w:p w:rsidR="00B479E7" w:rsidRPr="007978A4" w:rsidRDefault="00B479E7" w:rsidP="00A63099">
      <w:pPr>
        <w:spacing w:line="276" w:lineRule="auto"/>
        <w:jc w:val="both"/>
        <w:rPr>
          <w:sz w:val="22"/>
          <w:szCs w:val="22"/>
          <w:lang w:val="az-Latn-AZ"/>
        </w:rPr>
      </w:pPr>
      <w:r w:rsidRPr="007978A4">
        <w:rPr>
          <w:sz w:val="22"/>
          <w:szCs w:val="22"/>
          <w:lang w:val="az-Latn-AZ"/>
        </w:rPr>
        <w:t>c) işçiyə ona etibar edilmiş sirrin qorunub saxlanılması və görüləcək işlərin layiqincə yerinə yetirilməsi üçün lazımi şərait yaratma</w:t>
      </w:r>
      <w:r w:rsidR="006A27D8" w:rsidRPr="007978A4">
        <w:rPr>
          <w:sz w:val="22"/>
          <w:szCs w:val="22"/>
          <w:lang w:val="az-Latn-AZ"/>
        </w:rPr>
        <w:t>ğa</w:t>
      </w:r>
      <w:r w:rsidRPr="007978A4">
        <w:rPr>
          <w:sz w:val="22"/>
          <w:szCs w:val="22"/>
          <w:lang w:val="az-Latn-AZ"/>
        </w:rPr>
        <w:t>;</w:t>
      </w:r>
    </w:p>
    <w:p w:rsidR="007978A4" w:rsidRDefault="007978A4" w:rsidP="00A63099">
      <w:pPr>
        <w:spacing w:line="276" w:lineRule="auto"/>
        <w:jc w:val="both"/>
        <w:rPr>
          <w:b/>
          <w:sz w:val="22"/>
          <w:szCs w:val="22"/>
          <w:lang w:val="az-Latn-AZ"/>
        </w:rPr>
      </w:pPr>
    </w:p>
    <w:p w:rsidR="00B479E7" w:rsidRPr="007978A4" w:rsidRDefault="00B479E7" w:rsidP="00A63099">
      <w:pPr>
        <w:spacing w:line="276" w:lineRule="auto"/>
        <w:jc w:val="both"/>
        <w:rPr>
          <w:sz w:val="22"/>
          <w:szCs w:val="22"/>
          <w:lang w:val="az-Latn-AZ"/>
        </w:rPr>
      </w:pPr>
      <w:r w:rsidRPr="007978A4">
        <w:rPr>
          <w:b/>
          <w:sz w:val="22"/>
          <w:szCs w:val="22"/>
          <w:lang w:val="az-Latn-AZ"/>
        </w:rPr>
        <w:t>3.</w:t>
      </w:r>
      <w:r w:rsidRPr="007978A4">
        <w:rPr>
          <w:sz w:val="22"/>
          <w:szCs w:val="22"/>
          <w:lang w:val="az-Latn-AZ"/>
        </w:rPr>
        <w:t xml:space="preserve">  Kommersiya sirri sahibinin (işəgötürən</w:t>
      </w:r>
      <w:r w:rsidR="00BD01ED" w:rsidRPr="007978A4">
        <w:rPr>
          <w:sz w:val="22"/>
          <w:szCs w:val="22"/>
          <w:lang w:val="az-Latn-AZ"/>
        </w:rPr>
        <w:t>in</w:t>
      </w:r>
      <w:r w:rsidRPr="007978A4">
        <w:rPr>
          <w:sz w:val="22"/>
          <w:szCs w:val="22"/>
          <w:lang w:val="az-Latn-AZ"/>
        </w:rPr>
        <w:t>) aşağıdakı hüquqları vardır:</w:t>
      </w:r>
    </w:p>
    <w:p w:rsidR="00B479E7" w:rsidRPr="007978A4" w:rsidRDefault="00B479E7" w:rsidP="00A63099">
      <w:pPr>
        <w:spacing w:line="276" w:lineRule="auto"/>
        <w:jc w:val="both"/>
        <w:rPr>
          <w:sz w:val="22"/>
          <w:szCs w:val="22"/>
          <w:lang w:val="az-Latn-AZ"/>
        </w:rPr>
      </w:pPr>
      <w:r w:rsidRPr="007978A4">
        <w:rPr>
          <w:sz w:val="22"/>
          <w:szCs w:val="22"/>
          <w:lang w:val="az-Latn-AZ"/>
        </w:rPr>
        <w:t>a) kommersiya sirri rejimini müəyyən etmək, dəyişmək və ləğv etmək;</w:t>
      </w:r>
    </w:p>
    <w:p w:rsidR="00B479E7" w:rsidRPr="007978A4" w:rsidRDefault="00B479E7" w:rsidP="00A63099">
      <w:pPr>
        <w:spacing w:line="276" w:lineRule="auto"/>
        <w:jc w:val="both"/>
        <w:rPr>
          <w:sz w:val="22"/>
          <w:szCs w:val="22"/>
          <w:lang w:val="az-Latn-AZ"/>
        </w:rPr>
      </w:pPr>
      <w:r w:rsidRPr="007978A4">
        <w:rPr>
          <w:sz w:val="22"/>
          <w:szCs w:val="22"/>
          <w:lang w:val="az-Latn-AZ"/>
        </w:rPr>
        <w:t>b)kommersiya sirrindən istifadə etmək, müqavilə əsasında başqa şəxslərə vermək, mülki dövriyyəyə daxil edilmənin digər üsullarını tətbiq etmək;</w:t>
      </w:r>
    </w:p>
    <w:p w:rsidR="00B479E7" w:rsidRPr="007978A4" w:rsidRDefault="00B479E7" w:rsidP="00A63099">
      <w:pPr>
        <w:spacing w:line="276" w:lineRule="auto"/>
        <w:jc w:val="both"/>
        <w:rPr>
          <w:sz w:val="22"/>
          <w:szCs w:val="22"/>
          <w:lang w:val="az-Latn-AZ"/>
        </w:rPr>
      </w:pPr>
      <w:r w:rsidRPr="007978A4">
        <w:rPr>
          <w:sz w:val="22"/>
          <w:szCs w:val="22"/>
          <w:lang w:val="az-Latn-AZ"/>
        </w:rPr>
        <w:t>c)kommersiya sirrinin rejimini pozan və ya belə rejimin pozulmasına təhlükə yaradan hərəkətlərdən qanunvericiliyə uyğun olaraq müdafiə olunmaq;</w:t>
      </w:r>
    </w:p>
    <w:p w:rsidR="00B479E7" w:rsidRDefault="00B479E7" w:rsidP="00A63099">
      <w:pPr>
        <w:spacing w:line="276" w:lineRule="auto"/>
        <w:jc w:val="both"/>
        <w:rPr>
          <w:sz w:val="22"/>
          <w:szCs w:val="22"/>
          <w:lang w:val="az-Latn-AZ"/>
        </w:rPr>
      </w:pPr>
      <w:r w:rsidRPr="007978A4">
        <w:rPr>
          <w:sz w:val="22"/>
          <w:szCs w:val="22"/>
          <w:lang w:val="az-Latn-AZ"/>
        </w:rPr>
        <w:t xml:space="preserve">ç)kommersiya sirrindən öz maraqları üçün istifadə etmiş şəxslərdən vurulan ziyanın əvəzini məhkəmə qaydasında </w:t>
      </w:r>
      <w:r w:rsidR="00115BEA" w:rsidRPr="007978A4">
        <w:rPr>
          <w:sz w:val="22"/>
          <w:szCs w:val="22"/>
          <w:lang w:val="az-Latn-AZ"/>
        </w:rPr>
        <w:t>tələb etmək (</w:t>
      </w:r>
      <w:r w:rsidRPr="007978A4">
        <w:rPr>
          <w:sz w:val="22"/>
          <w:szCs w:val="22"/>
          <w:lang w:val="az-Latn-AZ"/>
        </w:rPr>
        <w:t>almaq</w:t>
      </w:r>
      <w:r w:rsidR="00115BEA" w:rsidRPr="007978A4">
        <w:rPr>
          <w:sz w:val="22"/>
          <w:szCs w:val="22"/>
          <w:lang w:val="az-Latn-AZ"/>
        </w:rPr>
        <w:t>)</w:t>
      </w:r>
      <w:r w:rsidRPr="007978A4">
        <w:rPr>
          <w:sz w:val="22"/>
          <w:szCs w:val="22"/>
          <w:lang w:val="az-Latn-AZ"/>
        </w:rPr>
        <w:t>.</w:t>
      </w:r>
    </w:p>
    <w:p w:rsidR="007E2CCA" w:rsidRPr="007978A4" w:rsidRDefault="007E2CCA" w:rsidP="00A63099">
      <w:pPr>
        <w:spacing w:line="276" w:lineRule="auto"/>
        <w:jc w:val="both"/>
        <w:rPr>
          <w:sz w:val="22"/>
          <w:szCs w:val="22"/>
          <w:lang w:val="az-Latn-AZ"/>
        </w:rPr>
      </w:pPr>
    </w:p>
    <w:p w:rsidR="00B479E7" w:rsidRDefault="00B479E7" w:rsidP="00A63099">
      <w:pPr>
        <w:spacing w:line="276" w:lineRule="auto"/>
        <w:jc w:val="both"/>
        <w:rPr>
          <w:sz w:val="22"/>
          <w:szCs w:val="22"/>
          <w:lang w:val="az-Latn-AZ"/>
        </w:rPr>
      </w:pPr>
      <w:r w:rsidRPr="007978A4">
        <w:rPr>
          <w:b/>
          <w:sz w:val="22"/>
          <w:szCs w:val="22"/>
          <w:lang w:val="az-Latn-AZ"/>
        </w:rPr>
        <w:t>4.</w:t>
      </w:r>
      <w:r w:rsidRPr="007978A4">
        <w:rPr>
          <w:sz w:val="22"/>
          <w:szCs w:val="22"/>
          <w:lang w:val="az-Latn-AZ"/>
        </w:rPr>
        <w:t xml:space="preserve"> İşçinin günahı üzündən müəssisəyə, idarəyə, təşkilata dəyən zərərin miqdarı müəyyən edildikdən sonra onun ödənişi mövcud qanunvericilik əsasında həyata keçirilir. </w:t>
      </w:r>
    </w:p>
    <w:p w:rsidR="007E2CCA" w:rsidRPr="007978A4" w:rsidRDefault="007E2CCA" w:rsidP="00A63099">
      <w:pPr>
        <w:spacing w:line="276" w:lineRule="auto"/>
        <w:jc w:val="both"/>
        <w:rPr>
          <w:sz w:val="22"/>
          <w:szCs w:val="22"/>
          <w:lang w:val="az-Latn-AZ"/>
        </w:rPr>
      </w:pPr>
    </w:p>
    <w:p w:rsidR="00D24EE7" w:rsidRDefault="002F36C4" w:rsidP="00A63099">
      <w:pPr>
        <w:spacing w:line="276" w:lineRule="auto"/>
        <w:jc w:val="both"/>
        <w:rPr>
          <w:sz w:val="22"/>
          <w:szCs w:val="22"/>
          <w:lang w:val="az-Latn-AZ"/>
        </w:rPr>
      </w:pPr>
      <w:r w:rsidRPr="007978A4">
        <w:rPr>
          <w:b/>
          <w:sz w:val="22"/>
          <w:szCs w:val="22"/>
          <w:lang w:val="az-Latn-AZ"/>
        </w:rPr>
        <w:t>5.</w:t>
      </w:r>
      <w:r w:rsidRPr="007978A4">
        <w:rPr>
          <w:sz w:val="22"/>
          <w:szCs w:val="22"/>
          <w:lang w:val="az-Latn-AZ"/>
        </w:rPr>
        <w:t xml:space="preserve"> </w:t>
      </w:r>
      <w:r w:rsidR="004F619D" w:rsidRPr="007978A4">
        <w:rPr>
          <w:sz w:val="22"/>
          <w:szCs w:val="22"/>
          <w:lang w:val="az-Latn-AZ"/>
        </w:rPr>
        <w:t xml:space="preserve">İşəgötürən </w:t>
      </w:r>
      <w:r w:rsidR="004C3EBC" w:rsidRPr="007978A4">
        <w:rPr>
          <w:sz w:val="22"/>
          <w:szCs w:val="22"/>
          <w:lang w:val="az-Latn-AZ"/>
        </w:rPr>
        <w:t>İşçi</w:t>
      </w:r>
      <w:r w:rsidR="004F619D" w:rsidRPr="007978A4">
        <w:rPr>
          <w:sz w:val="22"/>
          <w:szCs w:val="22"/>
          <w:lang w:val="az-Latn-AZ"/>
        </w:rPr>
        <w:t xml:space="preserve"> tərəfindən </w:t>
      </w:r>
      <w:r w:rsidR="004C3EBC" w:rsidRPr="007978A4">
        <w:rPr>
          <w:sz w:val="22"/>
          <w:szCs w:val="22"/>
          <w:lang w:val="az-Latn-AZ"/>
        </w:rPr>
        <w:t xml:space="preserve"> bu razılaşmanın </w:t>
      </w:r>
      <w:r w:rsidR="006D4A95" w:rsidRPr="007978A4">
        <w:rPr>
          <w:sz w:val="22"/>
          <w:szCs w:val="22"/>
          <w:lang w:val="az-Latn-AZ"/>
        </w:rPr>
        <w:t>1-ci maddəsinin müddəalarını</w:t>
      </w:r>
      <w:r w:rsidR="00E3193D" w:rsidRPr="007978A4">
        <w:rPr>
          <w:sz w:val="22"/>
          <w:szCs w:val="22"/>
          <w:lang w:val="az-Latn-AZ"/>
        </w:rPr>
        <w:t>n</w:t>
      </w:r>
      <w:r w:rsidR="006D4A95" w:rsidRPr="007978A4">
        <w:rPr>
          <w:sz w:val="22"/>
          <w:szCs w:val="22"/>
          <w:lang w:val="az-Latn-AZ"/>
        </w:rPr>
        <w:t xml:space="preserve"> </w:t>
      </w:r>
      <w:r w:rsidR="004F619D" w:rsidRPr="007978A4">
        <w:rPr>
          <w:sz w:val="22"/>
          <w:szCs w:val="22"/>
          <w:lang w:val="az-Latn-AZ"/>
        </w:rPr>
        <w:t xml:space="preserve"> </w:t>
      </w:r>
      <w:r w:rsidR="004C3EBC" w:rsidRPr="007978A4">
        <w:rPr>
          <w:sz w:val="22"/>
          <w:szCs w:val="22"/>
          <w:lang w:val="az-Latn-AZ"/>
        </w:rPr>
        <w:t>poz</w:t>
      </w:r>
      <w:r w:rsidR="004F619D" w:rsidRPr="007978A4">
        <w:rPr>
          <w:sz w:val="22"/>
          <w:szCs w:val="22"/>
          <w:lang w:val="az-Latn-AZ"/>
        </w:rPr>
        <w:t>ul</w:t>
      </w:r>
      <w:r w:rsidR="00E3193D" w:rsidRPr="007978A4">
        <w:rPr>
          <w:sz w:val="22"/>
          <w:szCs w:val="22"/>
          <w:lang w:val="az-Latn-AZ"/>
        </w:rPr>
        <w:t>masına</w:t>
      </w:r>
      <w:r w:rsidR="004C3EBC" w:rsidRPr="007978A4">
        <w:rPr>
          <w:sz w:val="22"/>
          <w:szCs w:val="22"/>
          <w:lang w:val="az-Latn-AZ"/>
        </w:rPr>
        <w:t xml:space="preserve"> </w:t>
      </w:r>
      <w:r w:rsidR="008D08A4" w:rsidRPr="007978A4">
        <w:rPr>
          <w:sz w:val="22"/>
          <w:szCs w:val="22"/>
          <w:lang w:val="az-Latn-AZ"/>
        </w:rPr>
        <w:t>görə</w:t>
      </w:r>
      <w:r w:rsidR="00036960" w:rsidRPr="007978A4">
        <w:rPr>
          <w:sz w:val="22"/>
          <w:szCs w:val="22"/>
          <w:lang w:val="az-Latn-AZ"/>
        </w:rPr>
        <w:t xml:space="preserve"> </w:t>
      </w:r>
      <w:r w:rsidR="004A1E4C" w:rsidRPr="007978A4">
        <w:rPr>
          <w:sz w:val="22"/>
          <w:szCs w:val="22"/>
          <w:lang w:val="az-Latn-AZ"/>
        </w:rPr>
        <w:t xml:space="preserve"> bu pozuntunun nəticələrindən asılı </w:t>
      </w:r>
      <w:r w:rsidR="004C3EBC" w:rsidRPr="007978A4">
        <w:rPr>
          <w:sz w:val="22"/>
          <w:szCs w:val="22"/>
          <w:lang w:val="az-Latn-AZ"/>
        </w:rPr>
        <w:t xml:space="preserve"> </w:t>
      </w:r>
      <w:r w:rsidR="00F14649" w:rsidRPr="007978A4">
        <w:rPr>
          <w:sz w:val="22"/>
          <w:szCs w:val="22"/>
          <w:lang w:val="az-Latn-AZ"/>
        </w:rPr>
        <w:t>olmayaraq</w:t>
      </w:r>
      <w:r w:rsidR="0069318B" w:rsidRPr="007978A4">
        <w:rPr>
          <w:sz w:val="22"/>
          <w:szCs w:val="22"/>
          <w:lang w:val="az-Latn-AZ"/>
        </w:rPr>
        <w:t xml:space="preserve"> </w:t>
      </w:r>
      <w:r w:rsidR="007A2AF4" w:rsidRPr="005A1DDC">
        <w:rPr>
          <w:b/>
          <w:sz w:val="22"/>
          <w:szCs w:val="22"/>
          <w:highlight w:val="yellow"/>
          <w:lang w:val="az-Latn-AZ"/>
        </w:rPr>
        <w:t>0</w:t>
      </w:r>
      <w:r w:rsidR="003D0906" w:rsidRPr="005A1DDC">
        <w:rPr>
          <w:b/>
          <w:sz w:val="22"/>
          <w:szCs w:val="22"/>
          <w:highlight w:val="yellow"/>
          <w:lang w:val="az-Latn-AZ"/>
        </w:rPr>
        <w:t xml:space="preserve">0.000 </w:t>
      </w:r>
      <w:r w:rsidR="007A2AF4" w:rsidRPr="005A1DDC">
        <w:rPr>
          <w:b/>
          <w:sz w:val="22"/>
          <w:szCs w:val="22"/>
          <w:highlight w:val="yellow"/>
          <w:lang w:val="az-Latn-AZ"/>
        </w:rPr>
        <w:t>(xxxx xxxx xxx</w:t>
      </w:r>
      <w:r w:rsidR="003D0906" w:rsidRPr="005A1DDC">
        <w:rPr>
          <w:b/>
          <w:sz w:val="22"/>
          <w:szCs w:val="22"/>
          <w:highlight w:val="yellow"/>
          <w:lang w:val="az-Latn-AZ"/>
        </w:rPr>
        <w:t>) manat</w:t>
      </w:r>
      <w:r w:rsidR="00F14649" w:rsidRPr="007978A4">
        <w:rPr>
          <w:sz w:val="22"/>
          <w:szCs w:val="22"/>
          <w:lang w:val="az-Latn-AZ"/>
        </w:rPr>
        <w:t xml:space="preserve"> məbləğində işçiyə</w:t>
      </w:r>
      <w:r w:rsidRPr="007978A4">
        <w:rPr>
          <w:sz w:val="22"/>
          <w:szCs w:val="22"/>
          <w:lang w:val="az-Latn-AZ"/>
        </w:rPr>
        <w:t xml:space="preserve"> qarşı  cərimə sanksiyası tətbiq edə bilər</w:t>
      </w:r>
      <w:r w:rsidR="00F14649" w:rsidRPr="007978A4">
        <w:rPr>
          <w:sz w:val="22"/>
          <w:szCs w:val="22"/>
          <w:lang w:val="az-Latn-AZ"/>
        </w:rPr>
        <w:t>.</w:t>
      </w:r>
    </w:p>
    <w:p w:rsidR="007E2CCA" w:rsidRPr="007978A4" w:rsidRDefault="007E2CCA" w:rsidP="00A63099">
      <w:pPr>
        <w:spacing w:line="276" w:lineRule="auto"/>
        <w:jc w:val="both"/>
        <w:rPr>
          <w:sz w:val="22"/>
          <w:szCs w:val="22"/>
          <w:lang w:val="az-Latn-AZ"/>
        </w:rPr>
      </w:pPr>
    </w:p>
    <w:p w:rsidR="00B479E7" w:rsidRDefault="0069318B" w:rsidP="00A63099">
      <w:pPr>
        <w:spacing w:line="276" w:lineRule="auto"/>
        <w:jc w:val="both"/>
        <w:rPr>
          <w:sz w:val="22"/>
          <w:szCs w:val="22"/>
          <w:lang w:val="az-Latn-AZ"/>
        </w:rPr>
      </w:pPr>
      <w:r w:rsidRPr="007978A4">
        <w:rPr>
          <w:b/>
          <w:sz w:val="22"/>
          <w:szCs w:val="22"/>
          <w:lang w:val="az-Latn-AZ"/>
        </w:rPr>
        <w:t>6</w:t>
      </w:r>
      <w:r w:rsidR="00B479E7" w:rsidRPr="007978A4">
        <w:rPr>
          <w:b/>
          <w:sz w:val="22"/>
          <w:szCs w:val="22"/>
          <w:lang w:val="az-Latn-AZ"/>
        </w:rPr>
        <w:t>.</w:t>
      </w:r>
      <w:r w:rsidR="00B479E7" w:rsidRPr="007978A4">
        <w:rPr>
          <w:sz w:val="22"/>
          <w:szCs w:val="22"/>
          <w:lang w:val="az-Latn-AZ"/>
        </w:rPr>
        <w:t xml:space="preserve"> İdarəyə, müəssisəyə, təşkilata dəyən zərər işçinin günahı üzündən olmazsa</w:t>
      </w:r>
      <w:r w:rsidR="00096E57" w:rsidRPr="007978A4">
        <w:rPr>
          <w:sz w:val="22"/>
          <w:szCs w:val="22"/>
          <w:lang w:val="az-Latn-AZ"/>
        </w:rPr>
        <w:t>, bu halda işçi məsuliyyət daşımır.</w:t>
      </w:r>
    </w:p>
    <w:p w:rsidR="007E2CCA" w:rsidRPr="007978A4" w:rsidRDefault="007E2CCA" w:rsidP="00A63099">
      <w:pPr>
        <w:spacing w:line="276" w:lineRule="auto"/>
        <w:jc w:val="both"/>
        <w:rPr>
          <w:sz w:val="22"/>
          <w:szCs w:val="22"/>
          <w:lang w:val="az-Latn-AZ"/>
        </w:rPr>
      </w:pPr>
    </w:p>
    <w:p w:rsidR="00B479E7" w:rsidRDefault="0069318B" w:rsidP="00A63099">
      <w:pPr>
        <w:spacing w:line="276" w:lineRule="auto"/>
        <w:jc w:val="both"/>
        <w:rPr>
          <w:sz w:val="22"/>
          <w:szCs w:val="22"/>
          <w:lang w:val="az-Latn-AZ"/>
        </w:rPr>
      </w:pPr>
      <w:r w:rsidRPr="007978A4">
        <w:rPr>
          <w:b/>
          <w:sz w:val="22"/>
          <w:szCs w:val="22"/>
          <w:lang w:val="az-Latn-AZ"/>
        </w:rPr>
        <w:t>7</w:t>
      </w:r>
      <w:r w:rsidR="00B479E7" w:rsidRPr="007978A4">
        <w:rPr>
          <w:b/>
          <w:sz w:val="22"/>
          <w:szCs w:val="22"/>
          <w:lang w:val="az-Latn-AZ"/>
        </w:rPr>
        <w:t>.</w:t>
      </w:r>
      <w:r w:rsidR="00B479E7" w:rsidRPr="007978A4">
        <w:rPr>
          <w:sz w:val="22"/>
          <w:szCs w:val="22"/>
          <w:lang w:val="az-Latn-AZ"/>
        </w:rPr>
        <w:t xml:space="preserve"> Bu razılaşma işçi işlədiyi </w:t>
      </w:r>
      <w:r w:rsidR="002D75D3" w:rsidRPr="007978A4">
        <w:rPr>
          <w:sz w:val="22"/>
          <w:szCs w:val="22"/>
          <w:lang w:val="az-Latn-AZ"/>
        </w:rPr>
        <w:t xml:space="preserve">(və ya  işçinin əmək müqaviləsinə xitam verildiyi halda) </w:t>
      </w:r>
      <w:r w:rsidR="00B479E7" w:rsidRPr="007978A4">
        <w:rPr>
          <w:sz w:val="22"/>
          <w:szCs w:val="22"/>
          <w:lang w:val="az-Latn-AZ"/>
        </w:rPr>
        <w:t>və ona etibar edilmiş sirrin saxlandığı bütün dövr ərzində etibarlıdır (qüvvədədir).</w:t>
      </w:r>
    </w:p>
    <w:p w:rsidR="007E2CCA" w:rsidRPr="007978A4" w:rsidRDefault="007E2CCA" w:rsidP="00A63099">
      <w:pPr>
        <w:spacing w:line="276" w:lineRule="auto"/>
        <w:jc w:val="both"/>
        <w:rPr>
          <w:sz w:val="22"/>
          <w:szCs w:val="22"/>
          <w:lang w:val="az-Latn-AZ"/>
        </w:rPr>
      </w:pPr>
    </w:p>
    <w:p w:rsidR="00B479E7" w:rsidRPr="007978A4" w:rsidRDefault="0069318B" w:rsidP="00A63099">
      <w:pPr>
        <w:spacing w:line="276" w:lineRule="auto"/>
        <w:jc w:val="both"/>
        <w:rPr>
          <w:sz w:val="22"/>
          <w:szCs w:val="22"/>
          <w:lang w:val="az-Latn-AZ"/>
        </w:rPr>
      </w:pPr>
      <w:r w:rsidRPr="007978A4">
        <w:rPr>
          <w:b/>
          <w:sz w:val="22"/>
          <w:szCs w:val="22"/>
          <w:lang w:val="az-Latn-AZ"/>
        </w:rPr>
        <w:t>8</w:t>
      </w:r>
      <w:r w:rsidR="00B479E7" w:rsidRPr="007978A4">
        <w:rPr>
          <w:b/>
          <w:sz w:val="22"/>
          <w:szCs w:val="22"/>
          <w:lang w:val="az-Latn-AZ"/>
        </w:rPr>
        <w:t>.</w:t>
      </w:r>
      <w:r w:rsidR="00B479E7" w:rsidRPr="007978A4">
        <w:rPr>
          <w:sz w:val="22"/>
          <w:szCs w:val="22"/>
          <w:lang w:val="az-Latn-AZ"/>
        </w:rPr>
        <w:t xml:space="preserve"> Bu müqavilə iki nüsxədən ibarət tərtib edilir və birinci nüsxəsi müəssisədə, ikinci nüsxəsi isə işçidə saxlanılır.</w:t>
      </w:r>
    </w:p>
    <w:p w:rsidR="002E58E3" w:rsidRPr="00963840" w:rsidRDefault="002E58E3" w:rsidP="00B479E7">
      <w:pPr>
        <w:rPr>
          <w:lang w:val="az-Latn-AZ"/>
        </w:rPr>
      </w:pPr>
    </w:p>
    <w:p w:rsidR="00A63099" w:rsidRDefault="00B479E7" w:rsidP="00B479E7">
      <w:pPr>
        <w:jc w:val="both"/>
        <w:rPr>
          <w:lang w:val="az-Latn-AZ"/>
        </w:rPr>
      </w:pPr>
      <w:r w:rsidRPr="00963840">
        <w:rPr>
          <w:lang w:val="az-Latn-AZ"/>
        </w:rPr>
        <w:t xml:space="preserve">   </w:t>
      </w:r>
      <w:r w:rsidR="00963840">
        <w:rPr>
          <w:lang w:val="az-Latn-AZ"/>
        </w:rPr>
        <w:t xml:space="preserve"> </w:t>
      </w:r>
    </w:p>
    <w:p w:rsidR="00B479E7" w:rsidRDefault="00963840" w:rsidP="00B479E7">
      <w:pPr>
        <w:jc w:val="both"/>
        <w:rPr>
          <w:b/>
          <w:lang w:val="az-Latn-AZ"/>
        </w:rPr>
      </w:pPr>
      <w:r>
        <w:rPr>
          <w:lang w:val="az-Latn-AZ"/>
        </w:rPr>
        <w:t xml:space="preserve"> </w:t>
      </w:r>
      <w:r w:rsidR="00B479E7" w:rsidRPr="00963840">
        <w:rPr>
          <w:lang w:val="az-Latn-AZ"/>
        </w:rPr>
        <w:t xml:space="preserve"> </w:t>
      </w:r>
      <w:r w:rsidR="0036333A">
        <w:rPr>
          <w:lang w:val="az-Latn-AZ"/>
        </w:rPr>
        <w:t xml:space="preserve">        </w:t>
      </w:r>
      <w:r w:rsidR="007A2AF4">
        <w:rPr>
          <w:lang w:val="az-Latn-AZ"/>
        </w:rPr>
        <w:t xml:space="preserve">              </w:t>
      </w:r>
      <w:r w:rsidR="0036333A">
        <w:rPr>
          <w:lang w:val="az-Latn-AZ"/>
        </w:rPr>
        <w:t xml:space="preserve"> </w:t>
      </w:r>
      <w:r w:rsidR="00B479E7" w:rsidRPr="00963840">
        <w:rPr>
          <w:b/>
          <w:lang w:val="az-Latn-AZ"/>
        </w:rPr>
        <w:t xml:space="preserve">İşəgötürən:                                 </w:t>
      </w:r>
      <w:r w:rsidR="0036333A">
        <w:rPr>
          <w:b/>
          <w:lang w:val="az-Latn-AZ"/>
        </w:rPr>
        <w:t xml:space="preserve">                            </w:t>
      </w:r>
      <w:r w:rsidR="003D0906">
        <w:rPr>
          <w:b/>
          <w:lang w:val="az-Latn-AZ"/>
        </w:rPr>
        <w:t xml:space="preserve">        </w:t>
      </w:r>
      <w:r w:rsidR="00B479E7" w:rsidRPr="00963840">
        <w:rPr>
          <w:b/>
          <w:lang w:val="az-Latn-AZ"/>
        </w:rPr>
        <w:t>İşçi:</w:t>
      </w:r>
    </w:p>
    <w:p w:rsidR="0036333A" w:rsidRPr="00963840" w:rsidRDefault="003D0906" w:rsidP="00B479E7">
      <w:pPr>
        <w:jc w:val="both"/>
        <w:rPr>
          <w:b/>
          <w:lang w:val="az-Latn-AZ"/>
        </w:rPr>
      </w:pPr>
      <w:r>
        <w:rPr>
          <w:b/>
          <w:lang w:val="az-Latn-AZ"/>
        </w:rPr>
        <w:t xml:space="preserve"> </w:t>
      </w:r>
    </w:p>
    <w:tbl>
      <w:tblPr>
        <w:tblW w:w="0" w:type="auto"/>
        <w:tblLook w:val="01E0" w:firstRow="1" w:lastRow="1" w:firstColumn="1" w:lastColumn="1" w:noHBand="0" w:noVBand="0"/>
      </w:tblPr>
      <w:tblGrid>
        <w:gridCol w:w="4766"/>
        <w:gridCol w:w="5134"/>
      </w:tblGrid>
      <w:tr w:rsidR="00B479E7" w:rsidRPr="005A1DDC" w:rsidTr="007E2CCA">
        <w:tc>
          <w:tcPr>
            <w:tcW w:w="4766" w:type="dxa"/>
          </w:tcPr>
          <w:p w:rsidR="0036333A" w:rsidRPr="005A1DDC" w:rsidRDefault="00931740" w:rsidP="00931740">
            <w:pPr>
              <w:rPr>
                <w:b/>
                <w:lang w:val="az-Latn-AZ"/>
              </w:rPr>
            </w:pPr>
            <w:r w:rsidRPr="005F41AB">
              <w:rPr>
                <w:b/>
                <w:color w:val="FF0000"/>
                <w:lang w:val="az-Latn-AZ"/>
              </w:rPr>
              <w:t>“</w:t>
            </w:r>
            <w:r w:rsidR="00FC1994" w:rsidRPr="005F41AB">
              <w:rPr>
                <w:b/>
                <w:color w:val="FF0000"/>
                <w:lang w:val="az-Latn-AZ"/>
              </w:rPr>
              <w:t>HRCLUB.AZ</w:t>
            </w:r>
            <w:r w:rsidRPr="005F41AB">
              <w:rPr>
                <w:b/>
                <w:color w:val="FF0000"/>
                <w:lang w:val="az-Latn-AZ"/>
              </w:rPr>
              <w:t>”</w:t>
            </w:r>
            <w:r w:rsidRPr="005A1DDC">
              <w:rPr>
                <w:b/>
                <w:lang w:val="az-Latn-AZ"/>
              </w:rPr>
              <w:t xml:space="preserve"> </w:t>
            </w:r>
            <w:r w:rsidR="003A3173" w:rsidRPr="005A1DDC">
              <w:rPr>
                <w:b/>
                <w:lang w:val="az-Latn-AZ"/>
              </w:rPr>
              <w:t>MMC</w:t>
            </w:r>
            <w:r w:rsidRPr="005A1DDC">
              <w:rPr>
                <w:b/>
                <w:lang w:val="az-Latn-AZ"/>
              </w:rPr>
              <w:t xml:space="preserve">   </w:t>
            </w:r>
          </w:p>
          <w:p w:rsidR="00931740" w:rsidRPr="005A1DDC" w:rsidRDefault="00931740" w:rsidP="00931740">
            <w:pPr>
              <w:rPr>
                <w:b/>
                <w:lang w:val="az-Latn-AZ"/>
              </w:rPr>
            </w:pPr>
            <w:r w:rsidRPr="005A1DDC">
              <w:rPr>
                <w:b/>
                <w:lang w:val="az-Latn-AZ"/>
              </w:rPr>
              <w:t xml:space="preserve">       </w:t>
            </w:r>
          </w:p>
          <w:p w:rsidR="0036333A" w:rsidRPr="005A1DDC" w:rsidRDefault="0036333A" w:rsidP="00FE6406">
            <w:pPr>
              <w:rPr>
                <w:b/>
                <w:lang w:val="az-Latn-AZ"/>
              </w:rPr>
            </w:pPr>
            <w:r w:rsidRPr="005A1DDC">
              <w:rPr>
                <w:b/>
                <w:lang w:val="az-Latn-AZ"/>
              </w:rPr>
              <w:t>VÖEN :</w:t>
            </w:r>
            <w:r w:rsidR="003D0906" w:rsidRPr="005A1DDC">
              <w:rPr>
                <w:b/>
                <w:lang w:val="az-Latn-AZ"/>
              </w:rPr>
              <w:t xml:space="preserve"> 00000</w:t>
            </w:r>
            <w:r w:rsidR="005F41AB">
              <w:rPr>
                <w:b/>
                <w:lang w:val="az-Latn-AZ"/>
              </w:rPr>
              <w:t>0000</w:t>
            </w:r>
            <w:r w:rsidR="003D0906" w:rsidRPr="005A1DDC">
              <w:rPr>
                <w:b/>
                <w:lang w:val="az-Latn-AZ"/>
              </w:rPr>
              <w:t>0</w:t>
            </w:r>
            <w:r w:rsidR="00931740" w:rsidRPr="005A1DDC">
              <w:rPr>
                <w:b/>
                <w:lang w:val="az-Latn-AZ"/>
              </w:rPr>
              <w:t xml:space="preserve">        </w:t>
            </w:r>
          </w:p>
          <w:p w:rsidR="00FE6406" w:rsidRPr="005A1DDC" w:rsidRDefault="00931740" w:rsidP="00FE6406">
            <w:pPr>
              <w:rPr>
                <w:lang w:val="az-Latn-AZ"/>
              </w:rPr>
            </w:pPr>
            <w:r w:rsidRPr="005A1DDC">
              <w:rPr>
                <w:lang w:val="az-Latn-AZ"/>
              </w:rPr>
              <w:t xml:space="preserve">                             </w:t>
            </w:r>
          </w:p>
          <w:p w:rsidR="0036333A" w:rsidRPr="005A1DDC" w:rsidRDefault="00931740" w:rsidP="00FE6406">
            <w:pPr>
              <w:rPr>
                <w:b/>
                <w:lang w:val="az-Latn-AZ"/>
              </w:rPr>
            </w:pPr>
            <w:r w:rsidRPr="005A1DDC">
              <w:rPr>
                <w:b/>
                <w:lang w:val="az-Latn-AZ"/>
              </w:rPr>
              <w:t xml:space="preserve">Direktor           </w:t>
            </w:r>
            <w:r w:rsidR="007A2AF4" w:rsidRPr="005A1DDC">
              <w:rPr>
                <w:b/>
                <w:lang w:val="az-Latn-AZ"/>
              </w:rPr>
              <w:t xml:space="preserve"> </w:t>
            </w:r>
          </w:p>
          <w:p w:rsidR="00931740" w:rsidRPr="005A1DDC" w:rsidRDefault="00931740" w:rsidP="00FE6406">
            <w:pPr>
              <w:rPr>
                <w:lang w:val="az-Latn-AZ"/>
              </w:rPr>
            </w:pPr>
            <w:r w:rsidRPr="005A1DDC">
              <w:rPr>
                <w:b/>
                <w:lang w:val="az-Latn-AZ"/>
              </w:rPr>
              <w:t xml:space="preserve">                                                                                     </w:t>
            </w:r>
          </w:p>
          <w:p w:rsidR="0036333A" w:rsidRPr="005A1DDC" w:rsidRDefault="00931740" w:rsidP="00931740">
            <w:pPr>
              <w:tabs>
                <w:tab w:val="center" w:pos="1894"/>
                <w:tab w:val="right" w:pos="3789"/>
              </w:tabs>
              <w:jc w:val="both"/>
              <w:rPr>
                <w:b/>
                <w:lang w:val="az-Latn-AZ"/>
              </w:rPr>
            </w:pPr>
            <w:r w:rsidRPr="005A1DDC">
              <w:rPr>
                <w:b/>
                <w:lang w:val="az-Latn-AZ"/>
              </w:rPr>
              <w:t>S.A.A:</w:t>
            </w:r>
            <w:r w:rsidR="003A3173" w:rsidRPr="005A1DDC">
              <w:rPr>
                <w:b/>
                <w:lang w:val="az-Latn-AZ"/>
              </w:rPr>
              <w:t xml:space="preserve"> </w:t>
            </w:r>
            <w:r w:rsidR="005F41AB" w:rsidRPr="005F41AB">
              <w:rPr>
                <w:b/>
                <w:color w:val="FF0000"/>
                <w:lang w:val="az-Latn-AZ"/>
              </w:rPr>
              <w:t>Quliyev Orxan Məhərrəm</w:t>
            </w:r>
            <w:r w:rsidR="005F41AB" w:rsidRPr="005F41AB">
              <w:rPr>
                <w:b/>
                <w:color w:val="FF0000"/>
                <w:lang w:val="az-Latn-AZ"/>
              </w:rPr>
              <w:t xml:space="preserve"> </w:t>
            </w:r>
            <w:r w:rsidR="00FE6406" w:rsidRPr="005F41AB">
              <w:rPr>
                <w:b/>
                <w:color w:val="FF0000"/>
                <w:lang w:val="az-Latn-AZ"/>
              </w:rPr>
              <w:t>oğlu</w:t>
            </w:r>
            <w:r w:rsidRPr="005F41AB">
              <w:rPr>
                <w:b/>
                <w:color w:val="FF0000"/>
                <w:lang w:val="az-Latn-AZ"/>
              </w:rPr>
              <w:t xml:space="preserve">   </w:t>
            </w:r>
          </w:p>
          <w:p w:rsidR="00931740" w:rsidRPr="005A1DDC" w:rsidRDefault="00931740" w:rsidP="00931740">
            <w:pPr>
              <w:tabs>
                <w:tab w:val="center" w:pos="1894"/>
                <w:tab w:val="right" w:pos="3789"/>
              </w:tabs>
              <w:jc w:val="both"/>
              <w:rPr>
                <w:b/>
                <w:lang w:val="az-Latn-AZ"/>
              </w:rPr>
            </w:pPr>
            <w:r w:rsidRPr="005A1DDC">
              <w:rPr>
                <w:b/>
                <w:lang w:val="az-Latn-AZ"/>
              </w:rPr>
              <w:t xml:space="preserve">    </w:t>
            </w:r>
          </w:p>
          <w:p w:rsidR="0036333A" w:rsidRPr="005A1DDC" w:rsidRDefault="0036333A" w:rsidP="00931740">
            <w:pPr>
              <w:tabs>
                <w:tab w:val="center" w:pos="1894"/>
                <w:tab w:val="right" w:pos="3789"/>
              </w:tabs>
              <w:jc w:val="both"/>
              <w:rPr>
                <w:b/>
                <w:lang w:val="az-Latn-AZ"/>
              </w:rPr>
            </w:pPr>
          </w:p>
          <w:p w:rsidR="00FE6406" w:rsidRPr="005A1DDC" w:rsidRDefault="00FE6406" w:rsidP="00931740">
            <w:pPr>
              <w:ind w:firstLine="709"/>
              <w:jc w:val="both"/>
              <w:rPr>
                <w:b/>
                <w:lang w:val="az-Latn-AZ"/>
              </w:rPr>
            </w:pPr>
          </w:p>
          <w:p w:rsidR="00931740" w:rsidRPr="005A1DDC" w:rsidRDefault="00931740" w:rsidP="00963840">
            <w:pPr>
              <w:jc w:val="both"/>
              <w:rPr>
                <w:b/>
                <w:lang w:val="az-Latn-AZ"/>
              </w:rPr>
            </w:pPr>
            <w:r w:rsidRPr="005A1DDC">
              <w:rPr>
                <w:b/>
                <w:lang w:val="az-Latn-AZ"/>
              </w:rPr>
              <w:t>____________________</w:t>
            </w:r>
            <w:r w:rsidR="0036333A" w:rsidRPr="005A1DDC">
              <w:rPr>
                <w:b/>
                <w:lang w:val="az-Latn-AZ"/>
              </w:rPr>
              <w:t>_____</w:t>
            </w:r>
            <w:r w:rsidRPr="005A1DDC">
              <w:rPr>
                <w:b/>
                <w:lang w:val="az-Latn-AZ"/>
              </w:rPr>
              <w:t>___</w:t>
            </w:r>
            <w:r w:rsidR="003D0906" w:rsidRPr="005A1DDC">
              <w:rPr>
                <w:b/>
                <w:lang w:val="az-Latn-AZ"/>
              </w:rPr>
              <w:t>____</w:t>
            </w:r>
            <w:r w:rsidRPr="005A1DDC">
              <w:rPr>
                <w:b/>
                <w:lang w:val="az-Latn-AZ"/>
              </w:rPr>
              <w:t>_</w:t>
            </w:r>
          </w:p>
          <w:p w:rsidR="00931740" w:rsidRPr="005A1DDC" w:rsidRDefault="00BE2409" w:rsidP="00931740">
            <w:pPr>
              <w:ind w:firstLine="709"/>
              <w:jc w:val="both"/>
              <w:rPr>
                <w:b/>
                <w:lang w:val="az-Latn-AZ"/>
              </w:rPr>
            </w:pPr>
            <w:r w:rsidRPr="005A1DDC">
              <w:rPr>
                <w:b/>
                <w:lang w:val="az-Latn-AZ"/>
              </w:rPr>
              <w:t xml:space="preserve">   </w:t>
            </w:r>
            <w:r w:rsidR="00931740" w:rsidRPr="005A1DDC">
              <w:rPr>
                <w:b/>
                <w:lang w:val="az-Latn-AZ"/>
              </w:rPr>
              <w:t>(imza, m</w:t>
            </w:r>
            <w:r w:rsidR="00931740" w:rsidRPr="005A1DDC">
              <w:rPr>
                <w:b/>
              </w:rPr>
              <w:t>ö</w:t>
            </w:r>
            <w:r w:rsidR="00931740" w:rsidRPr="005A1DDC">
              <w:rPr>
                <w:b/>
                <w:lang w:val="az-Latn-AZ"/>
              </w:rPr>
              <w:t>h</w:t>
            </w:r>
            <w:r w:rsidR="00931740" w:rsidRPr="005A1DDC">
              <w:rPr>
                <w:b/>
              </w:rPr>
              <w:t>ü</w:t>
            </w:r>
            <w:r w:rsidR="00931740" w:rsidRPr="005A1DDC">
              <w:rPr>
                <w:b/>
                <w:lang w:val="az-Latn-AZ"/>
              </w:rPr>
              <w:t>r)</w:t>
            </w:r>
          </w:p>
          <w:p w:rsidR="00B479E7" w:rsidRPr="005A1DDC" w:rsidRDefault="00B479E7" w:rsidP="00B45C63">
            <w:pPr>
              <w:jc w:val="both"/>
              <w:rPr>
                <w:b/>
                <w:lang w:val="az-Latn-AZ"/>
              </w:rPr>
            </w:pPr>
          </w:p>
        </w:tc>
        <w:tc>
          <w:tcPr>
            <w:tcW w:w="5134" w:type="dxa"/>
          </w:tcPr>
          <w:p w:rsidR="00BE2409" w:rsidRPr="005A1DDC" w:rsidRDefault="00BE2409" w:rsidP="009209FD">
            <w:pPr>
              <w:rPr>
                <w:u w:val="single"/>
                <w:lang w:val="az-Latn-AZ"/>
              </w:rPr>
            </w:pPr>
            <w:r w:rsidRPr="005A1DDC">
              <w:rPr>
                <w:u w:val="single"/>
                <w:lang w:val="az-Latn-AZ"/>
              </w:rPr>
              <w:t>_____________________________________</w:t>
            </w:r>
          </w:p>
          <w:p w:rsidR="003D0906" w:rsidRPr="005A1DDC" w:rsidRDefault="003D0906" w:rsidP="009209FD">
            <w:pPr>
              <w:rPr>
                <w:sz w:val="20"/>
                <w:lang w:val="az-Latn-AZ"/>
              </w:rPr>
            </w:pPr>
            <w:r w:rsidRPr="005A1DDC">
              <w:rPr>
                <w:sz w:val="20"/>
                <w:lang w:val="az-Latn-AZ"/>
              </w:rPr>
              <w:t xml:space="preserve">                         </w:t>
            </w:r>
            <w:r w:rsidR="005A1DDC">
              <w:rPr>
                <w:sz w:val="20"/>
                <w:lang w:val="az-Latn-AZ"/>
              </w:rPr>
              <w:t xml:space="preserve">       </w:t>
            </w:r>
            <w:r w:rsidRPr="005A1DDC">
              <w:rPr>
                <w:sz w:val="20"/>
                <w:lang w:val="az-Latn-AZ"/>
              </w:rPr>
              <w:t xml:space="preserve">     (S.A.A)</w:t>
            </w:r>
          </w:p>
          <w:p w:rsidR="003D0906" w:rsidRPr="005A1DDC" w:rsidRDefault="003D0906" w:rsidP="009209FD">
            <w:pPr>
              <w:rPr>
                <w:u w:val="single"/>
                <w:lang w:val="az-Latn-AZ"/>
              </w:rPr>
            </w:pPr>
          </w:p>
          <w:p w:rsidR="007A2AF4" w:rsidRPr="005A1DDC" w:rsidRDefault="007A2AF4" w:rsidP="007A2AF4">
            <w:pPr>
              <w:rPr>
                <w:u w:val="single"/>
                <w:lang w:val="az-Latn-AZ"/>
              </w:rPr>
            </w:pPr>
            <w:r w:rsidRPr="005A1DDC">
              <w:rPr>
                <w:u w:val="single"/>
                <w:lang w:val="az-Latn-AZ"/>
              </w:rPr>
              <w:t>_____________________________________</w:t>
            </w:r>
          </w:p>
          <w:p w:rsidR="007A2AF4" w:rsidRPr="005A1DDC" w:rsidRDefault="007A2AF4" w:rsidP="007A2AF4">
            <w:pPr>
              <w:rPr>
                <w:sz w:val="2"/>
                <w:u w:val="single"/>
                <w:lang w:val="az-Latn-AZ"/>
              </w:rPr>
            </w:pPr>
          </w:p>
          <w:p w:rsidR="007A2AF4" w:rsidRPr="005A1DDC" w:rsidRDefault="007A2AF4" w:rsidP="007A2AF4">
            <w:pPr>
              <w:rPr>
                <w:sz w:val="20"/>
                <w:lang w:val="az-Latn-AZ"/>
              </w:rPr>
            </w:pPr>
            <w:r w:rsidRPr="005A1DDC">
              <w:rPr>
                <w:sz w:val="20"/>
                <w:lang w:val="az-Latn-AZ"/>
              </w:rPr>
              <w:t xml:space="preserve">                             </w:t>
            </w:r>
            <w:r w:rsidR="005A1DDC">
              <w:rPr>
                <w:sz w:val="20"/>
                <w:lang w:val="az-Latn-AZ"/>
              </w:rPr>
              <w:t xml:space="preserve">       </w:t>
            </w:r>
            <w:r w:rsidRPr="005A1DDC">
              <w:rPr>
                <w:sz w:val="20"/>
                <w:lang w:val="az-Latn-AZ"/>
              </w:rPr>
              <w:t>(vəzifəsi)</w:t>
            </w:r>
          </w:p>
          <w:p w:rsidR="007A2AF4" w:rsidRPr="005A1DDC" w:rsidRDefault="007A2AF4" w:rsidP="009209FD">
            <w:pPr>
              <w:rPr>
                <w:u w:val="single"/>
                <w:lang w:val="az-Latn-AZ"/>
              </w:rPr>
            </w:pPr>
          </w:p>
          <w:p w:rsidR="0036333A" w:rsidRPr="005A1DDC" w:rsidRDefault="007A2AF4" w:rsidP="009209FD">
            <w:pPr>
              <w:rPr>
                <w:u w:val="single"/>
                <w:lang w:val="az-Latn-AZ"/>
              </w:rPr>
            </w:pPr>
            <w:r w:rsidRPr="005A1DDC">
              <w:rPr>
                <w:u w:val="single"/>
                <w:lang w:val="az-Latn-AZ"/>
              </w:rPr>
              <w:t xml:space="preserve">Şəxsiyyət </w:t>
            </w:r>
            <w:r w:rsidR="0036333A" w:rsidRPr="005A1DDC">
              <w:rPr>
                <w:u w:val="single"/>
                <w:lang w:val="az-Latn-AZ"/>
              </w:rPr>
              <w:t>əsiqəsi</w:t>
            </w:r>
            <w:r w:rsidR="009209FD" w:rsidRPr="005A1DDC">
              <w:rPr>
                <w:u w:val="single"/>
                <w:lang w:val="az-Latn-AZ"/>
              </w:rPr>
              <w:t xml:space="preserve"> </w:t>
            </w:r>
            <w:r w:rsidR="0006235F" w:rsidRPr="005A1DDC">
              <w:rPr>
                <w:u w:val="single"/>
                <w:lang w:val="az-Latn-AZ"/>
              </w:rPr>
              <w:t xml:space="preserve">AZE </w:t>
            </w:r>
            <w:r w:rsidR="00907670" w:rsidRPr="005A1DDC">
              <w:rPr>
                <w:u w:val="single"/>
                <w:lang w:val="az-Latn-AZ"/>
              </w:rPr>
              <w:t xml:space="preserve"> </w:t>
            </w:r>
            <w:r w:rsidR="0036333A" w:rsidRPr="005A1DDC">
              <w:rPr>
                <w:u w:val="single"/>
                <w:lang w:val="az-Latn-AZ"/>
              </w:rPr>
              <w:t>№_</w:t>
            </w:r>
            <w:r w:rsidR="003D0906" w:rsidRPr="005A1DDC">
              <w:rPr>
                <w:u w:val="single"/>
                <w:lang w:val="az-Latn-AZ"/>
              </w:rPr>
              <w:t>00000000</w:t>
            </w:r>
          </w:p>
          <w:p w:rsidR="003A3173" w:rsidRPr="005A1DDC" w:rsidRDefault="00907670" w:rsidP="009209FD">
            <w:pPr>
              <w:rPr>
                <w:u w:val="single"/>
                <w:lang w:val="az-Latn-AZ"/>
              </w:rPr>
            </w:pPr>
            <w:r w:rsidRPr="005A1DDC">
              <w:rPr>
                <w:u w:val="single"/>
                <w:lang w:val="az-Latn-AZ"/>
              </w:rPr>
              <w:t xml:space="preserve">        </w:t>
            </w:r>
            <w:r w:rsidR="007B1E88" w:rsidRPr="005A1DDC">
              <w:rPr>
                <w:u w:val="single"/>
                <w:lang w:val="az-Latn-AZ"/>
              </w:rPr>
              <w:t xml:space="preserve">     </w:t>
            </w:r>
            <w:r w:rsidRPr="005A1DDC">
              <w:rPr>
                <w:u w:val="single"/>
                <w:lang w:val="az-Latn-AZ"/>
              </w:rPr>
              <w:t xml:space="preserve">    </w:t>
            </w:r>
            <w:r w:rsidR="0006235F" w:rsidRPr="005A1DDC">
              <w:rPr>
                <w:u w:val="single"/>
                <w:lang w:val="az-Latn-AZ"/>
              </w:rPr>
              <w:t xml:space="preserve">          </w:t>
            </w:r>
            <w:r w:rsidRPr="005A1DDC">
              <w:rPr>
                <w:u w:val="single"/>
                <w:lang w:val="az-Latn-AZ"/>
              </w:rPr>
              <w:t xml:space="preserve">       </w:t>
            </w:r>
          </w:p>
          <w:p w:rsidR="0036333A" w:rsidRPr="005A1DDC" w:rsidRDefault="0036333A" w:rsidP="00F34058">
            <w:pPr>
              <w:rPr>
                <w:sz w:val="32"/>
                <w:u w:val="single"/>
                <w:lang w:val="az-Latn-AZ"/>
              </w:rPr>
            </w:pPr>
          </w:p>
          <w:p w:rsidR="00B479E7" w:rsidRPr="00963840" w:rsidRDefault="005F199E" w:rsidP="00F34058">
            <w:pPr>
              <w:rPr>
                <w:color w:val="FFFFFF"/>
                <w:u w:val="single"/>
                <w:lang w:val="az-Latn-AZ"/>
              </w:rPr>
            </w:pPr>
            <w:r w:rsidRPr="005A1DDC">
              <w:rPr>
                <w:u w:val="single"/>
                <w:lang w:val="az-Latn-AZ"/>
              </w:rPr>
              <w:t xml:space="preserve">                                                           </w:t>
            </w:r>
            <w:r w:rsidR="003D0906" w:rsidRPr="005A1DDC">
              <w:rPr>
                <w:u w:val="single"/>
                <w:lang w:val="az-Latn-AZ"/>
              </w:rPr>
              <w:t xml:space="preserve">   </w:t>
            </w:r>
            <w:r w:rsidR="009209FD" w:rsidRPr="005A1DDC">
              <w:rPr>
                <w:b/>
                <w:lang w:val="az-Latn-AZ"/>
              </w:rPr>
              <w:t>İmza:____</w:t>
            </w:r>
            <w:r w:rsidR="003D0906" w:rsidRPr="005A1DDC">
              <w:rPr>
                <w:b/>
                <w:lang w:val="az-Latn-AZ"/>
              </w:rPr>
              <w:t>________________</w:t>
            </w:r>
            <w:r w:rsidR="009209FD" w:rsidRPr="005A1DDC">
              <w:rPr>
                <w:b/>
                <w:lang w:val="az-Latn-AZ"/>
              </w:rPr>
              <w:t>____________</w:t>
            </w:r>
          </w:p>
        </w:tc>
      </w:tr>
    </w:tbl>
    <w:p w:rsidR="003A3173" w:rsidRDefault="003A3173" w:rsidP="0036333A">
      <w:pPr>
        <w:ind w:left="6237"/>
        <w:rPr>
          <w:b/>
          <w:bCs/>
          <w:lang w:val="az-Latn-AZ"/>
        </w:rPr>
      </w:pPr>
    </w:p>
    <w:sectPr w:rsidR="003A3173" w:rsidSect="005A1DDC">
      <w:pgSz w:w="11906" w:h="16838"/>
      <w:pgMar w:top="709" w:right="746" w:bottom="810" w:left="1134" w:header="142" w:footer="9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B3E" w:rsidRDefault="00A37B3E" w:rsidP="00894E4A">
      <w:r>
        <w:separator/>
      </w:r>
    </w:p>
  </w:endnote>
  <w:endnote w:type="continuationSeparator" w:id="0">
    <w:p w:rsidR="00A37B3E" w:rsidRDefault="00A37B3E" w:rsidP="0089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Times-Lat">
    <w:altName w:val="Courier New"/>
    <w:charset w:val="00"/>
    <w:family w:val="roman"/>
    <w:pitch w:val="variable"/>
    <w:sig w:usb0="00000203" w:usb1="00000000" w:usb2="00000000" w:usb3="00000000" w:csb0="00000005"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B3E" w:rsidRDefault="00A37B3E" w:rsidP="00894E4A">
      <w:r>
        <w:separator/>
      </w:r>
    </w:p>
  </w:footnote>
  <w:footnote w:type="continuationSeparator" w:id="0">
    <w:p w:rsidR="00A37B3E" w:rsidRDefault="00A37B3E" w:rsidP="00894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FE7D93"/>
    <w:multiLevelType w:val="hybridMultilevel"/>
    <w:tmpl w:val="792AD828"/>
    <w:lvl w:ilvl="0" w:tplc="0419000F">
      <w:start w:val="1"/>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C21AC6"/>
    <w:multiLevelType w:val="multilevel"/>
    <w:tmpl w:val="64D0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E7"/>
    <w:rsid w:val="00002F30"/>
    <w:rsid w:val="00003E2C"/>
    <w:rsid w:val="00011922"/>
    <w:rsid w:val="000161C2"/>
    <w:rsid w:val="00034FF9"/>
    <w:rsid w:val="00036356"/>
    <w:rsid w:val="00036960"/>
    <w:rsid w:val="00041F97"/>
    <w:rsid w:val="00054520"/>
    <w:rsid w:val="0006101B"/>
    <w:rsid w:val="0006235F"/>
    <w:rsid w:val="0007237B"/>
    <w:rsid w:val="00077739"/>
    <w:rsid w:val="0009483B"/>
    <w:rsid w:val="00096E57"/>
    <w:rsid w:val="000B481C"/>
    <w:rsid w:val="000F5E59"/>
    <w:rsid w:val="00100F24"/>
    <w:rsid w:val="00115BEA"/>
    <w:rsid w:val="001162F5"/>
    <w:rsid w:val="00120F44"/>
    <w:rsid w:val="0015115A"/>
    <w:rsid w:val="00165FAA"/>
    <w:rsid w:val="00183C9C"/>
    <w:rsid w:val="001A3994"/>
    <w:rsid w:val="001A7D1E"/>
    <w:rsid w:val="001B298E"/>
    <w:rsid w:val="001F0163"/>
    <w:rsid w:val="001F1514"/>
    <w:rsid w:val="00231D44"/>
    <w:rsid w:val="002521CF"/>
    <w:rsid w:val="002523BD"/>
    <w:rsid w:val="002649E6"/>
    <w:rsid w:val="002662ED"/>
    <w:rsid w:val="00267067"/>
    <w:rsid w:val="00274589"/>
    <w:rsid w:val="002848FE"/>
    <w:rsid w:val="00286ECD"/>
    <w:rsid w:val="002A4103"/>
    <w:rsid w:val="002B4848"/>
    <w:rsid w:val="002C083E"/>
    <w:rsid w:val="002D75D3"/>
    <w:rsid w:val="002E58E3"/>
    <w:rsid w:val="002F36C4"/>
    <w:rsid w:val="00303C87"/>
    <w:rsid w:val="00307DD3"/>
    <w:rsid w:val="00313B8A"/>
    <w:rsid w:val="00324E06"/>
    <w:rsid w:val="00333D35"/>
    <w:rsid w:val="00337BE3"/>
    <w:rsid w:val="00340E1B"/>
    <w:rsid w:val="00345430"/>
    <w:rsid w:val="00347566"/>
    <w:rsid w:val="0035320B"/>
    <w:rsid w:val="0036213B"/>
    <w:rsid w:val="0036333A"/>
    <w:rsid w:val="00365C5B"/>
    <w:rsid w:val="003801CA"/>
    <w:rsid w:val="003951D2"/>
    <w:rsid w:val="003A3173"/>
    <w:rsid w:val="003A4A41"/>
    <w:rsid w:val="003B203B"/>
    <w:rsid w:val="003B4D98"/>
    <w:rsid w:val="003B5FD8"/>
    <w:rsid w:val="003B7717"/>
    <w:rsid w:val="003C01E2"/>
    <w:rsid w:val="003D0906"/>
    <w:rsid w:val="003E6F64"/>
    <w:rsid w:val="003F5D08"/>
    <w:rsid w:val="00402291"/>
    <w:rsid w:val="00403D44"/>
    <w:rsid w:val="00405831"/>
    <w:rsid w:val="00405B1F"/>
    <w:rsid w:val="00435D17"/>
    <w:rsid w:val="00443362"/>
    <w:rsid w:val="00443EED"/>
    <w:rsid w:val="0044756B"/>
    <w:rsid w:val="00462A43"/>
    <w:rsid w:val="004641AD"/>
    <w:rsid w:val="0047234B"/>
    <w:rsid w:val="004918CC"/>
    <w:rsid w:val="00495609"/>
    <w:rsid w:val="00497156"/>
    <w:rsid w:val="004A1703"/>
    <w:rsid w:val="004A1E4C"/>
    <w:rsid w:val="004A3E7C"/>
    <w:rsid w:val="004C3EBC"/>
    <w:rsid w:val="004D03CA"/>
    <w:rsid w:val="004D25E4"/>
    <w:rsid w:val="004E16BB"/>
    <w:rsid w:val="004E1728"/>
    <w:rsid w:val="004E43A4"/>
    <w:rsid w:val="004E619E"/>
    <w:rsid w:val="004E7DCC"/>
    <w:rsid w:val="004F16F1"/>
    <w:rsid w:val="004F619D"/>
    <w:rsid w:val="0050101A"/>
    <w:rsid w:val="00511AB2"/>
    <w:rsid w:val="00512DC5"/>
    <w:rsid w:val="0051420E"/>
    <w:rsid w:val="0059116A"/>
    <w:rsid w:val="00592978"/>
    <w:rsid w:val="005A16F8"/>
    <w:rsid w:val="005A1DDC"/>
    <w:rsid w:val="005A49FF"/>
    <w:rsid w:val="005A6AE2"/>
    <w:rsid w:val="005D25E0"/>
    <w:rsid w:val="005D5149"/>
    <w:rsid w:val="005F0F7B"/>
    <w:rsid w:val="005F199E"/>
    <w:rsid w:val="005F41AB"/>
    <w:rsid w:val="005F71AF"/>
    <w:rsid w:val="00612A2E"/>
    <w:rsid w:val="00615B8B"/>
    <w:rsid w:val="00620AAB"/>
    <w:rsid w:val="006368EC"/>
    <w:rsid w:val="00654F4A"/>
    <w:rsid w:val="00674292"/>
    <w:rsid w:val="00682D78"/>
    <w:rsid w:val="006847D6"/>
    <w:rsid w:val="0069318B"/>
    <w:rsid w:val="006A27D8"/>
    <w:rsid w:val="006A6E88"/>
    <w:rsid w:val="006B0339"/>
    <w:rsid w:val="006C3C24"/>
    <w:rsid w:val="006C5944"/>
    <w:rsid w:val="006D4A95"/>
    <w:rsid w:val="006E1F74"/>
    <w:rsid w:val="006F17ED"/>
    <w:rsid w:val="0070153C"/>
    <w:rsid w:val="0071127A"/>
    <w:rsid w:val="00716328"/>
    <w:rsid w:val="00732756"/>
    <w:rsid w:val="00744496"/>
    <w:rsid w:val="007839D5"/>
    <w:rsid w:val="00797522"/>
    <w:rsid w:val="007978A4"/>
    <w:rsid w:val="007A2AF4"/>
    <w:rsid w:val="007A37A9"/>
    <w:rsid w:val="007A7E1A"/>
    <w:rsid w:val="007B1E88"/>
    <w:rsid w:val="007B65CA"/>
    <w:rsid w:val="007C0578"/>
    <w:rsid w:val="007E1851"/>
    <w:rsid w:val="007E2CCA"/>
    <w:rsid w:val="007F22FF"/>
    <w:rsid w:val="00800558"/>
    <w:rsid w:val="00830820"/>
    <w:rsid w:val="00840A5B"/>
    <w:rsid w:val="00862537"/>
    <w:rsid w:val="0087680E"/>
    <w:rsid w:val="00894E4A"/>
    <w:rsid w:val="0089761F"/>
    <w:rsid w:val="008D08A4"/>
    <w:rsid w:val="008D1C0E"/>
    <w:rsid w:val="008D4AA4"/>
    <w:rsid w:val="008E01E9"/>
    <w:rsid w:val="008E067C"/>
    <w:rsid w:val="008E0CBC"/>
    <w:rsid w:val="008F2870"/>
    <w:rsid w:val="00907670"/>
    <w:rsid w:val="00910FCA"/>
    <w:rsid w:val="009120D7"/>
    <w:rsid w:val="00916F83"/>
    <w:rsid w:val="009209FD"/>
    <w:rsid w:val="00921F97"/>
    <w:rsid w:val="00931740"/>
    <w:rsid w:val="00932A8C"/>
    <w:rsid w:val="00962D6A"/>
    <w:rsid w:val="00963840"/>
    <w:rsid w:val="00987BDC"/>
    <w:rsid w:val="009B7CC9"/>
    <w:rsid w:val="009C3EA8"/>
    <w:rsid w:val="009C67D4"/>
    <w:rsid w:val="009C6BCD"/>
    <w:rsid w:val="009D0E3C"/>
    <w:rsid w:val="009D57D5"/>
    <w:rsid w:val="009D5FA3"/>
    <w:rsid w:val="00A00190"/>
    <w:rsid w:val="00A33EB5"/>
    <w:rsid w:val="00A37B3E"/>
    <w:rsid w:val="00A4041D"/>
    <w:rsid w:val="00A63099"/>
    <w:rsid w:val="00A8258E"/>
    <w:rsid w:val="00A86E49"/>
    <w:rsid w:val="00A92060"/>
    <w:rsid w:val="00AA7D5F"/>
    <w:rsid w:val="00AC73BB"/>
    <w:rsid w:val="00AE2DB1"/>
    <w:rsid w:val="00AE3F73"/>
    <w:rsid w:val="00AF7DEC"/>
    <w:rsid w:val="00B04F95"/>
    <w:rsid w:val="00B061EA"/>
    <w:rsid w:val="00B13DCC"/>
    <w:rsid w:val="00B217C5"/>
    <w:rsid w:val="00B23704"/>
    <w:rsid w:val="00B26307"/>
    <w:rsid w:val="00B277FA"/>
    <w:rsid w:val="00B27AC6"/>
    <w:rsid w:val="00B43A35"/>
    <w:rsid w:val="00B45C63"/>
    <w:rsid w:val="00B479E7"/>
    <w:rsid w:val="00B67E3E"/>
    <w:rsid w:val="00B73CAD"/>
    <w:rsid w:val="00B751F5"/>
    <w:rsid w:val="00BA707B"/>
    <w:rsid w:val="00BC20B2"/>
    <w:rsid w:val="00BD01ED"/>
    <w:rsid w:val="00BD0B3D"/>
    <w:rsid w:val="00BD7516"/>
    <w:rsid w:val="00BE1880"/>
    <w:rsid w:val="00BE2409"/>
    <w:rsid w:val="00C3090E"/>
    <w:rsid w:val="00C35EA6"/>
    <w:rsid w:val="00C37AF9"/>
    <w:rsid w:val="00C4060E"/>
    <w:rsid w:val="00C45181"/>
    <w:rsid w:val="00C47B2B"/>
    <w:rsid w:val="00C53253"/>
    <w:rsid w:val="00C61E4E"/>
    <w:rsid w:val="00C72BF1"/>
    <w:rsid w:val="00C839DD"/>
    <w:rsid w:val="00C85230"/>
    <w:rsid w:val="00CB24B7"/>
    <w:rsid w:val="00CB7CB8"/>
    <w:rsid w:val="00CC51BF"/>
    <w:rsid w:val="00CE47D1"/>
    <w:rsid w:val="00CE52DE"/>
    <w:rsid w:val="00D04D95"/>
    <w:rsid w:val="00D24EE7"/>
    <w:rsid w:val="00D50014"/>
    <w:rsid w:val="00D64610"/>
    <w:rsid w:val="00D74B08"/>
    <w:rsid w:val="00DA0B9E"/>
    <w:rsid w:val="00DA3AF8"/>
    <w:rsid w:val="00DA3E57"/>
    <w:rsid w:val="00DB5052"/>
    <w:rsid w:val="00E00693"/>
    <w:rsid w:val="00E02B54"/>
    <w:rsid w:val="00E2418D"/>
    <w:rsid w:val="00E3193D"/>
    <w:rsid w:val="00E34F92"/>
    <w:rsid w:val="00E426D6"/>
    <w:rsid w:val="00E52E2A"/>
    <w:rsid w:val="00E606C1"/>
    <w:rsid w:val="00E841D8"/>
    <w:rsid w:val="00E94979"/>
    <w:rsid w:val="00EA6BEB"/>
    <w:rsid w:val="00EF4C26"/>
    <w:rsid w:val="00F02C14"/>
    <w:rsid w:val="00F06595"/>
    <w:rsid w:val="00F14649"/>
    <w:rsid w:val="00F1628C"/>
    <w:rsid w:val="00F30F16"/>
    <w:rsid w:val="00F34058"/>
    <w:rsid w:val="00F43FF0"/>
    <w:rsid w:val="00F66E5D"/>
    <w:rsid w:val="00FC0050"/>
    <w:rsid w:val="00FC1994"/>
    <w:rsid w:val="00FE122D"/>
    <w:rsid w:val="00FE6406"/>
    <w:rsid w:val="00FF4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4E9A7"/>
  <w15:chartTrackingRefBased/>
  <w15:docId w15:val="{07ABE2A2-EB8E-4F36-9861-0529C4E1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9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B479E7"/>
    <w:pPr>
      <w:ind w:left="567" w:hanging="567"/>
      <w:jc w:val="both"/>
    </w:pPr>
    <w:rPr>
      <w:rFonts w:ascii="Az-Times-Lat" w:eastAsia="MS Mincho" w:hAnsi="Az-Times-Lat"/>
      <w:color w:val="800080"/>
      <w:szCs w:val="20"/>
      <w:lang w:val="en-US"/>
    </w:rPr>
  </w:style>
  <w:style w:type="table" w:styleId="TableGrid">
    <w:name w:val="Table Grid"/>
    <w:basedOn w:val="TableNormal"/>
    <w:rsid w:val="00B47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94E4A"/>
    <w:pPr>
      <w:tabs>
        <w:tab w:val="center" w:pos="4677"/>
        <w:tab w:val="right" w:pos="9355"/>
      </w:tabs>
    </w:pPr>
  </w:style>
  <w:style w:type="character" w:customStyle="1" w:styleId="HeaderChar">
    <w:name w:val="Header Char"/>
    <w:link w:val="Header"/>
    <w:rsid w:val="00894E4A"/>
    <w:rPr>
      <w:sz w:val="24"/>
      <w:szCs w:val="24"/>
    </w:rPr>
  </w:style>
  <w:style w:type="paragraph" w:styleId="Footer">
    <w:name w:val="footer"/>
    <w:basedOn w:val="Normal"/>
    <w:link w:val="FooterChar"/>
    <w:rsid w:val="00894E4A"/>
    <w:pPr>
      <w:tabs>
        <w:tab w:val="center" w:pos="4677"/>
        <w:tab w:val="right" w:pos="9355"/>
      </w:tabs>
    </w:pPr>
  </w:style>
  <w:style w:type="character" w:customStyle="1" w:styleId="FooterChar">
    <w:name w:val="Footer Char"/>
    <w:link w:val="Footer"/>
    <w:rsid w:val="00894E4A"/>
    <w:rPr>
      <w:sz w:val="24"/>
      <w:szCs w:val="24"/>
    </w:rPr>
  </w:style>
  <w:style w:type="paragraph" w:styleId="BalloonText">
    <w:name w:val="Balloon Text"/>
    <w:basedOn w:val="Normal"/>
    <w:link w:val="BalloonTextChar"/>
    <w:rsid w:val="007978A4"/>
    <w:rPr>
      <w:rFonts w:ascii="Segoe UI" w:hAnsi="Segoe UI" w:cs="Segoe UI"/>
      <w:sz w:val="18"/>
      <w:szCs w:val="18"/>
    </w:rPr>
  </w:style>
  <w:style w:type="character" w:customStyle="1" w:styleId="BalloonTextChar">
    <w:name w:val="Balloon Text Char"/>
    <w:basedOn w:val="DefaultParagraphFont"/>
    <w:link w:val="BalloonText"/>
    <w:rsid w:val="00797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6183">
      <w:bodyDiv w:val="1"/>
      <w:marLeft w:val="0"/>
      <w:marRight w:val="0"/>
      <w:marTop w:val="0"/>
      <w:marBottom w:val="0"/>
      <w:divBdr>
        <w:top w:val="none" w:sz="0" w:space="0" w:color="auto"/>
        <w:left w:val="none" w:sz="0" w:space="0" w:color="auto"/>
        <w:bottom w:val="none" w:sz="0" w:space="0" w:color="auto"/>
        <w:right w:val="none" w:sz="0" w:space="0" w:color="auto"/>
      </w:divBdr>
      <w:divsChild>
        <w:div w:id="1190992171">
          <w:marLeft w:val="92"/>
          <w:marRight w:val="92"/>
          <w:marTop w:val="92"/>
          <w:marBottom w:val="92"/>
          <w:divBdr>
            <w:top w:val="none" w:sz="0" w:space="0" w:color="auto"/>
            <w:left w:val="none" w:sz="0" w:space="0" w:color="auto"/>
            <w:bottom w:val="none" w:sz="0" w:space="0" w:color="auto"/>
            <w:right w:val="none" w:sz="0" w:space="0" w:color="auto"/>
          </w:divBdr>
          <w:divsChild>
            <w:div w:id="264077092">
              <w:marLeft w:val="92"/>
              <w:marRight w:val="92"/>
              <w:marTop w:val="92"/>
              <w:marBottom w:val="92"/>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40D2-0B4F-464D-A069-A67F3A25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1003</Words>
  <Characters>5723</Characters>
  <Application>Microsoft Office Word</Application>
  <DocSecurity>0</DocSecurity>
  <Lines>47</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R A Z I L A Ş M A</vt:lpstr>
      <vt:lpstr>R A Z I L A Ş M A</vt:lpstr>
    </vt:vector>
  </TitlesOfParts>
  <Company>UCL</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 Z I L A Ş M A</dc:title>
  <dc:subject/>
  <dc:creator>i</dc:creator>
  <cp:keywords/>
  <cp:lastModifiedBy>Orxan</cp:lastModifiedBy>
  <cp:revision>11</cp:revision>
  <cp:lastPrinted>2018-06-04T05:11:00Z</cp:lastPrinted>
  <dcterms:created xsi:type="dcterms:W3CDTF">2017-12-29T07:06:00Z</dcterms:created>
  <dcterms:modified xsi:type="dcterms:W3CDTF">2019-06-09T21:29:00Z</dcterms:modified>
</cp:coreProperties>
</file>