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0A0" w:rsidRPr="004018BC" w:rsidRDefault="00FE50A0" w:rsidP="00363770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/>
          <w:b/>
          <w:bCs/>
          <w:iCs/>
          <w:sz w:val="24"/>
          <w:szCs w:val="28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>“</w:t>
      </w:r>
      <w:r w:rsidR="00854899"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>XXXXX</w:t>
      </w: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>” Məhdud Məsuliyyətli Cəmiyyəti</w:t>
      </w:r>
    </w:p>
    <w:p w:rsidR="00FE50A0" w:rsidRPr="004018BC" w:rsidRDefault="00FE50A0" w:rsidP="00363770">
      <w:pPr>
        <w:tabs>
          <w:tab w:val="left" w:pos="5220"/>
        </w:tabs>
        <w:spacing w:line="360" w:lineRule="auto"/>
        <w:jc w:val="center"/>
        <w:rPr>
          <w:rFonts w:ascii="Times New Roman" w:hAnsi="Times New Roman"/>
          <w:b/>
          <w:bCs/>
          <w:iCs/>
          <w:sz w:val="24"/>
          <w:szCs w:val="28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 xml:space="preserve">üzrə </w:t>
      </w:r>
      <w:bookmarkStart w:id="0" w:name="_GoBack"/>
      <w:bookmarkEnd w:id="0"/>
    </w:p>
    <w:p w:rsidR="00FE50A0" w:rsidRPr="004018BC" w:rsidRDefault="00FE50A0" w:rsidP="00363770">
      <w:pPr>
        <w:spacing w:line="480" w:lineRule="auto"/>
        <w:jc w:val="center"/>
        <w:rPr>
          <w:rFonts w:ascii="Times New Roman" w:hAnsi="Times New Roman"/>
          <w:b/>
          <w:bCs/>
          <w:iCs/>
          <w:sz w:val="24"/>
          <w:szCs w:val="28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8"/>
          <w:lang w:val="az-Latn-AZ"/>
        </w:rPr>
        <w:t xml:space="preserve"> ƏMR №_________</w:t>
      </w:r>
    </w:p>
    <w:p w:rsidR="00FE50A0" w:rsidRPr="004018BC" w:rsidRDefault="00FE50A0" w:rsidP="00363770">
      <w:pPr>
        <w:spacing w:line="48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Bakı şəhəri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     </w:t>
      </w:r>
      <w:r w:rsidR="00363770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 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</w:t>
      </w:r>
      <w:r w:rsidR="00D773B8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.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.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_____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-cı il</w:t>
      </w:r>
    </w:p>
    <w:p w:rsidR="00363770" w:rsidRPr="004018BC" w:rsidRDefault="00363770" w:rsidP="00363770">
      <w:pPr>
        <w:tabs>
          <w:tab w:val="left" w:pos="5220"/>
        </w:tabs>
        <w:spacing w:after="0" w:line="360" w:lineRule="auto"/>
        <w:rPr>
          <w:rFonts w:ascii="Times New Roman" w:hAnsi="Times New Roman"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“XXXXX” Məhdud Məsuliyyətli Cəmiyyətində 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“_________________________”</w:t>
      </w:r>
      <w:r w:rsidR="004018BC" w:rsidRPr="004018BC">
        <w:rPr>
          <w:rFonts w:ascii="Times New Roman" w:hAnsi="Times New Roman"/>
          <w:sz w:val="24"/>
          <w:szCs w:val="24"/>
          <w:lang w:val="az-Latn-AZ"/>
        </w:rPr>
        <w:t>-</w:t>
      </w:r>
      <w:r w:rsidRPr="004018BC">
        <w:rPr>
          <w:rFonts w:ascii="Times New Roman" w:hAnsi="Times New Roman"/>
          <w:sz w:val="24"/>
          <w:szCs w:val="24"/>
          <w:lang w:val="az-Latn-AZ"/>
        </w:rPr>
        <w:t>n</w:t>
      </w:r>
      <w:r w:rsidR="004018BC" w:rsidRPr="004018BC">
        <w:rPr>
          <w:rFonts w:ascii="Times New Roman" w:hAnsi="Times New Roman"/>
          <w:sz w:val="24"/>
          <w:szCs w:val="24"/>
          <w:lang w:val="az-Latn-AZ"/>
        </w:rPr>
        <w:t>a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təsadüf edən </w:t>
      </w:r>
      <w:r w:rsidRPr="004018BC">
        <w:rPr>
          <w:rFonts w:ascii="Times New Roman" w:hAnsi="Times New Roman"/>
          <w:b/>
          <w:sz w:val="24"/>
          <w:szCs w:val="24"/>
          <w:lang w:val="az-Latn-AZ"/>
        </w:rPr>
        <w:t>___.___.</w:t>
      </w:r>
      <w:r w:rsidR="00D00D78" w:rsidRPr="004018BC">
        <w:rPr>
          <w:rFonts w:ascii="Times New Roman" w:hAnsi="Times New Roman"/>
          <w:b/>
          <w:sz w:val="24"/>
          <w:szCs w:val="24"/>
          <w:lang w:val="az-Latn-AZ"/>
        </w:rPr>
        <w:t>___</w:t>
      </w:r>
      <w:r w:rsidRPr="004018BC">
        <w:rPr>
          <w:rFonts w:ascii="Times New Roman" w:hAnsi="Times New Roman"/>
          <w:b/>
          <w:sz w:val="24"/>
          <w:szCs w:val="24"/>
          <w:lang w:val="az-Latn-AZ"/>
        </w:rPr>
        <w:t>_</w:t>
      </w:r>
      <w:r w:rsidR="004018BC" w:rsidRPr="004018BC">
        <w:rPr>
          <w:rFonts w:ascii="Times New Roman" w:hAnsi="Times New Roman"/>
          <w:sz w:val="24"/>
          <w:szCs w:val="24"/>
          <w:lang w:val="az-Latn-AZ"/>
        </w:rPr>
        <w:t>-cı il tarix</w:t>
      </w:r>
      <w:r w:rsidRPr="004018BC">
        <w:rPr>
          <w:rFonts w:ascii="Times New Roman" w:hAnsi="Times New Roman"/>
          <w:sz w:val="24"/>
          <w:szCs w:val="24"/>
          <w:lang w:val="az-Latn-AZ"/>
        </w:rPr>
        <w:t>də</w:t>
      </w:r>
      <w:r w:rsidR="00D00D78" w:rsidRPr="004018BC">
        <w:rPr>
          <w:rFonts w:ascii="Times New Roman" w:hAnsi="Times New Roman"/>
          <w:sz w:val="24"/>
          <w:szCs w:val="24"/>
          <w:lang w:val="az-Latn-AZ"/>
        </w:rPr>
        <w:t xml:space="preserve">n </w:t>
      </w:r>
      <w:r w:rsidR="00D00D78" w:rsidRPr="004018BC">
        <w:rPr>
          <w:rFonts w:ascii="Times New Roman" w:hAnsi="Times New Roman"/>
          <w:b/>
          <w:sz w:val="24"/>
          <w:szCs w:val="24"/>
          <w:lang w:val="az-Latn-AZ"/>
        </w:rPr>
        <w:t>___.___.____</w:t>
      </w:r>
      <w:r w:rsidR="004018BC" w:rsidRPr="004018BC">
        <w:rPr>
          <w:rFonts w:ascii="Times New Roman" w:hAnsi="Times New Roman"/>
          <w:sz w:val="24"/>
          <w:szCs w:val="24"/>
          <w:lang w:val="az-Latn-AZ"/>
        </w:rPr>
        <w:t>-cı il tarixə</w:t>
      </w:r>
      <w:r w:rsidR="00D00D78" w:rsidRPr="004018BC">
        <w:rPr>
          <w:rFonts w:ascii="Times New Roman" w:hAnsi="Times New Roman"/>
          <w:sz w:val="24"/>
          <w:szCs w:val="24"/>
          <w:lang w:val="az-Latn-AZ"/>
        </w:rPr>
        <w:t>dək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 </w:t>
      </w:r>
      <w:r w:rsidR="006B3F46" w:rsidRPr="004018BC">
        <w:rPr>
          <w:rFonts w:ascii="Times New Roman" w:hAnsi="Times New Roman"/>
          <w:sz w:val="24"/>
          <w:szCs w:val="24"/>
          <w:lang w:val="az-Latn-AZ"/>
        </w:rPr>
        <w:t>___</w:t>
      </w:r>
      <w:r w:rsidRPr="004018BC">
        <w:rPr>
          <w:rFonts w:ascii="Times New Roman" w:hAnsi="Times New Roman"/>
          <w:sz w:val="24"/>
          <w:szCs w:val="24"/>
          <w:lang w:val="az-Latn-AZ"/>
        </w:rPr>
        <w:t>(</w:t>
      </w:r>
      <w:r w:rsidR="006B3F46" w:rsidRPr="004018BC">
        <w:rPr>
          <w:rFonts w:ascii="Times New Roman" w:hAnsi="Times New Roman"/>
          <w:sz w:val="24"/>
          <w:szCs w:val="24"/>
          <w:lang w:val="az-Latn-AZ"/>
        </w:rPr>
        <w:t>_______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) gün cəmiyyətin işçilərinin işə çıxmasına dair: </w:t>
      </w:r>
    </w:p>
    <w:p w:rsidR="00363770" w:rsidRPr="004018BC" w:rsidRDefault="00363770" w:rsidP="00363770">
      <w:pPr>
        <w:jc w:val="center"/>
        <w:rPr>
          <w:rFonts w:ascii="Times New Roman" w:hAnsi="Times New Roman"/>
          <w:b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sz w:val="24"/>
          <w:szCs w:val="24"/>
          <w:lang w:val="az-Latn-AZ"/>
        </w:rPr>
        <w:t xml:space="preserve">ƏMR </w:t>
      </w:r>
      <w:r w:rsidR="00585BA4" w:rsidRPr="004018BC">
        <w:rPr>
          <w:rFonts w:ascii="Times New Roman" w:hAnsi="Times New Roman"/>
          <w:b/>
          <w:sz w:val="24"/>
          <w:szCs w:val="24"/>
          <w:lang w:val="az-Latn-AZ"/>
        </w:rPr>
        <w:t>edirəm</w:t>
      </w:r>
    </w:p>
    <w:p w:rsidR="00363770" w:rsidRPr="004018BC" w:rsidRDefault="00363770" w:rsidP="00363770">
      <w:pPr>
        <w:jc w:val="both"/>
        <w:rPr>
          <w:rFonts w:ascii="Times New Roman" w:hAnsi="Times New Roman"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sz w:val="24"/>
          <w:szCs w:val="24"/>
          <w:lang w:val="az-Latn-AZ"/>
        </w:rPr>
        <w:t>1.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Cəmiyyətdə təxirəsalınmaz işlərin </w:t>
      </w:r>
      <w:r w:rsidR="006B3F46" w:rsidRPr="004018BC">
        <w:rPr>
          <w:rFonts w:ascii="Times New Roman" w:hAnsi="Times New Roman"/>
          <w:sz w:val="24"/>
          <w:szCs w:val="24"/>
          <w:lang w:val="az-Latn-AZ"/>
        </w:rPr>
        <w:t>həyata keçirilməsi məqsədilə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Azərbaycan Respublikasının Əmək Məcəlləsinin 109-cu maddəsinə əsasən </w:t>
      </w:r>
      <w:r w:rsidRPr="004018BC">
        <w:rPr>
          <w:rFonts w:ascii="Times New Roman" w:hAnsi="Times New Roman"/>
          <w:sz w:val="24"/>
          <w:szCs w:val="24"/>
          <w:u w:val="single"/>
          <w:lang w:val="az-Latn-AZ"/>
        </w:rPr>
        <w:t>(“</w:t>
      </w:r>
      <w:r w:rsidRPr="004018BC">
        <w:rPr>
          <w:rFonts w:ascii="Times New Roman" w:hAnsi="Times New Roman"/>
          <w:i/>
          <w:sz w:val="24"/>
          <w:szCs w:val="24"/>
          <w:u w:val="single"/>
          <w:lang w:val="az-Latn-AZ"/>
        </w:rPr>
        <w:t>Bu Məcəllənin 107-ci maddəsi ilə yol verilən müstəsna hallarda istirahət, səsvermə, iş günü hesab edilməyən bayram günləri və ümümxalq hüzn günü işə cəlb edilən işçilərin əməyi 164-cü maddədə nəzərdə tutulan qaydada ödənilir.</w:t>
      </w:r>
      <w:r w:rsidRPr="004018BC">
        <w:rPr>
          <w:rFonts w:ascii="Times New Roman" w:hAnsi="Times New Roman"/>
          <w:sz w:val="24"/>
          <w:szCs w:val="24"/>
          <w:lang w:val="az-Latn-AZ"/>
        </w:rPr>
        <w:t>) “____________________</w:t>
      </w:r>
      <w:r w:rsidR="00585BA4" w:rsidRPr="004018BC">
        <w:rPr>
          <w:rFonts w:ascii="Times New Roman" w:hAnsi="Times New Roman"/>
          <w:sz w:val="24"/>
          <w:szCs w:val="24"/>
          <w:lang w:val="az-Latn-AZ"/>
        </w:rPr>
        <w:t>___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_____” ilə əlaqədar </w:t>
      </w:r>
      <w:r w:rsidR="00585BA4" w:rsidRPr="004018BC">
        <w:rPr>
          <w:rFonts w:ascii="Times New Roman" w:hAnsi="Times New Roman"/>
          <w:sz w:val="24"/>
          <w:szCs w:val="24"/>
          <w:lang w:val="az-Latn-AZ"/>
        </w:rPr>
        <w:t xml:space="preserve">olaraq </w:t>
      </w:r>
      <w:r w:rsidRPr="004018BC">
        <w:rPr>
          <w:rFonts w:ascii="Times New Roman" w:hAnsi="Times New Roman"/>
          <w:sz w:val="24"/>
          <w:szCs w:val="24"/>
          <w:lang w:val="az-Latn-AZ"/>
        </w:rPr>
        <w:t>iş günü hesab edilməyə</w:t>
      </w:r>
      <w:r w:rsidR="006B3F46" w:rsidRPr="004018BC">
        <w:rPr>
          <w:rFonts w:ascii="Times New Roman" w:hAnsi="Times New Roman"/>
          <w:sz w:val="24"/>
          <w:szCs w:val="24"/>
          <w:lang w:val="az-Latn-AZ"/>
        </w:rPr>
        <w:t xml:space="preserve">n </w:t>
      </w:r>
      <w:r w:rsidR="00D94315" w:rsidRPr="004018BC">
        <w:rPr>
          <w:rFonts w:ascii="Times New Roman" w:hAnsi="Times New Roman"/>
          <w:sz w:val="24"/>
          <w:szCs w:val="24"/>
          <w:lang w:val="az-Latn-AZ"/>
        </w:rPr>
        <w:t>qeyri iş</w:t>
      </w:r>
      <w:r w:rsidR="006B3F46" w:rsidRPr="004018BC">
        <w:rPr>
          <w:rFonts w:ascii="Times New Roman" w:hAnsi="Times New Roman"/>
          <w:sz w:val="24"/>
          <w:szCs w:val="24"/>
          <w:lang w:val="az-Latn-AZ"/>
        </w:rPr>
        <w:t xml:space="preserve"> günün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də  cəmiyyətin  işçilərinin işə çıxması təmin edilsin.    </w:t>
      </w:r>
    </w:p>
    <w:p w:rsidR="00363770" w:rsidRPr="004018BC" w:rsidRDefault="00363770" w:rsidP="00363770">
      <w:pPr>
        <w:jc w:val="both"/>
        <w:rPr>
          <w:rFonts w:ascii="Times New Roman" w:hAnsi="Times New Roman"/>
          <w:i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sz w:val="24"/>
          <w:szCs w:val="24"/>
          <w:lang w:val="az-Latn-AZ"/>
        </w:rPr>
        <w:t xml:space="preserve"> 2.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Mühasibatlığa tapşırılsın ki, “__________________</w:t>
      </w:r>
      <w:r w:rsidR="00585BA4" w:rsidRPr="004018BC">
        <w:rPr>
          <w:rFonts w:ascii="Times New Roman" w:hAnsi="Times New Roman"/>
          <w:sz w:val="24"/>
          <w:szCs w:val="24"/>
          <w:lang w:val="az-Latn-AZ"/>
        </w:rPr>
        <w:t>_______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_______” ilə əlaqədar iş günü hesab edilməyən </w:t>
      </w:r>
      <w:r w:rsidR="00D94315" w:rsidRPr="004018BC">
        <w:rPr>
          <w:rFonts w:ascii="Times New Roman" w:hAnsi="Times New Roman"/>
          <w:sz w:val="24"/>
          <w:szCs w:val="24"/>
          <w:lang w:val="az-Latn-AZ"/>
        </w:rPr>
        <w:t>qeyri iş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günündə işçilərin əmək haqqları Azərbaycan Respublikasının Əmək Məcəlləsinin 164-cü maddələrinə əsasən,</w:t>
      </w:r>
      <w:r w:rsidRPr="004018BC">
        <w:rPr>
          <w:rFonts w:ascii="Times New Roman" w:hAnsi="Times New Roman"/>
          <w:i/>
          <w:sz w:val="24"/>
          <w:szCs w:val="24"/>
          <w:lang w:val="az-Latn-AZ"/>
        </w:rPr>
        <w:t xml:space="preserve"> </w:t>
      </w:r>
      <w:r w:rsidRPr="004018BC">
        <w:rPr>
          <w:rFonts w:ascii="Times New Roman" w:hAnsi="Times New Roman"/>
          <w:i/>
          <w:sz w:val="24"/>
          <w:szCs w:val="24"/>
          <w:u w:val="single"/>
          <w:lang w:val="az-Latn-AZ"/>
        </w:rPr>
        <w:t xml:space="preserve">maaşdan əlavə hər günə görə gündəlik  vəzifə maaşının ikiqat məbləğində </w:t>
      </w:r>
      <w:r w:rsidRPr="004018BC">
        <w:rPr>
          <w:rFonts w:ascii="Times New Roman" w:hAnsi="Times New Roman"/>
          <w:sz w:val="24"/>
          <w:szCs w:val="24"/>
          <w:lang w:val="az-Latn-AZ"/>
        </w:rPr>
        <w:t>ödəniş edilsin.</w:t>
      </w:r>
    </w:p>
    <w:p w:rsidR="00363770" w:rsidRPr="004018BC" w:rsidRDefault="00363770" w:rsidP="00363770">
      <w:pPr>
        <w:rPr>
          <w:rFonts w:ascii="Times New Roman" w:hAnsi="Times New Roman"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sz w:val="24"/>
          <w:szCs w:val="24"/>
          <w:lang w:val="az-Latn-AZ"/>
        </w:rPr>
        <w:t>3.</w:t>
      </w:r>
      <w:r w:rsidRPr="004018BC">
        <w:rPr>
          <w:rFonts w:ascii="Times New Roman" w:hAnsi="Times New Roman"/>
          <w:sz w:val="24"/>
          <w:szCs w:val="24"/>
          <w:lang w:val="az-Latn-AZ"/>
        </w:rPr>
        <w:t xml:space="preserve"> Bayram günü işləyən işçilərin razılıq ərizələ</w:t>
      </w:r>
      <w:r w:rsidR="006B3F46" w:rsidRPr="004018BC">
        <w:rPr>
          <w:rFonts w:ascii="Times New Roman" w:hAnsi="Times New Roman"/>
          <w:sz w:val="24"/>
          <w:szCs w:val="24"/>
          <w:lang w:val="az-Latn-AZ"/>
        </w:rPr>
        <w:t>ri alınsın</w:t>
      </w:r>
    </w:p>
    <w:p w:rsidR="006B3F46" w:rsidRPr="004018BC" w:rsidRDefault="006B3F46" w:rsidP="00363770">
      <w:pPr>
        <w:rPr>
          <w:rFonts w:ascii="Times New Roman" w:hAnsi="Times New Roman"/>
          <w:sz w:val="24"/>
          <w:szCs w:val="24"/>
          <w:lang w:val="az-Latn-AZ"/>
        </w:rPr>
      </w:pPr>
      <w:r w:rsidRPr="004018BC">
        <w:rPr>
          <w:rFonts w:ascii="Times New Roman" w:hAnsi="Times New Roman"/>
          <w:sz w:val="24"/>
          <w:szCs w:val="24"/>
          <w:lang w:val="az-Latn-AZ"/>
        </w:rPr>
        <w:t>4.İşçilər əmrlə tanış edilsin.</w:t>
      </w:r>
    </w:p>
    <w:p w:rsidR="00FE50A0" w:rsidRPr="004018BC" w:rsidRDefault="00FE50A0" w:rsidP="00363770">
      <w:pPr>
        <w:tabs>
          <w:tab w:val="left" w:pos="450"/>
          <w:tab w:val="left" w:pos="720"/>
        </w:tabs>
        <w:rPr>
          <w:rFonts w:ascii="Times New Roman" w:hAnsi="Times New Roman"/>
          <w:b/>
          <w:sz w:val="24"/>
          <w:szCs w:val="24"/>
        </w:rPr>
      </w:pPr>
    </w:p>
    <w:p w:rsidR="00FE50A0" w:rsidRPr="004018BC" w:rsidRDefault="00FE50A0" w:rsidP="00363770">
      <w:pPr>
        <w:tabs>
          <w:tab w:val="left" w:pos="5220"/>
        </w:tabs>
        <w:spacing w:after="240" w:line="360" w:lineRule="auto"/>
        <w:rPr>
          <w:rFonts w:ascii="Times New Roman" w:hAnsi="Times New Roman"/>
          <w:b/>
          <w:bCs/>
          <w:iCs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“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XXX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” Məhdud Məsuliyyətli Cəmiyyəti</w:t>
      </w:r>
    </w:p>
    <w:p w:rsidR="00FE50A0" w:rsidRPr="004018BC" w:rsidRDefault="00FE50A0" w:rsidP="00363770">
      <w:pPr>
        <w:tabs>
          <w:tab w:val="left" w:pos="5220"/>
        </w:tabs>
        <w:spacing w:after="240" w:line="360" w:lineRule="auto"/>
        <w:rPr>
          <w:rFonts w:ascii="Times New Roman" w:hAnsi="Times New Roman"/>
          <w:bCs/>
          <w:iCs/>
          <w:sz w:val="24"/>
          <w:szCs w:val="24"/>
          <w:lang w:val="az-Latn-AZ"/>
        </w:rPr>
      </w:pP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Direktoru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ab/>
        <w:t xml:space="preserve"> </w:t>
      </w:r>
      <w:r w:rsidR="004356A8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         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   </w:t>
      </w:r>
      <w:r w:rsidR="00854899" w:rsidRPr="004018BC">
        <w:rPr>
          <w:rFonts w:ascii="Times New Roman" w:eastAsia="Times New Roman" w:hAnsi="Times New Roman"/>
          <w:b/>
          <w:sz w:val="24"/>
          <w:szCs w:val="24"/>
          <w:lang w:val="az-Latn-AZ"/>
        </w:rPr>
        <w:t>XXX XXX XXX</w:t>
      </w:r>
      <w:r w:rsidR="00854899"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 xml:space="preserve"> </w:t>
      </w:r>
      <w:r w:rsidRPr="004018BC">
        <w:rPr>
          <w:rFonts w:ascii="Times New Roman" w:hAnsi="Times New Roman"/>
          <w:b/>
          <w:bCs/>
          <w:iCs/>
          <w:sz w:val="24"/>
          <w:szCs w:val="24"/>
          <w:lang w:val="az-Latn-AZ"/>
        </w:rPr>
        <w:t>oğlu</w:t>
      </w:r>
    </w:p>
    <w:p w:rsidR="00FE50A0" w:rsidRDefault="00FE50A0" w:rsidP="00363770">
      <w:pPr>
        <w:jc w:val="center"/>
        <w:rPr>
          <w:rFonts w:ascii="Times New Roman" w:hAnsi="Times New Roman"/>
          <w:sz w:val="28"/>
          <w:szCs w:val="28"/>
          <w:lang w:val="az-Latn-AZ"/>
        </w:rPr>
      </w:pPr>
    </w:p>
    <w:sectPr w:rsidR="00FE50A0" w:rsidSect="00363770">
      <w:headerReference w:type="default" r:id="rId8"/>
      <w:pgSz w:w="11906" w:h="16838"/>
      <w:pgMar w:top="1093" w:right="836" w:bottom="1134" w:left="1080" w:header="4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2B5" w:rsidRDefault="00D442B5">
      <w:pPr>
        <w:spacing w:after="0" w:line="240" w:lineRule="auto"/>
      </w:pPr>
      <w:r>
        <w:separator/>
      </w:r>
    </w:p>
  </w:endnote>
  <w:endnote w:type="continuationSeparator" w:id="0">
    <w:p w:rsidR="00D442B5" w:rsidRDefault="00D44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2B5" w:rsidRDefault="00D442B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442B5" w:rsidRDefault="00D44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692" w:rsidRDefault="00385B87">
    <w:pPr>
      <w:pStyle w:val="afd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67C8B"/>
    <w:multiLevelType w:val="hybridMultilevel"/>
    <w:tmpl w:val="D69808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AE4"/>
    <w:rsid w:val="0004462A"/>
    <w:rsid w:val="000A52E0"/>
    <w:rsid w:val="00152E10"/>
    <w:rsid w:val="00172382"/>
    <w:rsid w:val="001A499B"/>
    <w:rsid w:val="001B720C"/>
    <w:rsid w:val="001F1808"/>
    <w:rsid w:val="001F4D1B"/>
    <w:rsid w:val="002A396D"/>
    <w:rsid w:val="002B57BD"/>
    <w:rsid w:val="00363770"/>
    <w:rsid w:val="00385B87"/>
    <w:rsid w:val="003F3D42"/>
    <w:rsid w:val="004018BC"/>
    <w:rsid w:val="00410508"/>
    <w:rsid w:val="00431378"/>
    <w:rsid w:val="004356A8"/>
    <w:rsid w:val="00474A49"/>
    <w:rsid w:val="00541378"/>
    <w:rsid w:val="00585BA4"/>
    <w:rsid w:val="006041AF"/>
    <w:rsid w:val="00650854"/>
    <w:rsid w:val="006A46A8"/>
    <w:rsid w:val="006B3F46"/>
    <w:rsid w:val="00724EB1"/>
    <w:rsid w:val="00743620"/>
    <w:rsid w:val="007745E8"/>
    <w:rsid w:val="00787692"/>
    <w:rsid w:val="007A6489"/>
    <w:rsid w:val="00854899"/>
    <w:rsid w:val="00883126"/>
    <w:rsid w:val="008F3195"/>
    <w:rsid w:val="008F4700"/>
    <w:rsid w:val="009C5092"/>
    <w:rsid w:val="00A46427"/>
    <w:rsid w:val="00AC669F"/>
    <w:rsid w:val="00B0227C"/>
    <w:rsid w:val="00B25A75"/>
    <w:rsid w:val="00C3621D"/>
    <w:rsid w:val="00CB2259"/>
    <w:rsid w:val="00D00D78"/>
    <w:rsid w:val="00D26C55"/>
    <w:rsid w:val="00D31AE4"/>
    <w:rsid w:val="00D442B5"/>
    <w:rsid w:val="00D6656E"/>
    <w:rsid w:val="00D773B8"/>
    <w:rsid w:val="00D94315"/>
    <w:rsid w:val="00DB0F36"/>
    <w:rsid w:val="00F00B5D"/>
    <w:rsid w:val="00F03AA0"/>
    <w:rsid w:val="00F93B1C"/>
    <w:rsid w:val="00FB5B79"/>
    <w:rsid w:val="00FE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F41DE6-145C-4846-AF2D-D4ED8C47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21">
    <w:name w:val="Quote"/>
    <w:basedOn w:val="a"/>
    <w:next w:val="a"/>
    <w:link w:val="22"/>
    <w:uiPriority w:val="29"/>
    <w:qFormat/>
    <w:rPr>
      <w:i/>
      <w:color w:val="000000" w:themeColor="text1"/>
    </w:rPr>
  </w:style>
  <w:style w:type="character" w:styleId="a3">
    <w:name w:val="footnote reference"/>
    <w:basedOn w:val="a0"/>
    <w:uiPriority w:val="99"/>
    <w:semiHidden/>
    <w:unhideWhenUsed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a6">
    <w:name w:val="Текст концевой сноски Знак"/>
    <w:basedOn w:val="a0"/>
    <w:link w:val="a7"/>
    <w:uiPriority w:val="99"/>
    <w:semiHidden/>
    <w:rPr>
      <w:sz w:val="20"/>
    </w:rPr>
  </w:style>
  <w:style w:type="paragraph" w:styleId="a8">
    <w:name w:val="Balloon Text"/>
    <w:basedOn w:val="a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a5">
    <w:name w:val="Подзаголовок Знак"/>
    <w:basedOn w:val="a0"/>
    <w:link w:val="a4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a7">
    <w:name w:val="endnote text"/>
    <w:basedOn w:val="a"/>
    <w:link w:val="a6"/>
    <w:uiPriority w:val="99"/>
    <w:semiHidden/>
    <w:unhideWhenUsed/>
    <w:pPr>
      <w:spacing w:after="0" w:line="240" w:lineRule="auto"/>
    </w:pPr>
    <w:rPr>
      <w:sz w:val="20"/>
    </w:rPr>
  </w:style>
  <w:style w:type="character" w:styleId="a9">
    <w:name w:val="Subtle Reference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aa">
    <w:name w:val="Текст сноски Знак"/>
    <w:basedOn w:val="a0"/>
    <w:link w:val="ab"/>
    <w:uiPriority w:val="99"/>
    <w:semiHidden/>
    <w:rPr>
      <w:sz w:val="20"/>
    </w:rPr>
  </w:style>
  <w:style w:type="character" w:customStyle="1" w:styleId="ac">
    <w:name w:val="Выделенная цитата Знак"/>
    <w:basedOn w:val="a0"/>
    <w:link w:val="ad"/>
    <w:uiPriority w:val="30"/>
    <w:rPr>
      <w:b/>
      <w:i/>
      <w:color w:val="4F81BD" w:themeColor="accent1"/>
    </w:rPr>
  </w:style>
  <w:style w:type="character" w:styleId="ae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">
    <w:name w:val="Intense Reference"/>
    <w:basedOn w:val="a0"/>
    <w:uiPriority w:val="32"/>
    <w:qFormat/>
    <w:rPr>
      <w:b/>
      <w:smallCaps/>
      <w:color w:val="C0504D" w:themeColor="accent2"/>
      <w:spacing w:val="5"/>
      <w:u w:val="single"/>
    </w:rPr>
  </w:style>
  <w:style w:type="paragraph" w:styleId="af0">
    <w:name w:val="No Spacing"/>
    <w:uiPriority w:val="1"/>
    <w:qFormat/>
    <w:pPr>
      <w:spacing w:after="0" w:line="240" w:lineRule="auto"/>
    </w:pPr>
  </w:style>
  <w:style w:type="character" w:styleId="af1">
    <w:name w:val="Emphasis"/>
    <w:basedOn w:val="a0"/>
    <w:uiPriority w:val="20"/>
    <w:qFormat/>
    <w:rPr>
      <w:i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f2">
    <w:name w:val="Текст Знак"/>
    <w:basedOn w:val="a0"/>
    <w:link w:val="af3"/>
    <w:uiPriority w:val="99"/>
    <w:rPr>
      <w:rFonts w:ascii="Calibri" w:hAnsi="Calibri" w:cs="Calibri"/>
      <w:sz w:val="21"/>
    </w:rPr>
  </w:style>
  <w:style w:type="character" w:styleId="af4">
    <w:name w:val="Subtle Emphasis"/>
    <w:basedOn w:val="a0"/>
    <w:uiPriority w:val="19"/>
    <w:qFormat/>
    <w:rPr>
      <w:i/>
      <w:color w:val="808080" w:themeColor="text1" w:themeTint="7F"/>
    </w:rPr>
  </w:style>
  <w:style w:type="character" w:customStyle="1" w:styleId="22">
    <w:name w:val="Цитата 2 Знак"/>
    <w:basedOn w:val="a0"/>
    <w:link w:val="21"/>
    <w:uiPriority w:val="29"/>
    <w:rPr>
      <w:i/>
      <w:color w:val="000000" w:themeColor="text1"/>
    </w:rPr>
  </w:style>
  <w:style w:type="paragraph" w:styleId="af3">
    <w:name w:val="Plain Text"/>
    <w:basedOn w:val="a"/>
    <w:link w:val="af2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ab">
    <w:name w:val="footnote text"/>
    <w:basedOn w:val="a"/>
    <w:link w:val="a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a0"/>
    <w:uiPriority w:val="99"/>
  </w:style>
  <w:style w:type="character" w:customStyle="1" w:styleId="af5">
    <w:name w:val="Название Знак"/>
    <w:basedOn w:val="a0"/>
    <w:link w:val="af6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af7">
    <w:name w:val="Strong"/>
    <w:basedOn w:val="a0"/>
    <w:uiPriority w:val="22"/>
    <w:qFormat/>
    <w:rPr>
      <w:b/>
    </w:rPr>
  </w:style>
  <w:style w:type="character" w:styleId="af8">
    <w:name w:val="endnote reference"/>
    <w:basedOn w:val="a0"/>
    <w:uiPriority w:val="99"/>
    <w:semiHidden/>
    <w:unhideWhenUsed/>
    <w:rPr>
      <w:vertAlign w:val="superscript"/>
    </w:rPr>
  </w:style>
  <w:style w:type="paragraph" w:styleId="af9">
    <w:name w:val="foot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BalloonTextChar">
    <w:name w:val="Balloon Text Char"/>
    <w:basedOn w:val="a0"/>
    <w:uiPriority w:val="99"/>
    <w:rPr>
      <w:rFonts w:ascii="Tahoma" w:hAnsi="Tahoma" w:cs="Tahoma"/>
      <w:sz w:val="16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afb">
    <w:name w:val="Intense Emphasis"/>
    <w:basedOn w:val="a0"/>
    <w:uiPriority w:val="21"/>
    <w:qFormat/>
    <w:rPr>
      <w:b/>
      <w:i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afc">
    <w:name w:val="Book Title"/>
    <w:basedOn w:val="a0"/>
    <w:uiPriority w:val="33"/>
    <w:qFormat/>
    <w:rPr>
      <w:b/>
      <w:smallCaps/>
      <w:spacing w:val="5"/>
    </w:rPr>
  </w:style>
  <w:style w:type="paragraph" w:styleId="af6">
    <w:name w:val="Title"/>
    <w:basedOn w:val="a"/>
    <w:next w:val="a"/>
    <w:link w:val="af5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erChar">
    <w:name w:val="Header Char"/>
    <w:basedOn w:val="a0"/>
    <w:uiPriority w:val="99"/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afd">
    <w:name w:val="header"/>
    <w:basedOn w:val="a"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afe">
    <w:name w:val="Normal (Web)"/>
    <w:basedOn w:val="a"/>
    <w:uiPriority w:val="99"/>
    <w:semiHidden/>
    <w:unhideWhenUsed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650854"/>
  </w:style>
  <w:style w:type="paragraph" w:customStyle="1" w:styleId="rmcnuljx">
    <w:name w:val="rmcnuljx"/>
    <w:basedOn w:val="a"/>
    <w:rsid w:val="006508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Default">
    <w:name w:val="Default"/>
    <w:rsid w:val="00385B87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9ED74-FD17-4B31-B82E-F047635F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orxan quliyev</cp:lastModifiedBy>
  <cp:revision>34</cp:revision>
  <cp:lastPrinted>2015-12-21T06:58:00Z</cp:lastPrinted>
  <dcterms:created xsi:type="dcterms:W3CDTF">2015-11-30T10:39:00Z</dcterms:created>
  <dcterms:modified xsi:type="dcterms:W3CDTF">2017-09-16T20:00:00Z</dcterms:modified>
</cp:coreProperties>
</file>