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</w:pPr>
    </w:p>
    <w:p>
      <w:r>
        <w:rPr>
          <w:rFonts w:ascii="Arial" w:cs="Arial" w:eastAsia="Arial" w:hAnsi="Arial"/>
          <w:b/>
          <w:bCs/>
          <w:color w:val="0D0A1E"/>
          <w:sz w:val="56"/>
          <w:szCs w:val="56"/>
        </w:rPr>
        <w:t xml:space="preserve">Pulso Cultural</w:t>
      </w:r>
    </w:p>
    <w:p>
      <w:pPr>
        <w:spacing w:before="60" w:after="60"/>
      </w:pPr>
      <w:r>
        <w:rPr>
          <w:rFonts w:ascii="Arial" w:cs="Arial" w:eastAsia="Arial" w:hAnsi="Arial"/>
          <w:color w:val="7B2FBE"/>
          <w:sz w:val="28"/>
          <w:szCs w:val="28"/>
        </w:rPr>
        <w:t xml:space="preserve">Plano de aprendizado &amp; implementação do MVP</w:t>
      </w:r>
    </w:p>
    <w:p>
      <w:pPr>
        <w:spacing w:before="0" w:after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Stack: React + Vite  ·  FastAPI  ·  OpenCV / YOLOv8  ·  PostgreSQL  ·  WebSocket</w:t>
      </w:r>
    </w:p>
    <w:p>
      <w:pPr>
        <w:pBdr>
          <w:bottom w:val="single" w:color="E0D8F0" w:sz="4" w:space="1"/>
        </w:pBdr>
        <w:spacing w:before="240" w:after="240"/>
      </w:pPr>
    </w:p>
    <w:p>
      <w:pPr>
        <w:spacing w:before="160" w:after="60"/>
      </w:pPr>
    </w:p>
    <w:p>
      <w:pPr>
        <w:spacing w:before="400" w:after="120"/>
      </w:pPr>
      <w:r>
        <w:rPr>
          <w:rFonts w:ascii="Arial" w:cs="Arial" w:eastAsia="Arial" w:hAnsi="Arial"/>
          <w:b/>
          <w:bCs/>
          <w:color w:val="0D0A1E"/>
          <w:sz w:val="34"/>
          <w:szCs w:val="34"/>
        </w:rPr>
        <w:t xml:space="preserve">Visão geral do sistema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MVP tem três frentes técnicas que precisam se comunicar. Cada uma pode ser desenvolvida em paralelo, com um contrato de API acordado entre os times logo na semana 1.</w:t>
      </w:r>
    </w:p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Visão Computacional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 · OpenCV · YOLOv8 · Raspberry Pi / Jetson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Câmera na entrada do MAM. Detecta e conta pessoas em tempo real. Envia contagens para o backend via HTTP.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D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1"/>
                <w:szCs w:val="21"/>
              </w:rPr>
              <w:t xml:space="preserve">Frontend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7B2FBE"/>
                <w:sz w:val="18"/>
                <w:szCs w:val="18"/>
              </w:rPr>
              <w:t xml:space="preserve">React + Vite · TypeScript · Tailwind · Zustand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 app de check-in via QR code + guia digital da exposição + dashboard do gestor em tempo real.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1"/>
                <w:szCs w:val="21"/>
              </w:rPr>
              <w:t xml:space="preserve">Backend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0369A1"/>
                <w:sz w:val="18"/>
                <w:szCs w:val="18"/>
              </w:rPr>
              <w:t xml:space="preserve">FastAPI · PostgreSQL · SQLAlchemy · WebSocket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API REST + WebSocket. Recebe dados da câmera e do check-in. Serve o dashboard. Gerencia LGPD e autenticação.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Fluxo de dados:</w:t>
      </w:r>
    </w:p>
    <w:p>
      <w:pPr>
        <w:spacing w:before="60" w:after="80"/>
      </w:pPr>
      <w:r>
        <w:rPr>
          <w:rFonts w:ascii="Courier New" w:cs="Courier New" w:eastAsia="Courier New" w:hAnsi="Courier New"/>
          <w:b/>
          <w:bCs/>
          <w:color w:val="0D0A1E"/>
          <w:sz w:val="20"/>
          <w:szCs w:val="20"/>
        </w:rPr>
        <w:t xml:space="preserve">Câmera (Python)  →  POST /api/counts  →  FastAPI  →  WebSocket  →  Dashboard (React)</w:t>
      </w:r>
    </w:p>
    <w:p>
      <w:pPr>
        <w:spacing w:before="0" w:after="60"/>
      </w:pPr>
      <w:r>
        <w:rPr>
          <w:rFonts w:ascii="Courier New" w:cs="Courier New" w:eastAsia="Courier New" w:hAnsi="Courier New"/>
          <w:b/>
          <w:bCs/>
          <w:color w:val="0D0A1E"/>
          <w:sz w:val="20"/>
          <w:szCs w:val="20"/>
        </w:rPr>
        <w:t xml:space="preserve">Visitante (celular)  →  Web app React  →  POST /api/checkin  →  FastAPI  →  PostgreSQL</w:t>
      </w:r>
    </w:p>
    <w:p>
      <w:pPr>
        <w:pBdr>
          <w:bottom w:val="single" w:color="E0D8F0" w:sz="4" w:space="1"/>
        </w:pBdr>
        <w:spacing w:before="240" w:after="240"/>
      </w:pPr>
    </w:p>
    <w:p>
      <w:r>
        <w:br w:type="page"/>
      </w:r>
    </w:p>
    <w:p>
      <w:pPr>
        <w:spacing w:before="400" w:after="120"/>
      </w:pPr>
      <w:r>
        <w:rPr>
          <w:rFonts w:ascii="Arial" w:cs="Arial" w:eastAsia="Arial" w:hAnsi="Arial"/>
          <w:b/>
          <w:bCs/>
          <w:color w:val="0D0A1E"/>
          <w:sz w:val="34"/>
          <w:szCs w:val="34"/>
        </w:rPr>
        <w:t xml:space="preserve">Stack tecnológica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Visão Computacional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YOLOv8 (Ultralytics)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ultralytics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yolov8n.pt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Modelo de detecção de objetos. Versão nano (yolov8n) roda em tempo real em hardware barato. Detecta pessoas com boa precisão mesmo em iluminação variável como a das galerias do MAM.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OpenCV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opencv-python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Biblioteca de visão computacional. Captura frames da câmera, aplica o modelo YOLO e conta linhas de cruzamento (crossing line) para separar entradas de saídas.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Hardware recomendado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Raspberry Pi 5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Jetson Nano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Raspberry Pi 5 (mais barato, roda YOLOv8n a ~10 FPS). Jetson Nano (mais rápido, melhor para ambientes com variação de luz). Câmera USB comum ou Pi Camera v3.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Persistência local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SQLite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requests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Banco local leve para buffer de contagens quando a rede cai. Sincroniza automaticamente com o backend ao reconectar via requests (POST /api/counts).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Lógica de contagem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line crossing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sort tracker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Algoritmo de linha virtual na entrada: pessoa cruzando de fora para dentro = entrada; de dentro para fora = saída. SORT tracker mantém identidade entre frames para evitar dupla contagem.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Sem armazenamento de imagens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privacidade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LGPD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Nenhum frame é salvo. O processamento é local no dispositivo. Apenas o número de contagens e o timestamp são enviados ao backend.</w:t>
            </w:r>
          </w:p>
        </w:tc>
      </w:tr>
    </w:tbl>
    <w:p>
      <w:pPr>
        <w:spacing w:before="160" w:after="6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Frontend — React + Vite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React + Vite + TypeScript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react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vite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typescript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Vite como bundler (build muito mais rápido que CRA). TypeScript para tipagem das respostas da API. O web app precisa ser leve e abrir rápido em redes móveis no MAM.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Roteamento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react-router-dom v6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Rotas: / (QR landing), /checkin (cadastro e retorno), /guia/:exposicaoId (guia digital), /dashboard (gestores). Rotas públicas e protegidas separadas.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Estado global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zustand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Zustand para estado da sessão do visitante (CPF hasheado, exposição atual, passo do check-in). Mais simples que Redux para o escopo do MVP.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Estilização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tailwindcss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shadcn/ui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Tailwind para utilitários. shadcn/ui para componentes acessíveis (input CPF, modal, toast). Fontes: Sora (títulos) e DM Sans (corpo), conforme brand do Pulso Cultural.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Comunicação com API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axios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react-query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Axios para chamadas REST. React Query para cache e revalidação automática — especialmente útil no dashboard que atualiza com frequência.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WebSocket no dashboard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native WebSocket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useEffect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Dashboard conecta via WebSocket ao FastAPI para receber contagens em tempo real sem polling. Hook customizado useOccupancy() encapsula a lógica de reconexão.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Geração do card compartilhável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html-to-image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canvas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html-to-image converte um componente React em PNG para o share nativo do dispositivo (Web Share API). O card tem a identidade visual da exposição atual.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Player de áudio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howler.js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Howler.js para o áudio guia: controle de play/pause, compatibilidade cross-browser, fallback para formatos. Áudio em streaming (não download) para economizar dados móveis.</w:t>
            </w:r>
          </w:p>
        </w:tc>
      </w:tr>
    </w:tbl>
    <w:p>
      <w:pPr>
        <w:spacing w:before="160" w:after="6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Backend — FastAPI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FastAPI + Pydantic v2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fastapi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pydantic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uvicorn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FastAPI pela documentação automática (Swagger UI em /docs), validação de dados com Pydantic e suporte nativo a async/await. Uvicorn como servidor ASGI.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Banco de dados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postgresql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sqlalchemy 2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alembic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PostgreSQL para produção. SQLAlchemy 2 com modo async. Alembic para migrações de schema. Na câmera local, SQLite como buffer.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Autenticação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python-jose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passlib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bcrypt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JWT para autenticação do dashboard dos gestores. python-jose para geração e validação de tokens. Nenhum login necessário no fluxo do visitante (check-in é pelo CPF).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Criptografia do CPF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cryptography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hashlib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CPF nunca armazenado em texto puro. Hash com SHA-256 + salt único por instalação para identificação recorrente. Criptografia simétrica (Fernet) para dados que precisem ser recuperáveis.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WebSocket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fastapi WebSocket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broadcaster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Endpoint /ws/dashboard transmite contagens em tempo real para o dashboard React. broadcaster como pub/sub entre worker processes em produção.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CMS para guias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endpoints REST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SQLAlchemy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CRUD simples de exposições e obras via FastAPI. O gestor do MAM acessa uma interface admin (pode ser o próprio dashboard) para cadastrar e editar guias sem acessar código.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Exportação de relatórios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reportlab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pandas + openpyxl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ReportLab para geração de PDF com layout visual. Pandas + openpyxl para exportação CSV/Excel dos dados agregados. Nenhum dado pessoal individual nos relatórios — só agregados.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Deploy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docker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docker-compose</w:t>
            </w:r>
            <w:r>
              <w:rPr>
                <w:rFonts w:ascii="Courier New" w:cs="Courier New" w:eastAsia="Courier New" w:hAnsi="Courier New"/>
                <w:b/>
                <w:bCs/>
                <w:color w:val="7B2FBE"/>
                <w:sz w:val="17"/>
                <w:szCs w:val="17"/>
              </w:rPr>
              <w:t xml:space="preserve">  railway / render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Docker para containerizar a API e o banco. docker-compose para orquestrar localmente. Railway ou Render para deploy gratuito/barato adequado ao orçamento de espaços culturais.</w:t>
            </w:r>
          </w:p>
        </w:tc>
      </w:tr>
    </w:tbl>
    <w:p>
      <w:pPr>
        <w:pBdr>
          <w:bottom w:val="single" w:color="E0D8F0" w:sz="4" w:space="1"/>
        </w:pBdr>
        <w:spacing w:before="240" w:after="240"/>
      </w:pPr>
    </w:p>
    <w:p>
      <w:r>
        <w:br w:type="page"/>
      </w:r>
    </w:p>
    <w:p>
      <w:pPr>
        <w:spacing w:before="400" w:after="120"/>
      </w:pPr>
      <w:r>
        <w:rPr>
          <w:rFonts w:ascii="Arial" w:cs="Arial" w:eastAsia="Arial" w:hAnsi="Arial"/>
          <w:b/>
          <w:bCs/>
          <w:color w:val="0D0A1E"/>
          <w:sz w:val="34"/>
          <w:szCs w:val="34"/>
        </w:rPr>
        <w:t xml:space="preserve">Plano de aprendizado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plano está dividido em três fases. As fases 1 e 2 são de aprendizado ativo — cada tecnologia estudada já produz um entregável real do projeto. A fase 3 é integração e deploy.</w:t>
      </w:r>
    </w:p>
    <w:p>
      <w:pPr>
        <w:spacing w:before="100" w:after="6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Semana 0 — Setup e alinhamento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Antes de escrever uma linha de código, o time define o contrato entre as frentes. Isso evita retrabalho nas semanas seguintes.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555555" w:sz="5"/>
              <w:right w:val="single" w:color="DDDDDD" w:sz="1"/>
            </w:tcBorders>
            <w:shd w:fill="EDE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 que fazer na semana 0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Definir o contrato de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Criar um documento (pode ser Notion ou README) com todos os endpoints acordados: POST /api/counts, POST /api/checkin, GET /api/dashboard/stats, GET /ws/dashboard. Cada frente sabe o que vai receber e o que vai enviar antes de começar a codar.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Setup do repositório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Monorepo no GitHub: pasta /frontend (React + Vite), /backend (FastAPI), /camera (Python). Um README na raiz explicando como rodar cada parte. Usar branches por feature e pull requests mesmo que seja um time pequeno.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Ambiente local de cada frente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Frontend: node 20+, npm, vite. Backend: Python 3.11+, uv ou pip, virtualenv. Câmera: Python 3.11+, OpenCV, torch. Cada pessoa roda o hello world da sua stack antes da semana 1.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Definir dados de mock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backend cria endpoints falsos (mock) que retornam dados fixos. Frontend e câmera desenvolvem contra esses mocks e só integram de verdade na semana 4.</w:t>
            </w:r>
          </w:p>
        </w:tc>
      </w:tr>
    </w:tbl>
    <w:p>
      <w:pPr>
        <w:spacing w:before="160" w:after="6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7B2FBE"/>
          <w:sz w:val="26"/>
          <w:szCs w:val="26"/>
        </w:rPr>
        <w:t xml:space="preserve">Fase 1 — Fundação (Semanas 1 a 3)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frente aprende sua stack construindo as funcionalidades centrais. O foco é ter algo funcionando — não perfeito.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600"/>
        <w:gridCol w:w="2860"/>
      </w:tblGrid>
      <w:tr>
        <w:trPr>
          <w:tblHeader/>
        </w:trP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433"/>
                <w:sz w:val="19"/>
                <w:szCs w:val="19"/>
              </w:rPr>
              <w:t xml:space="preserve">Semana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Visão Computacional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D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19"/>
                <w:szCs w:val="19"/>
              </w:rPr>
              <w:t xml:space="preserve">Frontend (React + Vite)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Backend (FastAPI)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básico para CV. Instalar OpenCV e testar captura de câmera. Ler frames, exibir janela, salvar screenshot. Entender resolução, FPS e latência.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+ Vite do zero. Criar projeto com npm create vite. Componentes funcionais, useState, useEffect. Criar tela inicial do check-in com campo CPF e botão.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 do zero. Criar projeto, primeiro endpoint GET /health. Instalar SQLAlchemy, criar model de Visitante e Visita. Rodar migrations com Alembic.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Integrar YOLOv8. Instalar ultralytics, rodar inferência em um frame. Detectar pessoas em vídeo ao vivo. Entender confiança (confidence threshold) e bounding boxes.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Router DOM. Criar fluxo de rotas: landing → check-in → guia. TypeScript básico: tipar props e respostas de API. Integrar Tailwind e fazer o layout responsivo.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Endpoints de check-in: POST /api/checkin. Receber CPF, hashear com SHA-256 + salt, salvar ou recuperar visitante. Retornar dados da exposição atual. Testar com Postman/Insomnia.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Lógica de contagem com linha virtual. Implementar crossing line: desenhar linha no frame, detectar quando centro do bounding box cruza. Contar entradas e saídas separadamente.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Query para fetch de dados. Integrar axios. Construir tela do guia digital: lista de obras, texto e imagem. Adicionar player de áudio com Howler.js.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Endpoints da câmera: POST /api/counts (receber contagem com timestamp). Endpoint GET /api/dashboard/stats retornando ocupação atual, entradas do dia. Adicionar autenticação JWT para o dashboard.</w:t>
            </w:r>
          </w:p>
        </w:tc>
      </w:tr>
    </w:tbl>
    <w:p>
      <w:pPr>
        <w:spacing w:before="160" w:after="6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Fase 2 — Features completas (Semanas 4 e 5)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 a base funcionando, cada frente finaliza as funcionalidades que faltam e começa a integração real — substituindo os mocks pelos endpoints de produção.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600"/>
        <w:gridCol w:w="2860"/>
      </w:tblGrid>
      <w:tr>
        <w:trPr>
          <w:tblHeader/>
        </w:trP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433"/>
                <w:sz w:val="19"/>
                <w:szCs w:val="19"/>
              </w:rPr>
              <w:t xml:space="preserve">Semana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Visão Computacional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D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19"/>
                <w:szCs w:val="19"/>
              </w:rPr>
              <w:t xml:space="preserve">Frontend (React + Vite)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9"/>
                <w:szCs w:val="19"/>
              </w:rPr>
              <w:t xml:space="preserve">Backend (FastAPI)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Buffer offline com SQLite. Salvar contagens localmente quando API estiver indisponível. Implementar job de sync que envia dados acumulados quando a conexão volta. Testar simulando queda de rede.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WebSocket no dashboard. Hook useOccupancy() com reconexão automática. Gráficos de fluxo por hora com recharts. Tela do gestor com autenticação (JWT guardado em memory, não localStorage).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WebSocket endpoint /ws/dashboard. Publicar contagens em tempo real para todos os clientes conectados. CMS básico: CRUD de exposições e obras via FastAPI. Upload de imagem de capa.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Calibração e validação. Testar em ambientes com iluminação variável. Ajustar threshold de confiança. Documentar precisão medida (% de acerto vs contagem manual). Preparar para instalação no MAM.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Card compartilhável com html-to-image. Web Share API para botão de share nativo. Versão totem: aumentar áreas de toque, desativar gestos de scroll. Testes de usabilidade com pessoas reais.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Exportação de relatórios: PDF com ReportLab (logo, gráficos, dados agregados) e CSV com pandas. Endpoint GET /api/export/pdf e /api/export/csv protegidos por JWT. Dados pessoais nunca nos exports.</w:t>
            </w:r>
          </w:p>
        </w:tc>
      </w:tr>
    </w:tbl>
    <w:p>
      <w:pPr>
        <w:spacing w:before="160" w:after="6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Fase 3 — Integração e deploy (Semana 6)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três frentes se conectam de verdade. O objetivo é ter o sistema funcionando end-to-end antes da instalação no MAM.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C0392B" w:sz="5"/>
              <w:right w:val="single" w:color="DDDDDD" w:sz="1"/>
            </w:tcBorders>
            <w:shd w:fill="EDE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Checklist da semana 6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Integração end-to-end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Câmera Python enviando POST /api/counts → FastAPI salvando → WebSocket notificando → Dashboard React atualizando em tempo real. Fazer esse fluxo funcionar completo em staging antes de ir ao MAM.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Testes de carga mínimos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Simular 200 visitantes fazendo check-in na mesma hora. FastAPI deve responder abaixo de 500ms. Usar locust (pip install locust) para gerar a carga. Ajustar connection pool do SQLAlchemy se necessário.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Deploy com Docker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Criar Dockerfile para FastAPI e docker-compose com postgres + api + worker. Deploy no Railway ou Render. Câmera: script de auto-start no boot do Raspberry Pi via systemd service.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Configurar variáveis de ambiente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Nunca subir senhas, chaves ou salt de criptografia no Git. Usar .env localmente e variáveis de ambiente na plataforma de deploy. Checar com git log que nenhum segredo vazou.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Visita técnica ao MAM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Instalar câmera no ponto de entrada do Solar do Unhão. Testar Wi-Fi no local. Calibrar linha de contagem com fluxo real. Posicionar QR code em local visível na entrada.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Plano de contingência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que fazer se a câmera cair? (Buffer local + alerta por e-mail). E se o backend cair? (Câmera continua em modo offline). E se o Wi-Fi do MAM cair? (Câmera usa dados móveis via USB tethering como fallback).</w:t>
            </w:r>
          </w:p>
        </w:tc>
      </w:tr>
    </w:tbl>
    <w:p>
      <w:pPr>
        <w:pBdr>
          <w:bottom w:val="single" w:color="E0D8F0" w:sz="4" w:space="1"/>
        </w:pBdr>
        <w:spacing w:before="240" w:after="240"/>
      </w:pPr>
    </w:p>
    <w:p>
      <w:r>
        <w:br w:type="page"/>
      </w:r>
    </w:p>
    <w:p>
      <w:pPr>
        <w:spacing w:before="400" w:after="120"/>
      </w:pPr>
      <w:r>
        <w:rPr>
          <w:rFonts w:ascii="Arial" w:cs="Arial" w:eastAsia="Arial" w:hAnsi="Arial"/>
          <w:b/>
          <w:bCs/>
          <w:color w:val="0D0A1E"/>
          <w:sz w:val="34"/>
          <w:szCs w:val="34"/>
        </w:rPr>
        <w:t xml:space="preserve">Recursos de estudo recomendados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Todos gratuitos ou de acesso livre. Ordem sugerida dentro de cada frente.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Visão Computacional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OpenCV Course (freeCodeCamp, YouTube) — 4h, cobre captura, frames e transformações básicas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Ultralytics YOLOv8 Docs (docs.ultralytics.com) — Getting Started e Predict Mode são suficientes para o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'Object Detection 101' — Roboflow blog — explica confiança, IoU e como ajustar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Repositório de referência: 'people-counting-opencv' no GitHub — múltiplos exemplos de crossing line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Frontend — React + Vite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React Docs oficiais (react.dev) — Getting Started e Thinking in React são leitura obrigatória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Curso 'React + TypeScript' — Scrimba (gratuito) — cobre o essencial em menos de 6h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TanStack Query (React Query) Docs — seção Quick Start + useQuery/useMutation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shadcn/ui Docs (ui.shadcn.com) — instalar e usar 3 ou 4 componentes já dá a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Vite Docs (vitejs.dev) — ler só a seção 'Why Vite' e 'Getting Started'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369A1"/>
          <w:sz w:val="22"/>
          <w:szCs w:val="22"/>
        </w:rPr>
        <w:t xml:space="preserve">Backend — FastAPI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FastAPI Tutorial oficial (fastapi.tiangolo.com/tutorial) — do capítulo 1 até 'SQL Databases'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'SQLAlchemy 2.0 Tutorial' (docs.sqlalchemy.org) — focar em Core Concepts e ORM Quick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'Building a REST API with FastAPI' — TestDriven.io — tem a parte de JWT auth e Docker também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Pydantic v2 Docs — seção Models é suficiente para o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'FastAPI Beyond CRUD' (YouTube, Eric Roby) — boas práticas de organização de projeto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Deploy e infraestrutura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'Docker in 100 seconds' (Fireship, YouTube) — melhor introdução conceitual de 2 minutos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Docker docs 'Get Started' — basta o capítulo 1 (container) e 2 (compose)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Railway Docs (railway.app/docs) — 'Deploy from GitHub' e 'Add a Database' são tudo que precisa</w:t>
      </w:r>
    </w:p>
    <w:p>
      <w:pPr>
        <w:pBdr>
          <w:bottom w:val="single" w:color="E0D8F0" w:sz="4" w:space="1"/>
        </w:pBdr>
        <w:spacing w:before="240" w:after="240"/>
      </w:pPr>
    </w:p>
    <w:p>
      <w:pPr>
        <w:spacing w:before="120" w:after="60"/>
      </w:pPr>
    </w:p>
    <w:p>
      <w:pPr>
        <w:spacing w:before="400" w:after="120"/>
      </w:pPr>
      <w:r>
        <w:rPr>
          <w:rFonts w:ascii="Arial" w:cs="Arial" w:eastAsia="Arial" w:hAnsi="Arial"/>
          <w:b/>
          <w:bCs/>
          <w:color w:val="0D0A1E"/>
          <w:sz w:val="34"/>
          <w:szCs w:val="34"/>
        </w:rPr>
        <w:t xml:space="preserve">Checkpoints de integração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Três momentos obrigatórios em que as frentes se sincronizam e testam a integração. Se alguma frente estiver atrasada, o time ajusta prioridade.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4"/>
                <w:szCs w:val="24"/>
              </w:rPr>
              <w:t xml:space="preserve">CP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Fim S3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Primeiro smoke test integrado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Câmera envia POST /api/counts com dados reais → backend salva → frontend exibe no dashboard (mesmo que sem WebSocket ainda, pode ser polling). Fluxo de check-in funciona end-to-end com CPF de teste.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CP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Fim S5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Demo completa em staging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Sistema completo rodando em ambiente de staging (não local). WebSocket funcionando no dashboard. Check-in completo com guia e card compartilhável. Relatório PDF gerado com dados reais de teste.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D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24"/>
                <w:szCs w:val="24"/>
              </w:rPr>
              <w:t xml:space="preserve">CP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S6 MAM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433"/>
                <w:sz w:val="21"/>
                <w:szCs w:val="21"/>
              </w:rPr>
              <w:t xml:space="preserve">Instalação e go-live no MAM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Câmera instalada e calibrada no Solar do Unhão. Sistema em produção. QR code posicionado. Gestor do MAM consegue acessar o dashboard e exportar relatório sem ajuda da equipe técnica.</w:t>
            </w:r>
          </w:p>
        </w:tc>
      </w:tr>
    </w:tbl>
    <w:p>
      <w:pPr>
        <w:pBdr>
          <w:bottom w:val="single" w:color="E0D8F0" w:sz="4" w:space="1"/>
        </w:pBdr>
        <w:spacing w:before="240" w:after="240"/>
      </w:pPr>
    </w:p>
    <w:p>
      <w:pPr>
        <w:spacing w:before="160" w:after="6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Dê o seu pulso.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MVP não precisa ser perfeito — precisa provar que a abordagem funciona. 30 dias de dados reais no MAM valem mais do que 6 meses de planejamento.</w:t>
      </w:r>
    </w:p>
    <w:p>
      <w:pPr>
        <w:spacing w:before="60" w:after="60"/>
      </w:pPr>
    </w:p>
    <w:p>
      <w:pPr>
        <w:spacing w:before="0" w:after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Pulso Cultural  ·  Piloto MAM — Salvador/BA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0D0A1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7B2FB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2026-03-13T14:13:58.715Z</dcterms:created>
  <dcterms:modified xsi:type="dcterms:W3CDTF">2026-03-13T14:13:58.716Z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