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6C" w:rsidRPr="003E5FA1" w:rsidRDefault="003E5FA1">
      <w:pPr>
        <w:rPr>
          <w:b/>
          <w:sz w:val="36"/>
        </w:rPr>
      </w:pPr>
      <w:r w:rsidRPr="003E5FA1">
        <w:rPr>
          <w:b/>
          <w:sz w:val="36"/>
        </w:rPr>
        <w:t>Review Sheet #</w:t>
      </w:r>
      <w:r w:rsidR="004F40E5">
        <w:rPr>
          <w:b/>
          <w:sz w:val="36"/>
        </w:rPr>
        <w:t>4</w:t>
      </w:r>
    </w:p>
    <w:p w:rsidR="003E5FA1" w:rsidRDefault="003E5FA1">
      <w:r>
        <w:t>MTH 125</w:t>
      </w:r>
    </w:p>
    <w:p w:rsidR="003E5FA1" w:rsidRDefault="003E5FA1">
      <w:r>
        <w:t>Fall 2012</w:t>
      </w:r>
    </w:p>
    <w:p w:rsidR="003E5FA1" w:rsidRDefault="003E5FA1"/>
    <w:p w:rsidR="003E5FA1" w:rsidRDefault="003E5FA1" w:rsidP="003E5FA1">
      <w:pPr>
        <w:jc w:val="left"/>
      </w:pPr>
    </w:p>
    <w:p w:rsidR="003E5FA1" w:rsidRDefault="0012177D" w:rsidP="003E5FA1">
      <w:pPr>
        <w:pStyle w:val="ListParagraph"/>
        <w:numPr>
          <w:ilvl w:val="0"/>
          <w:numId w:val="1"/>
        </w:numPr>
        <w:jc w:val="left"/>
      </w:pPr>
      <w:r>
        <w:t xml:space="preserve">Write C++ </w:t>
      </w:r>
      <w:r w:rsidR="004F40E5">
        <w:t>functions that will evaluate</w:t>
      </w:r>
      <w:r>
        <w:t xml:space="preserve"> the following </w:t>
      </w:r>
      <w:r w:rsidR="004F40E5">
        <w:t>functions</w:t>
      </w:r>
      <w:r>
        <w:t>.</w:t>
      </w:r>
    </w:p>
    <w:p w:rsidR="004F40E5" w:rsidRPr="004F40E5" w:rsidRDefault="004F40E5" w:rsidP="004F40E5">
      <w:pPr>
        <w:pStyle w:val="ListParagraph"/>
        <w:numPr>
          <w:ilvl w:val="1"/>
          <w:numId w:val="1"/>
        </w:numPr>
        <w:jc w:val="left"/>
      </w:pP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1+3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</m:den>
        </m:f>
      </m:oMath>
    </w:p>
    <w:p w:rsidR="004F40E5" w:rsidRPr="004F40E5" w:rsidRDefault="004F40E5" w:rsidP="004F40E5">
      <w:pPr>
        <w:pStyle w:val="ListParagraph"/>
        <w:numPr>
          <w:ilvl w:val="1"/>
          <w:numId w:val="1"/>
        </w:numPr>
        <w:jc w:val="left"/>
      </w:pP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x</m:t>
                </m:r>
              </m:sup>
            </m:sSup>
            <m:r>
              <w:rPr>
                <w:rFonts w:ascii="Cambria Math" w:hAnsi="Cambria Math"/>
                <w:sz w:val="32"/>
              </w:rPr>
              <m:t>sinx)</m:t>
            </m:r>
          </m:e>
          <m:sup>
            <m:r>
              <w:rPr>
                <w:rFonts w:ascii="Cambria Math" w:hAnsi="Cambria Math"/>
                <w:sz w:val="32"/>
              </w:rPr>
              <m:t>4</m:t>
            </m:r>
          </m:sup>
        </m:sSup>
      </m:oMath>
    </w:p>
    <w:p w:rsidR="004F40E5" w:rsidRDefault="004F40E5" w:rsidP="004F40E5">
      <w:pPr>
        <w:pStyle w:val="ListParagraph"/>
        <w:numPr>
          <w:ilvl w:val="1"/>
          <w:numId w:val="1"/>
        </w:numPr>
        <w:jc w:val="left"/>
      </w:pP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</w:rPr>
                      <m:t>2x</m:t>
                    </m:r>
                  </m:e>
                </m:rad>
                <m:r>
                  <w:rPr>
                    <w:rFonts w:ascii="Cambria Math" w:hAnsi="Cambria Math"/>
                    <w:sz w:val="32"/>
                  </w:rPr>
                  <m:t xml:space="preserve">          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</w:rPr>
                  <m:t>if</m:t>
                </m:r>
                <m:r>
                  <w:rPr>
                    <w:rFonts w:ascii="Cambria Math" w:hAnsi="Cambria Math"/>
                    <w:sz w:val="32"/>
                  </w:rPr>
                  <m:t xml:space="preserve">  x≥0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</w:rPr>
                      <m:t>-x</m:t>
                    </m:r>
                  </m:e>
                </m:rad>
                <m:r>
                  <w:rPr>
                    <w:rFonts w:ascii="Cambria Math" w:hAnsi="Cambria Math"/>
                    <w:sz w:val="32"/>
                  </w:rPr>
                  <m:t xml:space="preserve">         </m:t>
                </m:r>
                <m:r>
                  <m:rPr>
                    <m:nor/>
                  </m:rPr>
                  <w:rPr>
                    <w:rFonts w:ascii="Cambria Math" w:hAnsi="Cambria Math"/>
                    <w:sz w:val="32"/>
                  </w:rPr>
                  <m:t xml:space="preserve"> if</m:t>
                </m:r>
                <m:r>
                  <w:rPr>
                    <w:rFonts w:ascii="Cambria Math" w:hAnsi="Cambria Math"/>
                    <w:sz w:val="32"/>
                  </w:rPr>
                  <m:t xml:space="preserve"> x &lt;0</m:t>
                </m:r>
              </m:e>
            </m:eqArr>
          </m:e>
        </m:d>
      </m:oMath>
    </w:p>
    <w:p w:rsidR="003E5FA1" w:rsidRDefault="003E5FA1" w:rsidP="003E5FA1">
      <w:pPr>
        <w:jc w:val="left"/>
      </w:pPr>
    </w:p>
    <w:p w:rsidR="0012177D" w:rsidRDefault="004F40E5" w:rsidP="004F40E5">
      <w:pPr>
        <w:ind w:left="720"/>
        <w:jc w:val="left"/>
      </w:pPr>
      <w:r>
        <w:t xml:space="preserve">Then write a </w:t>
      </w:r>
      <w:proofErr w:type="gramStart"/>
      <w:r>
        <w:t xml:space="preserve">function  </w:t>
      </w:r>
      <w:r w:rsidRPr="004F40E5">
        <w:rPr>
          <w:rFonts w:asciiTheme="majorHAnsi" w:hAnsiTheme="majorHAnsi"/>
        </w:rPr>
        <w:t>main</w:t>
      </w:r>
      <w:proofErr w:type="gramEnd"/>
      <w:r w:rsidRPr="004F40E5">
        <w:rPr>
          <w:rFonts w:asciiTheme="majorHAnsi" w:hAnsiTheme="majorHAnsi"/>
        </w:rPr>
        <w:t xml:space="preserve"> ( )</w:t>
      </w:r>
      <w:r>
        <w:t xml:space="preserve">  that calls these functions.</w:t>
      </w:r>
    </w:p>
    <w:p w:rsidR="0012177D" w:rsidRDefault="0012177D" w:rsidP="003E5FA1">
      <w:pPr>
        <w:jc w:val="left"/>
      </w:pPr>
      <w:bookmarkStart w:id="0" w:name="_GoBack"/>
      <w:bookmarkEnd w:id="0"/>
    </w:p>
    <w:p w:rsidR="0012177D" w:rsidRDefault="0012177D" w:rsidP="003E5FA1">
      <w:pPr>
        <w:jc w:val="left"/>
      </w:pPr>
    </w:p>
    <w:p w:rsidR="0012177D" w:rsidRDefault="0012177D" w:rsidP="003E5FA1">
      <w:pPr>
        <w:jc w:val="left"/>
      </w:pPr>
    </w:p>
    <w:p w:rsidR="00F0382B" w:rsidRDefault="00F0382B" w:rsidP="00F0382B">
      <w:pPr>
        <w:pStyle w:val="ListParagraph"/>
        <w:jc w:val="left"/>
        <w:rPr>
          <w:rFonts w:ascii="Cambria Math" w:eastAsiaTheme="minorEastAsia" w:hAnsi="Cambria Math"/>
        </w:rPr>
      </w:pPr>
    </w:p>
    <w:p w:rsidR="00F0382B" w:rsidRPr="00F0382B" w:rsidRDefault="00F0382B" w:rsidP="00F0382B">
      <w:pPr>
        <w:pStyle w:val="ListParagraph"/>
        <w:jc w:val="left"/>
        <w:rPr>
          <w:rFonts w:ascii="Cambria Math" w:eastAsiaTheme="minorEastAsia" w:hAnsi="Cambria Math"/>
          <w:oMath/>
        </w:rPr>
      </w:pPr>
    </w:p>
    <w:sectPr w:rsidR="00F0382B" w:rsidRPr="00F0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063E4"/>
    <w:multiLevelType w:val="hybridMultilevel"/>
    <w:tmpl w:val="39167B9A"/>
    <w:lvl w:ilvl="0" w:tplc="53C634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0FE48C4">
      <w:start w:val="1"/>
      <w:numFmt w:val="lowerLetter"/>
      <w:lvlText w:val="%2."/>
      <w:lvlJc w:val="left"/>
      <w:pPr>
        <w:ind w:left="1440" w:hanging="360"/>
      </w:pPr>
      <w:rPr>
        <w:rFonts w:ascii="Arial" w:eastAsiaTheme="minorEastAsia" w:hAnsi="Arial" w:cs="Arial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A1"/>
    <w:rsid w:val="0012177D"/>
    <w:rsid w:val="002B690F"/>
    <w:rsid w:val="003D04E8"/>
    <w:rsid w:val="003E5FA1"/>
    <w:rsid w:val="004F40E5"/>
    <w:rsid w:val="00822C03"/>
    <w:rsid w:val="00A2056C"/>
    <w:rsid w:val="00A40A14"/>
    <w:rsid w:val="00E96685"/>
    <w:rsid w:val="00F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Starkey</cp:lastModifiedBy>
  <cp:revision>3</cp:revision>
  <dcterms:created xsi:type="dcterms:W3CDTF">2012-08-25T22:47:00Z</dcterms:created>
  <dcterms:modified xsi:type="dcterms:W3CDTF">2012-08-25T22:54:00Z</dcterms:modified>
</cp:coreProperties>
</file>