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AHB70XXT16-3531 V2.01 / HiSilicon Hi3531</w:t>
      </w:r>
    </w:p>
    <w:p>
      <w:pPr>
        <w:jc w:val="center"/>
      </w:pPr>
      <w:r>
        <w:rPr>
          <w:color w:val="46505F"/>
          <w:sz w:val="28"/>
        </w:rPr>
        <w:t>Технический паспорт, архитектура, результаты reverse engineering и руководство по восстановлению</w:t>
      </w:r>
    </w:p>
    <w:p>
      <w:pPr>
        <w:jc w:val="center"/>
      </w:pPr>
      <w:r>
        <w:rPr>
          <w:b/>
          <w:sz w:val="20"/>
        </w:rPr>
        <w:t>Версия 3.0 — контрольная точка 10.09.2026</w:t>
      </w:r>
    </w:p>
    <w:p>
      <w:pPr>
        <w:jc w:val="center"/>
      </w:pPr>
      <w:r>
        <w:rPr>
          <w:i/>
        </w:rPr>
        <w:t>Назначение: сохранить достаточно технических сведений, чтобы продолжить разработку с текущей точки или восстановить рабочий результат после потери промежуточных файлов. Версия 3.0 добавляет результаты эволюции Home Computer до 0.6.1, физически доказанный exec-based графический lifecycle, SDL 1.2 backend, графический Matrix Brandy, native SDL-приложения, Boot Kit 0.7 и актуальный handoff для порта FBZX.</w:t>
      </w:r>
    </w:p>
    <w:tbl>
      <w:tblPr>
        <w:tblW w:type="auto" w:w="0"/>
        <w:jc w:val="center"/>
        <w:tblLayout w:type="fixed"/>
        <w:tblLook w:firstColumn="1" w:firstRow="1" w:lastColumn="0" w:lastRow="0" w:noHBand="0" w:noVBand="1" w:val="04A0"/>
      </w:tblPr>
      <w:tblGrid>
        <w:gridCol w:w="9524"/>
      </w:tblGrid>
      <w:tr>
        <w:tc>
          <w:tcPr>
            <w:tcW w:type="dxa" w:w="10199"/>
            <w:shd w:fill="EAF4FF"/>
            <w:tcMar>
              <w:top w:w="100" w:type="dxa"/>
              <w:start w:w="140" w:type="dxa"/>
              <w:bottom w:w="100" w:type="dxa"/>
              <w:end w:w="140" w:type="dxa"/>
            </w:tcMar>
          </w:tcPr>
          <w:p>
            <w:r/>
            <w:r>
              <w:rPr>
                <w:b/>
                <w:color w:val="005288"/>
              </w:rPr>
              <w:t>КОНТРОЛЬНАЯ ТОЧКА — VERSION 3.0</w:t>
              <w:br/>
            </w:r>
            <w:r>
              <w:rPr>
                <w:sz w:val="18"/>
              </w:rPr>
              <w:t>На 10.09.2026 автономная среда H3531 Home Computer дошла до milestone 0.6.1. Физически доказаны direct HIFB graphics, USB keyboard/mouse/storage/hub, графический Matrix Brandy через custom SDL 1.2, native ARM SDL app, exec-based exclusive graphics session и resumable FILES. Windows Boot Kit 0.7 автоматически перехватывает factory U-Boot по физическому PHY-маркеру, грузит kernel + H3531.IMG из RAM и остаётся полноценным UART terminal; пользователь подтвердил этот путь на реальной плате. Активная следующая задача — закончить сторонний ZX Spectrum emulator FBZX. Последний FBZX CI уже успешно собирает H3531 SDL 1.2 backend, но падает на следующем шаге сборки самого FBZX.</w:t>
            </w:r>
          </w:p>
        </w:tc>
      </w:tr>
    </w:tbl>
    <w:p>
      <w:pPr>
        <w:spacing w:after="0"/>
      </w:pPr>
      <w:r>
        <w:rPr>
          <w:b w:val="0"/>
          <w:i/>
          <w:sz w:val="18"/>
        </w:rPr>
        <w:t>Примечание к версии 3.0: старые разделы 28–38 сохранены как исторический checkpoint 0.3.0. Актуальное состояние и handoff находятся в разделах 39–47.</w:t>
      </w:r>
    </w:p>
    <w:p>
      <w:pPr>
        <w:pStyle w:val="Heading1"/>
        <w:keepNext/>
        <w:spacing w:before="160" w:after="80"/>
      </w:pPr>
      <w:r>
        <w:t>1. Как читать этот документ</w:t>
      </w:r>
    </w:p>
    <w:p>
      <w:r>
        <w:t>Документ разделяет подтвержденные факты, результаты reverse engineering и еще не закрытые вопросы. Это важно: часть ABI восстановлена по заводским модулям и проверена непосредственно на плате, а часть будущей архитектуры пока является планом.</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1474"/>
            <w:shd w:fill="D9EAF7"/>
            <w:tcMar>
              <w:top w:w="80" w:type="dxa"/>
              <w:start w:w="100" w:type="dxa"/>
              <w:bottom w:w="80" w:type="dxa"/>
              <w:end w:w="100" w:type="dxa"/>
            </w:tcMar>
            <w:vAlign w:val="center"/>
          </w:tcPr>
          <w:p>
            <w:pPr>
              <w:jc w:val="left"/>
            </w:pPr>
            <w:r>
              <w:rPr>
                <w:b/>
                <w:sz w:val="16"/>
              </w:rPr>
              <w:t>Метка</w:t>
            </w:r>
          </w:p>
        </w:tc>
        <w:tc>
          <w:tcPr>
            <w:tcW w:type="dxa" w:w="8050"/>
            <w:shd w:fill="D9EAF7"/>
            <w:tcMar>
              <w:top w:w="80" w:type="dxa"/>
              <w:start w:w="100" w:type="dxa"/>
              <w:bottom w:w="80" w:type="dxa"/>
              <w:end w:w="100" w:type="dxa"/>
            </w:tcMar>
            <w:vAlign w:val="center"/>
          </w:tcPr>
          <w:p>
            <w:pPr>
              <w:jc w:val="left"/>
            </w:pPr>
            <w:r>
              <w:rPr>
                <w:b/>
                <w:sz w:val="16"/>
              </w:rPr>
              <w:t>Смысл</w:t>
            </w:r>
          </w:p>
        </w:tc>
      </w:tr>
      <w:tr>
        <w:trPr>
          <w:cantSplit/>
        </w:trPr>
        <w:tc>
          <w:tcPr>
            <w:tcW w:type="dxa" w:w="1474"/>
            <w:tcMar>
              <w:top w:w="80" w:type="dxa"/>
              <w:start w:w="100" w:type="dxa"/>
              <w:bottom w:w="80" w:type="dxa"/>
              <w:end w:w="100" w:type="dxa"/>
            </w:tcMar>
            <w:vAlign w:val="top"/>
          </w:tcPr>
          <w:p>
            <w:r>
              <w:rPr>
                <w:sz w:val="16"/>
              </w:rPr>
              <w:t>[PROVEN]</w:t>
            </w:r>
          </w:p>
        </w:tc>
        <w:tc>
          <w:tcPr>
            <w:tcW w:type="dxa" w:w="8050"/>
            <w:tcMar>
              <w:top w:w="80" w:type="dxa"/>
              <w:start w:w="100" w:type="dxa"/>
              <w:bottom w:w="80" w:type="dxa"/>
              <w:end w:w="100" w:type="dxa"/>
            </w:tcMar>
            <w:vAlign w:val="top"/>
          </w:tcPr>
          <w:p>
            <w:r>
              <w:rPr>
                <w:sz w:val="16"/>
              </w:rPr>
              <w:t>Подтверждено реальным выводом команд, /proc, физическим экраном или содержимым заводского дампа.</w:t>
            </w:r>
          </w:p>
        </w:tc>
      </w:tr>
      <w:tr>
        <w:trPr>
          <w:cantSplit/>
        </w:trPr>
        <w:tc>
          <w:tcPr>
            <w:tcW w:type="dxa" w:w="1474"/>
            <w:tcMar>
              <w:top w:w="80" w:type="dxa"/>
              <w:start w:w="100" w:type="dxa"/>
              <w:bottom w:w="80" w:type="dxa"/>
              <w:end w:w="100" w:type="dxa"/>
            </w:tcMar>
            <w:vAlign w:val="top"/>
          </w:tcPr>
          <w:p>
            <w:r>
              <w:rPr>
                <w:sz w:val="16"/>
              </w:rPr>
              <w:t>[RE]</w:t>
            </w:r>
          </w:p>
        </w:tc>
        <w:tc>
          <w:tcPr>
            <w:tcW w:type="dxa" w:w="8050"/>
            <w:tcMar>
              <w:top w:w="80" w:type="dxa"/>
              <w:start w:w="100" w:type="dxa"/>
              <w:bottom w:w="80" w:type="dxa"/>
              <w:end w:w="100" w:type="dxa"/>
            </w:tcMar>
            <w:vAlign w:val="top"/>
          </w:tcPr>
          <w:p>
            <w:r>
              <w:rPr>
                <w:sz w:val="16"/>
              </w:rPr>
              <w:t>Восстановлено из заводских бинарных модулей/Sofia и затем частично или полностью проверено.</w:t>
            </w:r>
          </w:p>
        </w:tc>
      </w:tr>
      <w:tr>
        <w:trPr>
          <w:cantSplit/>
        </w:trPr>
        <w:tc>
          <w:tcPr>
            <w:tcW w:type="dxa" w:w="1474"/>
            <w:tcMar>
              <w:top w:w="80" w:type="dxa"/>
              <w:start w:w="100" w:type="dxa"/>
              <w:bottom w:w="80" w:type="dxa"/>
              <w:end w:w="100" w:type="dxa"/>
            </w:tcMar>
            <w:vAlign w:val="top"/>
          </w:tcPr>
          <w:p>
            <w:r>
              <w:rPr>
                <w:sz w:val="16"/>
              </w:rPr>
              <w:t>[OBSERVED]</w:t>
            </w:r>
          </w:p>
        </w:tc>
        <w:tc>
          <w:tcPr>
            <w:tcW w:type="dxa" w:w="8050"/>
            <w:tcMar>
              <w:top w:w="80" w:type="dxa"/>
              <w:start w:w="100" w:type="dxa"/>
              <w:bottom w:w="80" w:type="dxa"/>
              <w:end w:w="100" w:type="dxa"/>
            </w:tcMar>
            <w:vAlign w:val="top"/>
          </w:tcPr>
          <w:p>
            <w:r>
              <w:rPr>
                <w:sz w:val="16"/>
              </w:rPr>
              <w:t>Наблюдаемое поведение, причина которого еще не полностью формализована.</w:t>
            </w:r>
          </w:p>
        </w:tc>
      </w:tr>
      <w:tr>
        <w:trPr>
          <w:cantSplit/>
        </w:trPr>
        <w:tc>
          <w:tcPr>
            <w:tcW w:type="dxa" w:w="1474"/>
            <w:tcMar>
              <w:top w:w="80" w:type="dxa"/>
              <w:start w:w="100" w:type="dxa"/>
              <w:bottom w:w="80" w:type="dxa"/>
              <w:end w:w="100" w:type="dxa"/>
            </w:tcMar>
            <w:vAlign w:val="top"/>
          </w:tcPr>
          <w:p>
            <w:r>
              <w:rPr>
                <w:sz w:val="16"/>
              </w:rPr>
              <w:t>[PENDING]</w:t>
            </w:r>
          </w:p>
        </w:tc>
        <w:tc>
          <w:tcPr>
            <w:tcW w:type="dxa" w:w="8050"/>
            <w:tcMar>
              <w:top w:w="80" w:type="dxa"/>
              <w:start w:w="100" w:type="dxa"/>
              <w:bottom w:w="80" w:type="dxa"/>
              <w:end w:w="100" w:type="dxa"/>
            </w:tcMar>
            <w:vAlign w:val="top"/>
          </w:tcPr>
          <w:p>
            <w:r>
              <w:rPr>
                <w:sz w:val="16"/>
              </w:rPr>
              <w:t>Следующий этап; пока не считать рабочей частью системы.</w:t>
            </w:r>
          </w:p>
        </w:tc>
      </w:tr>
    </w:tbl>
    <w:p>
      <w:pPr>
        <w:spacing w:after="0"/>
      </w:pPr>
    </w:p>
    <w:tbl>
      <w:tblPr>
        <w:tblW w:type="auto" w:w="0"/>
        <w:jc w:val="center"/>
        <w:tblLayout w:type="fixed"/>
        <w:tblLook w:firstColumn="1" w:firstRow="1" w:lastColumn="0" w:lastRow="0" w:noHBand="0" w:noVBand="1" w:val="04A0"/>
      </w:tblPr>
      <w:tblGrid>
        <w:gridCol w:w="9524"/>
      </w:tblGrid>
      <w:tr>
        <w:tc>
          <w:tcPr>
            <w:tcW w:type="dxa" w:w="10199"/>
            <w:shd w:fill="FDEDEC"/>
            <w:tcMar>
              <w:top w:w="100" w:type="dxa"/>
              <w:start w:w="140" w:type="dxa"/>
              <w:bottom w:w="100" w:type="dxa"/>
              <w:end w:w="140" w:type="dxa"/>
            </w:tcMar>
          </w:tcPr>
          <w:p>
            <w:r>
              <w:rPr>
                <w:b/>
                <w:color w:val="C00000"/>
              </w:rPr>
              <w:t>Главное правило восстановления</w:t>
              <w:br/>
            </w:r>
            <w:r>
              <w:t>Не начинать с прошивки SPI. Рабочая стратегия проекта — загружать заводской kernel и экспериментальный CramFS RAMDisk с USB, не выполнять saveenv и не менять постоянную flash до тех пор, пока новая система не станет воспроизводимой.</w:t>
            </w:r>
          </w:p>
        </w:tc>
      </w:tr>
    </w:tbl>
    <w:p>
      <w:pPr>
        <w:spacing w:after="0"/>
      </w:pPr>
    </w:p>
    <w:p>
      <w:pPr>
        <w:pStyle w:val="Heading1"/>
        <w:keepNext/>
        <w:spacing w:before="160" w:after="80"/>
      </w:pPr>
      <w:r>
        <w:t>2. Содержание и быстрый маршрут</w:t>
      </w:r>
    </w:p>
    <w:p>
      <w:pPr>
        <w:pStyle w:val="ListBullet"/>
      </w:pPr>
      <w:r>
        <w:t>Аппаратная платформа, память, SPI, SATA, USB, сеть и UART.</w:t>
      </w:r>
    </w:p>
    <w:p>
      <w:pPr>
        <w:pStyle w:val="ListBullet"/>
      </w:pPr>
      <w:r>
        <w:t>Заводская цепочка загрузки и разметка 16-МиБ SPI NOR.</w:t>
      </w:r>
    </w:p>
    <w:p>
      <w:pPr>
        <w:pStyle w:val="ListBullet"/>
      </w:pPr>
      <w:r>
        <w:t>Рабочий внешний CramFS RAMDisk и точная команда USB-загрузки.</w:t>
      </w:r>
    </w:p>
    <w:p>
      <w:pPr>
        <w:pStyle w:val="ListBullet"/>
      </w:pPr>
      <w:r>
        <w:t>Заводские сервисы, Sofia, dvrHelper и watchdog.</w:t>
      </w:r>
    </w:p>
    <w:p>
      <w:pPr>
        <w:pStyle w:val="ListBullet"/>
      </w:pPr>
      <w:r>
        <w:t>Архитектура HiSilicon MPP: SYS -&gt; VO -&gt; HDMI -&gt; HIFB -&gt; /dev/fb0.</w:t>
      </w:r>
    </w:p>
    <w:p>
      <w:pPr>
        <w:pStyle w:val="ListBullet"/>
      </w:pPr>
      <w:r>
        <w:t>Точные ioctl-команды, payload и известные рабочие атрибуты 720P60.</w:t>
      </w:r>
    </w:p>
    <w:p>
      <w:pPr>
        <w:pStyle w:val="ListBullet"/>
      </w:pPr>
      <w:r>
        <w:t>Хронология probe v1-v7 и что доказал каждый этап.</w:t>
      </w:r>
    </w:p>
    <w:p>
      <w:pPr>
        <w:pStyle w:val="ListBullet"/>
      </w:pPr>
      <w:r>
        <w:t>Полностью воспроизводимая процедура получения изображения LINUX без Sofia.</w:t>
      </w:r>
    </w:p>
    <w:p>
      <w:pPr>
        <w:pStyle w:val="ListBullet"/>
      </w:pPr>
      <w:r>
        <w:t>USB-клавиатура/мышь, SATA и будущий rootfs на SSD.</w:t>
      </w:r>
    </w:p>
    <w:p>
      <w:pPr>
        <w:pStyle w:val="ListBullet"/>
      </w:pPr>
      <w:r>
        <w:t>Известные ловушки, нерешенные вопросы, контрольные хэши и план следующего этапа.</w:t>
      </w:r>
    </w:p>
    <w:p>
      <w:pPr>
        <w:pStyle w:val="ListBullet"/>
      </w:pPr>
      <w:r>
        <w:t>Эволюция H3531 Home Computer от Monitor 0.3.x до 0.6.1, включая exclusive exec session и resumable FILES.</w:t>
      </w:r>
    </w:p>
    <w:p>
      <w:pPr>
        <w:pStyle w:val="ListBullet"/>
      </w:pPr>
      <w:r>
        <w:t>Текущий SDL 1.2 H3531 backend: ARGB1555 framebuffer, cached scaler, dirty rectangles и evdev hot-plug.</w:t>
      </w:r>
    </w:p>
    <w:p>
      <w:pPr>
        <w:pStyle w:val="ListBullet"/>
      </w:pPr>
      <w:r>
        <w:t>Windows Boot Kit 0.7: автоматическая остановка U-Boot по физическому PHY-маркеру и постоянный UART-терминал.</w:t>
      </w:r>
    </w:p>
    <w:p>
      <w:pPr>
        <w:pStyle w:val="ListBullet"/>
      </w:pPr>
      <w:r>
        <w:t>Активный сторонний порт FBZX 3.1.0 и точный handoff для продолжения в новом чате.</w:t>
      </w:r>
    </w:p>
    <w:p>
      <w:pPr>
        <w:pStyle w:val="Heading1"/>
        <w:keepNext/>
        <w:spacing w:before="160" w:after="80"/>
      </w:pPr>
      <w:r>
        <w:t>3. Итоговая архитектура, которую уже удалось доказать</w:t>
      </w:r>
    </w:p>
    <w:p>
      <w:pPr>
        <w:pStyle w:val="CodeBlock"/>
      </w:pPr>
      <w:r>
        <w:t>U-Boot 2010.06 (SPI)</w:t>
        <w:br/>
        <w:t xml:space="preserve">        |</w:t>
        <w:br/>
        <w:t xml:space="preserve">        |  USB FAT: zImage.img + внешний CramFS RAMDisk</w:t>
        <w:br/>
        <w:t xml:space="preserve">        v</w:t>
        <w:br/>
        <w:t>Linux 3.0.8 SMP / ARMv7 / Hi3531</w:t>
        <w:br/>
        <w:t xml:space="preserve">        |</w:t>
        <w:br/>
        <w:t xml:space="preserve">        | /usr/etc/loadmod -&gt; vendor MPP kernel modules</w:t>
        <w:br/>
        <w:t xml:space="preserve">        v</w:t>
        <w:br/>
        <w:t>MMZ + hi3531_base + hi3531_sys</w:t>
        <w:br/>
        <w:t xml:space="preserve">        |</w:t>
        <w:br/>
        <w:t xml:space="preserve">        v</w:t>
        <w:br/>
        <w:t>VO Dev0: VGA | HDMI, 720P@60</w:t>
        <w:br/>
        <w:t xml:space="preserve">        |</w:t>
        <w:br/>
        <w:t xml:space="preserve">        v</w:t>
        <w:br/>
        <w:t>HDMI0: INIT -&gt; OPEN -&gt; factory-good ATTR</w:t>
        <w:br/>
        <w:t xml:space="preserve">        |</w:t>
        <w:br/>
        <w:t xml:space="preserve">        v</w:t>
        <w:br/>
        <w:t>HIFB layer_0 /dev/fb0, ARGB1555, 1280x720, 16 bpp</w:t>
        <w:br/>
        <w:t xml:space="preserve">        |</w:t>
        <w:br/>
        <w:t xml:space="preserve">        v</w:t>
        <w:br/>
        <w:t>userspace open + ioctl + mmap</w:t>
        <w:br/>
        <w:t xml:space="preserve">        |</w:t>
        <w:br/>
        <w:t xml:space="preserve">        v</w:t>
        <w:br/>
        <w:t>Физический монитор: собственная картинка LINUX</w:t>
        <w:br/>
        <w:br/>
        <w:t>Sofia = НЕ требуется для этой цепочки.</w:t>
      </w:r>
    </w:p>
    <w:p>
      <w:r>
        <w:t>[PROVEN] Физический тест показал, что собственный userspace может управлять framebuffer после самостоятельной инициализации MPP/VO/HDMI. Это принципиально меняет роль платы: заводское DVR-приложение больше не является обязательным посредником для видеовывода.</w:t>
      </w:r>
    </w:p>
    <w:p>
      <w:pPr>
        <w:pStyle w:val="Heading1"/>
        <w:keepNext/>
        <w:spacing w:before="160" w:after="80"/>
      </w:pPr>
      <w:r>
        <w:t>4. Аппаратная платформа</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1814"/>
            <w:shd w:fill="D9EAF7"/>
            <w:tcMar>
              <w:top w:w="80" w:type="dxa"/>
              <w:start w:w="100" w:type="dxa"/>
              <w:bottom w:w="80" w:type="dxa"/>
              <w:end w:w="100" w:type="dxa"/>
            </w:tcMar>
            <w:vAlign w:val="center"/>
          </w:tcPr>
          <w:p>
            <w:pPr>
              <w:jc w:val="left"/>
            </w:pPr>
            <w:r>
              <w:rPr>
                <w:b/>
                <w:sz w:val="16"/>
              </w:rPr>
              <w:t>Компонент</w:t>
            </w:r>
          </w:p>
        </w:tc>
        <w:tc>
          <w:tcPr>
            <w:tcW w:type="dxa" w:w="7710"/>
            <w:shd w:fill="D9EAF7"/>
            <w:tcMar>
              <w:top w:w="80" w:type="dxa"/>
              <w:start w:w="100" w:type="dxa"/>
              <w:bottom w:w="80" w:type="dxa"/>
              <w:end w:w="100" w:type="dxa"/>
            </w:tcMar>
            <w:vAlign w:val="center"/>
          </w:tcPr>
          <w:p>
            <w:pPr>
              <w:jc w:val="left"/>
            </w:pPr>
            <w:r>
              <w:rPr>
                <w:b/>
                <w:sz w:val="16"/>
              </w:rPr>
              <w:t>Известное состояние</w:t>
            </w:r>
          </w:p>
        </w:tc>
      </w:tr>
      <w:tr>
        <w:trPr>
          <w:cantSplit/>
        </w:trPr>
        <w:tc>
          <w:tcPr>
            <w:tcW w:type="dxa" w:w="1814"/>
            <w:tcMar>
              <w:top w:w="80" w:type="dxa"/>
              <w:start w:w="100" w:type="dxa"/>
              <w:bottom w:w="80" w:type="dxa"/>
              <w:end w:w="100" w:type="dxa"/>
            </w:tcMar>
            <w:vAlign w:val="top"/>
          </w:tcPr>
          <w:p>
            <w:r>
              <w:rPr>
                <w:sz w:val="16"/>
              </w:rPr>
              <w:t>Плата</w:t>
            </w:r>
          </w:p>
        </w:tc>
        <w:tc>
          <w:tcPr>
            <w:tcW w:type="dxa" w:w="7710"/>
            <w:tcMar>
              <w:top w:w="80" w:type="dxa"/>
              <w:start w:w="100" w:type="dxa"/>
              <w:bottom w:w="80" w:type="dxa"/>
              <w:end w:w="100" w:type="dxa"/>
            </w:tcMar>
            <w:vAlign w:val="top"/>
          </w:tcPr>
          <w:p>
            <w:r>
              <w:rPr>
                <w:sz w:val="16"/>
              </w:rPr>
              <w:t>AHB70XXT16-3531 V2.01.</w:t>
            </w:r>
          </w:p>
        </w:tc>
      </w:tr>
      <w:tr>
        <w:trPr>
          <w:cantSplit/>
        </w:trPr>
        <w:tc>
          <w:tcPr>
            <w:tcW w:type="dxa" w:w="1814"/>
            <w:tcMar>
              <w:top w:w="80" w:type="dxa"/>
              <w:start w:w="100" w:type="dxa"/>
              <w:bottom w:w="80" w:type="dxa"/>
              <w:end w:w="100" w:type="dxa"/>
            </w:tcMar>
            <w:vAlign w:val="top"/>
          </w:tcPr>
          <w:p>
            <w:r>
              <w:rPr>
                <w:sz w:val="16"/>
              </w:rPr>
              <w:t>SoC</w:t>
            </w:r>
          </w:p>
        </w:tc>
        <w:tc>
          <w:tcPr>
            <w:tcW w:type="dxa" w:w="7710"/>
            <w:tcMar>
              <w:top w:w="80" w:type="dxa"/>
              <w:start w:w="100" w:type="dxa"/>
              <w:bottom w:w="80" w:type="dxa"/>
              <w:end w:w="100" w:type="dxa"/>
            </w:tcMar>
            <w:vAlign w:val="top"/>
          </w:tcPr>
          <w:p>
            <w:r>
              <w:rPr>
                <w:sz w:val="16"/>
              </w:rPr>
              <w:t>HiSilicon Hi3531, ARMv7, Linux видит 2 CPU / SMP.</w:t>
            </w:r>
          </w:p>
        </w:tc>
      </w:tr>
      <w:tr>
        <w:trPr>
          <w:cantSplit/>
        </w:trPr>
        <w:tc>
          <w:tcPr>
            <w:tcW w:type="dxa" w:w="1814"/>
            <w:tcMar>
              <w:top w:w="80" w:type="dxa"/>
              <w:start w:w="100" w:type="dxa"/>
              <w:bottom w:w="80" w:type="dxa"/>
              <w:end w:w="100" w:type="dxa"/>
            </w:tcMar>
            <w:vAlign w:val="top"/>
          </w:tcPr>
          <w:p>
            <w:r>
              <w:rPr>
                <w:sz w:val="16"/>
              </w:rPr>
              <w:t>DRAM</w:t>
            </w:r>
          </w:p>
        </w:tc>
        <w:tc>
          <w:tcPr>
            <w:tcW w:type="dxa" w:w="7710"/>
            <w:tcMar>
              <w:top w:w="80" w:type="dxa"/>
              <w:start w:w="100" w:type="dxa"/>
              <w:bottom w:w="80" w:type="dxa"/>
              <w:end w:w="100" w:type="dxa"/>
            </w:tcMar>
            <w:vAlign w:val="top"/>
          </w:tcPr>
          <w:p>
            <w:r>
              <w:rPr>
                <w:sz w:val="16"/>
              </w:rPr>
              <w:t>4 x Samsung K4B1G1646G-BCK0. Физическая конфигурация согласуется с 512 MiB, но U-Boot сообщает DRAM: 256 MiB; vendor MMZ отдельно использует второй 256-MiB банк.</w:t>
            </w:r>
          </w:p>
        </w:tc>
      </w:tr>
      <w:tr>
        <w:trPr>
          <w:cantSplit/>
        </w:trPr>
        <w:tc>
          <w:tcPr>
            <w:tcW w:type="dxa" w:w="1814"/>
            <w:tcMar>
              <w:top w:w="80" w:type="dxa"/>
              <w:start w:w="100" w:type="dxa"/>
              <w:bottom w:w="80" w:type="dxa"/>
              <w:end w:w="100" w:type="dxa"/>
            </w:tcMar>
            <w:vAlign w:val="top"/>
          </w:tcPr>
          <w:p>
            <w:r>
              <w:rPr>
                <w:sz w:val="16"/>
              </w:rPr>
              <w:t>SPI NOR</w:t>
            </w:r>
          </w:p>
        </w:tc>
        <w:tc>
          <w:tcPr>
            <w:tcW w:type="dxa" w:w="7710"/>
            <w:tcMar>
              <w:top w:w="80" w:type="dxa"/>
              <w:start w:w="100" w:type="dxa"/>
              <w:bottom w:w="80" w:type="dxa"/>
              <w:end w:w="100" w:type="dxa"/>
            </w:tcMar>
            <w:vAlign w:val="top"/>
          </w:tcPr>
          <w:p>
            <w:r>
              <w:rPr>
                <w:sz w:val="16"/>
              </w:rPr>
              <w:t>Macronix MX25L128, 16 MiB.</w:t>
            </w:r>
          </w:p>
        </w:tc>
      </w:tr>
      <w:tr>
        <w:trPr>
          <w:cantSplit/>
        </w:trPr>
        <w:tc>
          <w:tcPr>
            <w:tcW w:type="dxa" w:w="1814"/>
            <w:tcMar>
              <w:top w:w="80" w:type="dxa"/>
              <w:start w:w="100" w:type="dxa"/>
              <w:bottom w:w="80" w:type="dxa"/>
              <w:end w:w="100" w:type="dxa"/>
            </w:tcMar>
            <w:vAlign w:val="top"/>
          </w:tcPr>
          <w:p>
            <w:r>
              <w:rPr>
                <w:sz w:val="16"/>
              </w:rPr>
              <w:t>SATA</w:t>
            </w:r>
          </w:p>
        </w:tc>
        <w:tc>
          <w:tcPr>
            <w:tcW w:type="dxa" w:w="7710"/>
            <w:tcMar>
              <w:top w:w="80" w:type="dxa"/>
              <w:start w:w="100" w:type="dxa"/>
              <w:bottom w:w="80" w:type="dxa"/>
              <w:end w:w="100" w:type="dxa"/>
            </w:tcMar>
            <w:vAlign w:val="top"/>
          </w:tcPr>
          <w:p>
            <w:r>
              <w:rPr>
                <w:sz w:val="16"/>
              </w:rPr>
              <w:t>2 порта, AHCI, 3 Gbit/s; Linux создает ata1/ata2. Без подключенного накопителя link down.</w:t>
            </w:r>
          </w:p>
        </w:tc>
      </w:tr>
      <w:tr>
        <w:trPr>
          <w:cantSplit/>
        </w:trPr>
        <w:tc>
          <w:tcPr>
            <w:tcW w:type="dxa" w:w="1814"/>
            <w:tcMar>
              <w:top w:w="80" w:type="dxa"/>
              <w:start w:w="100" w:type="dxa"/>
              <w:bottom w:w="80" w:type="dxa"/>
              <w:end w:w="100" w:type="dxa"/>
            </w:tcMar>
            <w:vAlign w:val="top"/>
          </w:tcPr>
          <w:p>
            <w:r>
              <w:rPr>
                <w:sz w:val="16"/>
              </w:rPr>
              <w:t>USB</w:t>
            </w:r>
          </w:p>
        </w:tc>
        <w:tc>
          <w:tcPr>
            <w:tcW w:type="dxa" w:w="7710"/>
            <w:tcMar>
              <w:top w:w="80" w:type="dxa"/>
              <w:start w:w="100" w:type="dxa"/>
              <w:bottom w:w="80" w:type="dxa"/>
              <w:end w:w="100" w:type="dxa"/>
            </w:tcMar>
            <w:vAlign w:val="top"/>
          </w:tcPr>
          <w:p>
            <w:r>
              <w:rPr>
                <w:sz w:val="16"/>
              </w:rPr>
              <w:t>EHCI/OHCI; USB mass storage и HID работают.</w:t>
            </w:r>
          </w:p>
        </w:tc>
      </w:tr>
      <w:tr>
        <w:trPr>
          <w:cantSplit/>
        </w:trPr>
        <w:tc>
          <w:tcPr>
            <w:tcW w:type="dxa" w:w="1814"/>
            <w:tcMar>
              <w:top w:w="80" w:type="dxa"/>
              <w:start w:w="100" w:type="dxa"/>
              <w:bottom w:w="80" w:type="dxa"/>
              <w:end w:w="100" w:type="dxa"/>
            </w:tcMar>
            <w:vAlign w:val="top"/>
          </w:tcPr>
          <w:p>
            <w:r>
              <w:rPr>
                <w:sz w:val="16"/>
              </w:rPr>
              <w:t>Видео</w:t>
            </w:r>
          </w:p>
        </w:tc>
        <w:tc>
          <w:tcPr>
            <w:tcW w:type="dxa" w:w="7710"/>
            <w:tcMar>
              <w:top w:w="80" w:type="dxa"/>
              <w:start w:w="100" w:type="dxa"/>
              <w:bottom w:w="80" w:type="dxa"/>
              <w:end w:w="100" w:type="dxa"/>
            </w:tcMar>
            <w:vAlign w:val="top"/>
          </w:tcPr>
          <w:p>
            <w:r>
              <w:rPr>
                <w:sz w:val="16"/>
              </w:rPr>
              <w:t>VGA + HDMI через Hi3531 VOU/HDMI/HIFB.</w:t>
            </w:r>
          </w:p>
        </w:tc>
      </w:tr>
      <w:tr>
        <w:trPr>
          <w:cantSplit/>
        </w:trPr>
        <w:tc>
          <w:tcPr>
            <w:tcW w:type="dxa" w:w="1814"/>
            <w:tcMar>
              <w:top w:w="80" w:type="dxa"/>
              <w:start w:w="100" w:type="dxa"/>
              <w:bottom w:w="80" w:type="dxa"/>
              <w:end w:w="100" w:type="dxa"/>
            </w:tcMar>
            <w:vAlign w:val="top"/>
          </w:tcPr>
          <w:p>
            <w:r>
              <w:rPr>
                <w:sz w:val="16"/>
              </w:rPr>
              <w:t>UART</w:t>
            </w:r>
          </w:p>
        </w:tc>
        <w:tc>
          <w:tcPr>
            <w:tcW w:type="dxa" w:w="7710"/>
            <w:tcMar>
              <w:top w:w="80" w:type="dxa"/>
              <w:start w:w="100" w:type="dxa"/>
              <w:bottom w:w="80" w:type="dxa"/>
              <w:end w:w="100" w:type="dxa"/>
            </w:tcMar>
            <w:vAlign w:val="top"/>
          </w:tcPr>
          <w:p>
            <w:r>
              <w:rPr>
                <w:sz w:val="16"/>
              </w:rPr>
              <w:t>PL011, ttyAMA0; U-Boot и kernel console 115200.</w:t>
            </w:r>
          </w:p>
        </w:tc>
      </w:tr>
      <w:tr>
        <w:trPr>
          <w:cantSplit/>
        </w:trPr>
        <w:tc>
          <w:tcPr>
            <w:tcW w:type="dxa" w:w="1814"/>
            <w:tcMar>
              <w:top w:w="80" w:type="dxa"/>
              <w:start w:w="100" w:type="dxa"/>
              <w:bottom w:w="80" w:type="dxa"/>
              <w:end w:w="100" w:type="dxa"/>
            </w:tcMar>
            <w:vAlign w:val="top"/>
          </w:tcPr>
          <w:p>
            <w:r>
              <w:rPr>
                <w:sz w:val="16"/>
              </w:rPr>
              <w:t>Ethernet</w:t>
            </w:r>
          </w:p>
        </w:tc>
        <w:tc>
          <w:tcPr>
            <w:tcW w:type="dxa" w:w="7710"/>
            <w:tcMar>
              <w:top w:w="80" w:type="dxa"/>
              <w:start w:w="100" w:type="dxa"/>
              <w:bottom w:w="80" w:type="dxa"/>
              <w:end w:w="100" w:type="dxa"/>
            </w:tcMar>
            <w:vAlign w:val="top"/>
          </w:tcPr>
          <w:p>
            <w:r>
              <w:rPr>
                <w:sz w:val="16"/>
              </w:rPr>
              <w:t>PHY addr 0x02; U-Boot видел 100baseT FDX.</w:t>
            </w:r>
          </w:p>
        </w:tc>
      </w:tr>
    </w:tbl>
    <w:p>
      <w:pPr>
        <w:spacing w:after="0"/>
      </w:pPr>
    </w:p>
    <w:p>
      <w:pPr>
        <w:pStyle w:val="Heading2"/>
        <w:keepNext/>
        <w:spacing w:before="160" w:after="80"/>
      </w:pPr>
      <w:r>
        <w:t>4.1. CPU и kernel-visible machine</w:t>
      </w:r>
    </w:p>
    <w:p>
      <w:pPr>
        <w:pStyle w:val="CodeBlock"/>
      </w:pPr>
      <w:r>
        <w:t>ARMv7 Processor [413fc090]</w:t>
        <w:br/>
        <w:t>Machine: godnet</w:t>
        <w:br/>
        <w:t>SMP: 2 processors</w:t>
        <w:br/>
        <w:t>Kernel: Linux 3.0.8</w:t>
      </w:r>
    </w:p>
    <w:p>
      <w:r>
        <w:t>Это старый vendor kernel. Для практической конверсии в PC на первом этапе разумно сохранять его, потому что именно в нем присутствуют рабочие Hi3531 VOU/HIFB/HDMI и SATA-драйверы.</w:t>
      </w:r>
    </w:p>
    <w:p>
      <w:pPr>
        <w:pStyle w:val="Heading2"/>
        <w:keepNext/>
        <w:spacing w:before="160" w:after="80"/>
      </w:pPr>
      <w:r>
        <w:t>4.2. Память: самое важное ограничение проекта</w:t>
      </w:r>
    </w:p>
    <w:p>
      <w:r>
        <w:t>[PROVEN] Заводской bootargs содержит mem=130M. В Linux наблюдалось MemTotal около 125588 KiB и System RAM 0x80000000-0x881fffff. Vendor load3531 вычисляет остаток первого 256-MiB банка как MMZ и дополнительно регистрирует второй банк ddr1 размером 256 MiB с физическим адресом 0xC0000000.</w:t>
      </w:r>
    </w:p>
    <w:p>
      <w:pPr>
        <w:pStyle w:val="CodeBlock"/>
      </w:pPr>
      <w:r>
        <w:t>Заводская логика load3531:</w:t>
        <w:br/>
        <w:t>MEM_ALL=256</w:t>
        <w:br/>
        <w:t>HVRMEM_OS=130</w:t>
        <w:br/>
        <w:t>MEM_START = 0x80000000 + 130 MiB = 0x88200000</w:t>
        <w:br/>
        <w:t>MEM_LEN   = 256 - 130 = 126 MiB</w:t>
        <w:br/>
        <w:br/>
        <w:t>mmz.ko:</w:t>
        <w:br/>
        <w:t>anonymous,0,0x88200000,126M : ddr1,0,0xC0000000,256M</w:t>
      </w:r>
    </w:p>
    <w:p>
      <w:r>
        <w:t>[PROVEN] Активный HIFB framebuffer был размещен по адресу 0x882c7000 — то есть непосредственно в MMZ-области сразу за Linux System RAM. Это объясняет, почему userspace не владеет этой памятью напрямую, но получает к ней доступ через mmap драйвера /dev/fb0.</w:t>
      </w:r>
    </w:p>
    <w:tbl>
      <w:tblPr>
        <w:tblW w:type="auto" w:w="0"/>
        <w:jc w:val="center"/>
        <w:tblLayout w:type="fixed"/>
        <w:tblLook w:firstColumn="1" w:firstRow="1" w:lastColumn="0" w:lastRow="0" w:noHBand="0" w:noVBand="1" w:val="04A0"/>
      </w:tblPr>
      <w:tblGrid>
        <w:gridCol w:w="9524"/>
      </w:tblGrid>
      <w:tr>
        <w:tc>
          <w:tcPr>
            <w:tcW w:type="dxa" w:w="10199"/>
            <w:shd w:fill="FDEDEC"/>
            <w:tcMar>
              <w:top w:w="100" w:type="dxa"/>
              <w:start w:w="140" w:type="dxa"/>
              <w:bottom w:w="100" w:type="dxa"/>
              <w:end w:w="140" w:type="dxa"/>
            </w:tcMar>
          </w:tcPr>
          <w:p>
            <w:r>
              <w:rPr>
                <w:b/>
                <w:color w:val="C00000"/>
              </w:rPr>
              <w:t>НЕ ДЕЛАТЬ</w:t>
              <w:br/>
            </w:r>
            <w:r>
              <w:t>Не менять mem=130M на mem=512M простым редактированием bootargs. Vendor memory layout двухбанковый и связан с MMZ; такое изменение может перекрыть память видеостека и привести к повреждению данных или нестабильности.</w:t>
            </w:r>
          </w:p>
        </w:tc>
      </w:tr>
    </w:tbl>
    <w:p>
      <w:pPr>
        <w:spacing w:after="0"/>
      </w:pPr>
    </w:p>
    <w:p>
      <w:pPr>
        <w:pStyle w:val="Heading1"/>
        <w:keepNext/>
        <w:spacing w:before="160" w:after="80"/>
      </w:pPr>
      <w:r>
        <w:t>5. SPI NOR: заводской дамп и разметка</w:t>
      </w:r>
    </w:p>
    <w:p>
      <w:r>
        <w:t>[PROVEN] Полный заводской дамп: AHB70XXT16-3531-V2.01-2.bin, размер 16 MiB, SHA-256 a563a5c6de065f520bf3d046dff741dc8e5ab72ebed99acd24347caa8d488790.</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417"/>
            <w:shd w:fill="D9EAF7"/>
            <w:tcMar>
              <w:top w:w="80" w:type="dxa"/>
              <w:start w:w="100" w:type="dxa"/>
              <w:bottom w:w="80" w:type="dxa"/>
              <w:end w:w="100" w:type="dxa"/>
            </w:tcMar>
            <w:vAlign w:val="center"/>
          </w:tcPr>
          <w:p>
            <w:pPr>
              <w:jc w:val="left"/>
            </w:pPr>
            <w:r>
              <w:rPr>
                <w:b/>
                <w:sz w:val="16"/>
              </w:rPr>
              <w:t>Раздел</w:t>
            </w:r>
          </w:p>
        </w:tc>
        <w:tc>
          <w:tcPr>
            <w:tcW w:type="dxa" w:w="1417"/>
            <w:shd w:fill="D9EAF7"/>
            <w:tcMar>
              <w:top w:w="80" w:type="dxa"/>
              <w:start w:w="100" w:type="dxa"/>
              <w:bottom w:w="80" w:type="dxa"/>
              <w:end w:w="100" w:type="dxa"/>
            </w:tcMar>
            <w:vAlign w:val="center"/>
          </w:tcPr>
          <w:p>
            <w:pPr>
              <w:jc w:val="left"/>
            </w:pPr>
            <w:r>
              <w:rPr>
                <w:b/>
                <w:sz w:val="16"/>
              </w:rPr>
              <w:t>Размер</w:t>
            </w:r>
          </w:p>
        </w:tc>
        <w:tc>
          <w:tcPr>
            <w:tcW w:type="dxa" w:w="1701"/>
            <w:shd w:fill="D9EAF7"/>
            <w:tcMar>
              <w:top w:w="80" w:type="dxa"/>
              <w:start w:w="100" w:type="dxa"/>
              <w:bottom w:w="80" w:type="dxa"/>
              <w:end w:w="100" w:type="dxa"/>
            </w:tcMar>
            <w:vAlign w:val="center"/>
          </w:tcPr>
          <w:p>
            <w:pPr>
              <w:jc w:val="left"/>
            </w:pPr>
            <w:r>
              <w:rPr>
                <w:b/>
                <w:sz w:val="16"/>
              </w:rPr>
              <w:t>Offset</w:t>
            </w:r>
          </w:p>
        </w:tc>
        <w:tc>
          <w:tcPr>
            <w:tcW w:type="dxa" w:w="1701"/>
            <w:shd w:fill="D9EAF7"/>
            <w:tcMar>
              <w:top w:w="80" w:type="dxa"/>
              <w:start w:w="100" w:type="dxa"/>
              <w:bottom w:w="80" w:type="dxa"/>
              <w:end w:w="100" w:type="dxa"/>
            </w:tcMar>
            <w:vAlign w:val="center"/>
          </w:tcPr>
          <w:p>
            <w:pPr>
              <w:jc w:val="left"/>
            </w:pPr>
            <w:r>
              <w:rPr>
                <w:b/>
                <w:sz w:val="16"/>
              </w:rPr>
              <w:t>Length</w:t>
            </w:r>
          </w:p>
        </w:tc>
        <w:tc>
          <w:tcPr>
            <w:tcW w:type="dxa" w:w="1814"/>
            <w:shd w:fill="D9EAF7"/>
            <w:tcMar>
              <w:top w:w="80" w:type="dxa"/>
              <w:start w:w="100" w:type="dxa"/>
              <w:bottom w:w="80" w:type="dxa"/>
              <w:end w:w="100" w:type="dxa"/>
            </w:tcMar>
            <w:vAlign w:val="center"/>
          </w:tcPr>
          <w:p>
            <w:pPr>
              <w:jc w:val="left"/>
            </w:pPr>
            <w:r>
              <w:rPr>
                <w:b/>
                <w:sz w:val="16"/>
              </w:rPr>
              <w:t>Linux node</w:t>
            </w:r>
          </w:p>
        </w:tc>
      </w:tr>
      <w:tr>
        <w:trPr>
          <w:cantSplit/>
        </w:trPr>
        <w:tc>
          <w:tcPr>
            <w:tcW w:type="dxa" w:w="1417"/>
            <w:tcMar>
              <w:top w:w="80" w:type="dxa"/>
              <w:start w:w="100" w:type="dxa"/>
              <w:bottom w:w="80" w:type="dxa"/>
              <w:end w:w="100" w:type="dxa"/>
            </w:tcMar>
            <w:vAlign w:val="top"/>
          </w:tcPr>
          <w:p>
            <w:r>
              <w:rPr>
                <w:sz w:val="16"/>
              </w:rPr>
              <w:t>boot</w:t>
            </w:r>
          </w:p>
        </w:tc>
        <w:tc>
          <w:tcPr>
            <w:tcW w:type="dxa" w:w="1417"/>
            <w:tcMar>
              <w:top w:w="80" w:type="dxa"/>
              <w:start w:w="100" w:type="dxa"/>
              <w:bottom w:w="80" w:type="dxa"/>
              <w:end w:w="100" w:type="dxa"/>
            </w:tcMar>
            <w:vAlign w:val="top"/>
          </w:tcPr>
          <w:p>
            <w:r>
              <w:rPr>
                <w:sz w:val="16"/>
              </w:rPr>
              <w:t>512 KiB</w:t>
            </w:r>
          </w:p>
        </w:tc>
        <w:tc>
          <w:tcPr>
            <w:tcW w:type="dxa" w:w="1701"/>
            <w:tcMar>
              <w:top w:w="80" w:type="dxa"/>
              <w:start w:w="100" w:type="dxa"/>
              <w:bottom w:w="80" w:type="dxa"/>
              <w:end w:w="100" w:type="dxa"/>
            </w:tcMar>
            <w:vAlign w:val="top"/>
          </w:tcPr>
          <w:p>
            <w:r>
              <w:rPr>
                <w:sz w:val="16"/>
              </w:rPr>
              <w:t>0x000000</w:t>
            </w:r>
          </w:p>
        </w:tc>
        <w:tc>
          <w:tcPr>
            <w:tcW w:type="dxa" w:w="1701"/>
            <w:tcMar>
              <w:top w:w="80" w:type="dxa"/>
              <w:start w:w="100" w:type="dxa"/>
              <w:bottom w:w="80" w:type="dxa"/>
              <w:end w:w="100" w:type="dxa"/>
            </w:tcMar>
            <w:vAlign w:val="top"/>
          </w:tcPr>
          <w:p>
            <w:r>
              <w:rPr>
                <w:sz w:val="16"/>
              </w:rPr>
              <w:t>0x080000</w:t>
            </w:r>
          </w:p>
        </w:tc>
        <w:tc>
          <w:tcPr>
            <w:tcW w:type="dxa" w:w="1814"/>
            <w:tcMar>
              <w:top w:w="80" w:type="dxa"/>
              <w:start w:w="100" w:type="dxa"/>
              <w:bottom w:w="80" w:type="dxa"/>
              <w:end w:w="100" w:type="dxa"/>
            </w:tcMar>
            <w:vAlign w:val="top"/>
          </w:tcPr>
          <w:p>
            <w:r>
              <w:rPr>
                <w:sz w:val="16"/>
              </w:rPr>
              <w:t>mtdblock0</w:t>
            </w:r>
          </w:p>
        </w:tc>
      </w:tr>
      <w:tr>
        <w:trPr>
          <w:cantSplit/>
        </w:trPr>
        <w:tc>
          <w:tcPr>
            <w:tcW w:type="dxa" w:w="1417"/>
            <w:tcMar>
              <w:top w:w="80" w:type="dxa"/>
              <w:start w:w="100" w:type="dxa"/>
              <w:bottom w:w="80" w:type="dxa"/>
              <w:end w:w="100" w:type="dxa"/>
            </w:tcMar>
            <w:vAlign w:val="top"/>
          </w:tcPr>
          <w:p>
            <w:r>
              <w:rPr>
                <w:sz w:val="16"/>
              </w:rPr>
              <w:t>romfs</w:t>
            </w:r>
          </w:p>
        </w:tc>
        <w:tc>
          <w:tcPr>
            <w:tcW w:type="dxa" w:w="1417"/>
            <w:tcMar>
              <w:top w:w="80" w:type="dxa"/>
              <w:start w:w="100" w:type="dxa"/>
              <w:bottom w:w="80" w:type="dxa"/>
              <w:end w:w="100" w:type="dxa"/>
            </w:tcMar>
            <w:vAlign w:val="top"/>
          </w:tcPr>
          <w:p>
            <w:r>
              <w:rPr>
                <w:sz w:val="16"/>
              </w:rPr>
              <w:t>4 MiB</w:t>
            </w:r>
          </w:p>
        </w:tc>
        <w:tc>
          <w:tcPr>
            <w:tcW w:type="dxa" w:w="1701"/>
            <w:tcMar>
              <w:top w:w="80" w:type="dxa"/>
              <w:start w:w="100" w:type="dxa"/>
              <w:bottom w:w="80" w:type="dxa"/>
              <w:end w:w="100" w:type="dxa"/>
            </w:tcMar>
            <w:vAlign w:val="top"/>
          </w:tcPr>
          <w:p>
            <w:r>
              <w:rPr>
                <w:sz w:val="16"/>
              </w:rPr>
              <w:t>0x080000</w:t>
            </w:r>
          </w:p>
        </w:tc>
        <w:tc>
          <w:tcPr>
            <w:tcW w:type="dxa" w:w="1701"/>
            <w:tcMar>
              <w:top w:w="80" w:type="dxa"/>
              <w:start w:w="100" w:type="dxa"/>
              <w:bottom w:w="80" w:type="dxa"/>
              <w:end w:w="100" w:type="dxa"/>
            </w:tcMar>
            <w:vAlign w:val="top"/>
          </w:tcPr>
          <w:p>
            <w:r>
              <w:rPr>
                <w:sz w:val="16"/>
              </w:rPr>
              <w:t>0x400000</w:t>
            </w:r>
          </w:p>
        </w:tc>
        <w:tc>
          <w:tcPr>
            <w:tcW w:type="dxa" w:w="1814"/>
            <w:tcMar>
              <w:top w:w="80" w:type="dxa"/>
              <w:start w:w="100" w:type="dxa"/>
              <w:bottom w:w="80" w:type="dxa"/>
              <w:end w:w="100" w:type="dxa"/>
            </w:tcMar>
            <w:vAlign w:val="top"/>
          </w:tcPr>
          <w:p>
            <w:r>
              <w:rPr>
                <w:sz w:val="16"/>
              </w:rPr>
              <w:t>mtdblock1</w:t>
            </w:r>
          </w:p>
        </w:tc>
      </w:tr>
      <w:tr>
        <w:trPr>
          <w:cantSplit/>
        </w:trPr>
        <w:tc>
          <w:tcPr>
            <w:tcW w:type="dxa" w:w="1417"/>
            <w:tcMar>
              <w:top w:w="80" w:type="dxa"/>
              <w:start w:w="100" w:type="dxa"/>
              <w:bottom w:w="80" w:type="dxa"/>
              <w:end w:w="100" w:type="dxa"/>
            </w:tcMar>
            <w:vAlign w:val="top"/>
          </w:tcPr>
          <w:p>
            <w:r>
              <w:rPr>
                <w:sz w:val="16"/>
              </w:rPr>
              <w:t>usr</w:t>
            </w:r>
          </w:p>
        </w:tc>
        <w:tc>
          <w:tcPr>
            <w:tcW w:type="dxa" w:w="1417"/>
            <w:tcMar>
              <w:top w:w="80" w:type="dxa"/>
              <w:start w:w="100" w:type="dxa"/>
              <w:bottom w:w="80" w:type="dxa"/>
              <w:end w:w="100" w:type="dxa"/>
            </w:tcMar>
            <w:vAlign w:val="top"/>
          </w:tcPr>
          <w:p>
            <w:r>
              <w:rPr>
                <w:sz w:val="16"/>
              </w:rPr>
              <w:t>5632 KiB</w:t>
            </w:r>
          </w:p>
        </w:tc>
        <w:tc>
          <w:tcPr>
            <w:tcW w:type="dxa" w:w="1701"/>
            <w:tcMar>
              <w:top w:w="80" w:type="dxa"/>
              <w:start w:w="100" w:type="dxa"/>
              <w:bottom w:w="80" w:type="dxa"/>
              <w:end w:w="100" w:type="dxa"/>
            </w:tcMar>
            <w:vAlign w:val="top"/>
          </w:tcPr>
          <w:p>
            <w:r>
              <w:rPr>
                <w:sz w:val="16"/>
              </w:rPr>
              <w:t>0x480000</w:t>
            </w:r>
          </w:p>
        </w:tc>
        <w:tc>
          <w:tcPr>
            <w:tcW w:type="dxa" w:w="1701"/>
            <w:tcMar>
              <w:top w:w="80" w:type="dxa"/>
              <w:start w:w="100" w:type="dxa"/>
              <w:bottom w:w="80" w:type="dxa"/>
              <w:end w:w="100" w:type="dxa"/>
            </w:tcMar>
            <w:vAlign w:val="top"/>
          </w:tcPr>
          <w:p>
            <w:r>
              <w:rPr>
                <w:sz w:val="16"/>
              </w:rPr>
              <w:t>0x580000</w:t>
            </w:r>
          </w:p>
        </w:tc>
        <w:tc>
          <w:tcPr>
            <w:tcW w:type="dxa" w:w="1814"/>
            <w:tcMar>
              <w:top w:w="80" w:type="dxa"/>
              <w:start w:w="100" w:type="dxa"/>
              <w:bottom w:w="80" w:type="dxa"/>
              <w:end w:w="100" w:type="dxa"/>
            </w:tcMar>
            <w:vAlign w:val="top"/>
          </w:tcPr>
          <w:p>
            <w:r>
              <w:rPr>
                <w:sz w:val="16"/>
              </w:rPr>
              <w:t>mtdblock2</w:t>
            </w:r>
          </w:p>
        </w:tc>
      </w:tr>
      <w:tr>
        <w:trPr>
          <w:cantSplit/>
        </w:trPr>
        <w:tc>
          <w:tcPr>
            <w:tcW w:type="dxa" w:w="1417"/>
            <w:tcMar>
              <w:top w:w="80" w:type="dxa"/>
              <w:start w:w="100" w:type="dxa"/>
              <w:bottom w:w="80" w:type="dxa"/>
              <w:end w:w="100" w:type="dxa"/>
            </w:tcMar>
            <w:vAlign w:val="top"/>
          </w:tcPr>
          <w:p>
            <w:r>
              <w:rPr>
                <w:sz w:val="16"/>
              </w:rPr>
              <w:t>web</w:t>
            </w:r>
          </w:p>
        </w:tc>
        <w:tc>
          <w:tcPr>
            <w:tcW w:type="dxa" w:w="1417"/>
            <w:tcMar>
              <w:top w:w="80" w:type="dxa"/>
              <w:start w:w="100" w:type="dxa"/>
              <w:bottom w:w="80" w:type="dxa"/>
              <w:end w:w="100" w:type="dxa"/>
            </w:tcMar>
            <w:vAlign w:val="top"/>
          </w:tcPr>
          <w:p>
            <w:r>
              <w:rPr>
                <w:sz w:val="16"/>
              </w:rPr>
              <w:t>1536 KiB</w:t>
            </w:r>
          </w:p>
        </w:tc>
        <w:tc>
          <w:tcPr>
            <w:tcW w:type="dxa" w:w="1701"/>
            <w:tcMar>
              <w:top w:w="80" w:type="dxa"/>
              <w:start w:w="100" w:type="dxa"/>
              <w:bottom w:w="80" w:type="dxa"/>
              <w:end w:w="100" w:type="dxa"/>
            </w:tcMar>
            <w:vAlign w:val="top"/>
          </w:tcPr>
          <w:p>
            <w:r>
              <w:rPr>
                <w:sz w:val="16"/>
              </w:rPr>
              <w:t>0xA00000</w:t>
            </w:r>
          </w:p>
        </w:tc>
        <w:tc>
          <w:tcPr>
            <w:tcW w:type="dxa" w:w="1701"/>
            <w:tcMar>
              <w:top w:w="80" w:type="dxa"/>
              <w:start w:w="100" w:type="dxa"/>
              <w:bottom w:w="80" w:type="dxa"/>
              <w:end w:w="100" w:type="dxa"/>
            </w:tcMar>
            <w:vAlign w:val="top"/>
          </w:tcPr>
          <w:p>
            <w:r>
              <w:rPr>
                <w:sz w:val="16"/>
              </w:rPr>
              <w:t>0x180000</w:t>
            </w:r>
          </w:p>
        </w:tc>
        <w:tc>
          <w:tcPr>
            <w:tcW w:type="dxa" w:w="1814"/>
            <w:tcMar>
              <w:top w:w="80" w:type="dxa"/>
              <w:start w:w="100" w:type="dxa"/>
              <w:bottom w:w="80" w:type="dxa"/>
              <w:end w:w="100" w:type="dxa"/>
            </w:tcMar>
            <w:vAlign w:val="top"/>
          </w:tcPr>
          <w:p>
            <w:r>
              <w:rPr>
                <w:sz w:val="16"/>
              </w:rPr>
              <w:t>mtdblock3</w:t>
            </w:r>
          </w:p>
        </w:tc>
      </w:tr>
      <w:tr>
        <w:trPr>
          <w:cantSplit/>
        </w:trPr>
        <w:tc>
          <w:tcPr>
            <w:tcW w:type="dxa" w:w="1417"/>
            <w:tcMar>
              <w:top w:w="80" w:type="dxa"/>
              <w:start w:w="100" w:type="dxa"/>
              <w:bottom w:w="80" w:type="dxa"/>
              <w:end w:w="100" w:type="dxa"/>
            </w:tcMar>
            <w:vAlign w:val="top"/>
          </w:tcPr>
          <w:p>
            <w:r>
              <w:rPr>
                <w:sz w:val="16"/>
              </w:rPr>
              <w:t>custom</w:t>
            </w:r>
          </w:p>
        </w:tc>
        <w:tc>
          <w:tcPr>
            <w:tcW w:type="dxa" w:w="1417"/>
            <w:tcMar>
              <w:top w:w="80" w:type="dxa"/>
              <w:start w:w="100" w:type="dxa"/>
              <w:bottom w:w="80" w:type="dxa"/>
              <w:end w:w="100" w:type="dxa"/>
            </w:tcMar>
            <w:vAlign w:val="top"/>
          </w:tcPr>
          <w:p>
            <w:r>
              <w:rPr>
                <w:sz w:val="16"/>
              </w:rPr>
              <w:t>3 MiB</w:t>
            </w:r>
          </w:p>
        </w:tc>
        <w:tc>
          <w:tcPr>
            <w:tcW w:type="dxa" w:w="1701"/>
            <w:tcMar>
              <w:top w:w="80" w:type="dxa"/>
              <w:start w:w="100" w:type="dxa"/>
              <w:bottom w:w="80" w:type="dxa"/>
              <w:end w:w="100" w:type="dxa"/>
            </w:tcMar>
            <w:vAlign w:val="top"/>
          </w:tcPr>
          <w:p>
            <w:r>
              <w:rPr>
                <w:sz w:val="16"/>
              </w:rPr>
              <w:t>0xB80000</w:t>
            </w:r>
          </w:p>
        </w:tc>
        <w:tc>
          <w:tcPr>
            <w:tcW w:type="dxa" w:w="1701"/>
            <w:tcMar>
              <w:top w:w="80" w:type="dxa"/>
              <w:start w:w="100" w:type="dxa"/>
              <w:bottom w:w="80" w:type="dxa"/>
              <w:end w:w="100" w:type="dxa"/>
            </w:tcMar>
            <w:vAlign w:val="top"/>
          </w:tcPr>
          <w:p>
            <w:r>
              <w:rPr>
                <w:sz w:val="16"/>
              </w:rPr>
              <w:t>0x300000</w:t>
            </w:r>
          </w:p>
        </w:tc>
        <w:tc>
          <w:tcPr>
            <w:tcW w:type="dxa" w:w="1814"/>
            <w:tcMar>
              <w:top w:w="80" w:type="dxa"/>
              <w:start w:w="100" w:type="dxa"/>
              <w:bottom w:w="80" w:type="dxa"/>
              <w:end w:w="100" w:type="dxa"/>
            </w:tcMar>
            <w:vAlign w:val="top"/>
          </w:tcPr>
          <w:p>
            <w:r>
              <w:rPr>
                <w:sz w:val="16"/>
              </w:rPr>
              <w:t>mtdblock4</w:t>
            </w:r>
          </w:p>
        </w:tc>
      </w:tr>
      <w:tr>
        <w:trPr>
          <w:cantSplit/>
        </w:trPr>
        <w:tc>
          <w:tcPr>
            <w:tcW w:type="dxa" w:w="1417"/>
            <w:tcMar>
              <w:top w:w="80" w:type="dxa"/>
              <w:start w:w="100" w:type="dxa"/>
              <w:bottom w:w="80" w:type="dxa"/>
              <w:end w:w="100" w:type="dxa"/>
            </w:tcMar>
            <w:vAlign w:val="top"/>
          </w:tcPr>
          <w:p>
            <w:r>
              <w:rPr>
                <w:sz w:val="16"/>
              </w:rPr>
              <w:t>logo</w:t>
            </w:r>
          </w:p>
        </w:tc>
        <w:tc>
          <w:tcPr>
            <w:tcW w:type="dxa" w:w="1417"/>
            <w:tcMar>
              <w:top w:w="80" w:type="dxa"/>
              <w:start w:w="100" w:type="dxa"/>
              <w:bottom w:w="80" w:type="dxa"/>
              <w:end w:w="100" w:type="dxa"/>
            </w:tcMar>
            <w:vAlign w:val="top"/>
          </w:tcPr>
          <w:p>
            <w:r>
              <w:rPr>
                <w:sz w:val="16"/>
              </w:rPr>
              <w:t>256 KiB</w:t>
            </w:r>
          </w:p>
        </w:tc>
        <w:tc>
          <w:tcPr>
            <w:tcW w:type="dxa" w:w="1701"/>
            <w:tcMar>
              <w:top w:w="80" w:type="dxa"/>
              <w:start w:w="100" w:type="dxa"/>
              <w:bottom w:w="80" w:type="dxa"/>
              <w:end w:w="100" w:type="dxa"/>
            </w:tcMar>
            <w:vAlign w:val="top"/>
          </w:tcPr>
          <w:p>
            <w:r>
              <w:rPr>
                <w:sz w:val="16"/>
              </w:rPr>
              <w:t>0xE80000</w:t>
            </w:r>
          </w:p>
        </w:tc>
        <w:tc>
          <w:tcPr>
            <w:tcW w:type="dxa" w:w="1701"/>
            <w:tcMar>
              <w:top w:w="80" w:type="dxa"/>
              <w:start w:w="100" w:type="dxa"/>
              <w:bottom w:w="80" w:type="dxa"/>
              <w:end w:w="100" w:type="dxa"/>
            </w:tcMar>
            <w:vAlign w:val="top"/>
          </w:tcPr>
          <w:p>
            <w:r>
              <w:rPr>
                <w:sz w:val="16"/>
              </w:rPr>
              <w:t>0x040000</w:t>
            </w:r>
          </w:p>
        </w:tc>
        <w:tc>
          <w:tcPr>
            <w:tcW w:type="dxa" w:w="1814"/>
            <w:tcMar>
              <w:top w:w="80" w:type="dxa"/>
              <w:start w:w="100" w:type="dxa"/>
              <w:bottom w:w="80" w:type="dxa"/>
              <w:end w:w="100" w:type="dxa"/>
            </w:tcMar>
            <w:vAlign w:val="top"/>
          </w:tcPr>
          <w:p>
            <w:r>
              <w:rPr>
                <w:sz w:val="16"/>
              </w:rPr>
              <w:t>mtdblock5</w:t>
            </w:r>
          </w:p>
        </w:tc>
      </w:tr>
      <w:tr>
        <w:trPr>
          <w:cantSplit/>
        </w:trPr>
        <w:tc>
          <w:tcPr>
            <w:tcW w:type="dxa" w:w="1417"/>
            <w:tcMar>
              <w:top w:w="80" w:type="dxa"/>
              <w:start w:w="100" w:type="dxa"/>
              <w:bottom w:w="80" w:type="dxa"/>
              <w:end w:w="100" w:type="dxa"/>
            </w:tcMar>
            <w:vAlign w:val="top"/>
          </w:tcPr>
          <w:p>
            <w:r>
              <w:rPr>
                <w:sz w:val="16"/>
              </w:rPr>
              <w:t>mtd</w:t>
            </w:r>
          </w:p>
        </w:tc>
        <w:tc>
          <w:tcPr>
            <w:tcW w:type="dxa" w:w="1417"/>
            <w:tcMar>
              <w:top w:w="80" w:type="dxa"/>
              <w:start w:w="100" w:type="dxa"/>
              <w:bottom w:w="80" w:type="dxa"/>
              <w:end w:w="100" w:type="dxa"/>
            </w:tcMar>
            <w:vAlign w:val="top"/>
          </w:tcPr>
          <w:p>
            <w:r>
              <w:rPr>
                <w:sz w:val="16"/>
              </w:rPr>
              <w:t>1280 KiB</w:t>
            </w:r>
          </w:p>
        </w:tc>
        <w:tc>
          <w:tcPr>
            <w:tcW w:type="dxa" w:w="1701"/>
            <w:tcMar>
              <w:top w:w="80" w:type="dxa"/>
              <w:start w:w="100" w:type="dxa"/>
              <w:bottom w:w="80" w:type="dxa"/>
              <w:end w:w="100" w:type="dxa"/>
            </w:tcMar>
            <w:vAlign w:val="top"/>
          </w:tcPr>
          <w:p>
            <w:r>
              <w:rPr>
                <w:sz w:val="16"/>
              </w:rPr>
              <w:t>0xEC0000</w:t>
            </w:r>
          </w:p>
        </w:tc>
        <w:tc>
          <w:tcPr>
            <w:tcW w:type="dxa" w:w="1701"/>
            <w:tcMar>
              <w:top w:w="80" w:type="dxa"/>
              <w:start w:w="100" w:type="dxa"/>
              <w:bottom w:w="80" w:type="dxa"/>
              <w:end w:w="100" w:type="dxa"/>
            </w:tcMar>
            <w:vAlign w:val="top"/>
          </w:tcPr>
          <w:p>
            <w:r>
              <w:rPr>
                <w:sz w:val="16"/>
              </w:rPr>
              <w:t>0x140000</w:t>
            </w:r>
          </w:p>
        </w:tc>
        <w:tc>
          <w:tcPr>
            <w:tcW w:type="dxa" w:w="1814"/>
            <w:tcMar>
              <w:top w:w="80" w:type="dxa"/>
              <w:start w:w="100" w:type="dxa"/>
              <w:bottom w:w="80" w:type="dxa"/>
              <w:end w:w="100" w:type="dxa"/>
            </w:tcMar>
            <w:vAlign w:val="top"/>
          </w:tcPr>
          <w:p>
            <w:r>
              <w:rPr>
                <w:sz w:val="16"/>
              </w:rPr>
              <w:t>mtdblock6</w:t>
            </w:r>
          </w:p>
        </w:tc>
      </w:tr>
    </w:tbl>
    <w:p>
      <w:pPr>
        <w:spacing w:after="0"/>
      </w:pPr>
    </w:p>
    <w:p>
      <w:pPr>
        <w:pStyle w:val="CodeBlock"/>
      </w:pPr>
      <w:r>
        <w:t>Factory mtdparts:</w:t>
        <w:br/>
        <w:t>hi_sfc:512K(boot),4M(romfs),5632K(usr),1536K(web),3M(custom),256K(logo),1280K(mtd)</w:t>
      </w:r>
    </w:p>
    <w:p>
      <w:r>
        <w:t>Файловые системы: root/romfs — CramFS; /usr, /mnt/web, /mnt/custom — SquashFS; logo — CramFS; /mnt/mtd — JFFS2. Экспериментальный внешний root в RAM продолжает использовать заводские /usr и /mnt/custom из SPI, поэтому исходный полный дамп необходимо хранить как главный recovery-образ.</w:t>
      </w:r>
    </w:p>
    <w:p>
      <w:pPr>
        <w:pStyle w:val="Heading1"/>
        <w:keepNext/>
        <w:spacing w:before="160" w:after="80"/>
      </w:pPr>
      <w:r>
        <w:t>6. U-Boot и цепочка загрузки</w:t>
      </w:r>
    </w:p>
    <w:p>
      <w:r>
        <w:t>[PROVEN] Bootloader: U-Boot 2010.06-svn302 (Nov 18 2015 - 10:29:23). Он поддерживает USB, FAT и TFTP. Команды SATA в данном U-Boot нет, поэтому финальная архитектура должна оставлять kernel вне SATA: SPI/U-Boot -&gt; kernel -&gt; rootfs на SATA.</w:t>
      </w:r>
    </w:p>
    <w:p>
      <w:pPr>
        <w:pStyle w:val="CodeBlock"/>
      </w:pPr>
      <w:r>
        <w:t>Factory environment (ключевое):</w:t>
        <w:br/>
        <w:t>bootcmd=sf probe 0;sf read 84000000 e80000 40000;logoload 84000000;decjpg;fload;bootm 0x82000000</w:t>
        <w:br/>
        <w:br/>
        <w:t>tk=mw.b 0x82000000 ff 1000000;tftp 0x82000000 zImage.img; bootm 0x82000000</w:t>
        <w:br/>
        <w:t>ipaddr=192.168.1.10</w:t>
        <w:br/>
        <w:t>serverip=192.168.1.1</w:t>
        <w:br/>
        <w:t>netmask=255.255.255.0</w:t>
        <w:br/>
        <w:t>ethaddr=00:0b:3f:00:00:01</w:t>
      </w:r>
    </w:p>
    <w:p>
      <w:r>
        <w:t>Factory bootcmd использует vendor-команду fload, а не обычное чтение kernel по фиксированному raw-offset. Для экспериментов это не требуется: kernel успешно загружается с FAT USB через fatload.</w:t>
      </w:r>
    </w:p>
    <w:p>
      <w:pPr>
        <w:pStyle w:val="Heading2"/>
        <w:keepNext/>
        <w:spacing w:before="160" w:after="80"/>
      </w:pPr>
      <w:r>
        <w:t>6.1. Заводской kernel image</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2381"/>
            <w:shd w:fill="D9EAF7"/>
            <w:tcMar>
              <w:top w:w="80" w:type="dxa"/>
              <w:start w:w="100" w:type="dxa"/>
              <w:bottom w:w="80" w:type="dxa"/>
              <w:end w:w="100" w:type="dxa"/>
            </w:tcMar>
            <w:vAlign w:val="center"/>
          </w:tcPr>
          <w:p>
            <w:pPr>
              <w:jc w:val="left"/>
            </w:pPr>
            <w:r>
              <w:rPr>
                <w:b/>
                <w:sz w:val="16"/>
              </w:rPr>
              <w:t>Параметр</w:t>
            </w:r>
          </w:p>
        </w:tc>
        <w:tc>
          <w:tcPr>
            <w:tcW w:type="dxa" w:w="7143"/>
            <w:shd w:fill="D9EAF7"/>
            <w:tcMar>
              <w:top w:w="80" w:type="dxa"/>
              <w:start w:w="100" w:type="dxa"/>
              <w:bottom w:w="80" w:type="dxa"/>
              <w:end w:w="100" w:type="dxa"/>
            </w:tcMar>
            <w:vAlign w:val="center"/>
          </w:tcPr>
          <w:p>
            <w:pPr>
              <w:jc w:val="left"/>
            </w:pPr>
            <w:r>
              <w:rPr>
                <w:b/>
                <w:sz w:val="16"/>
              </w:rPr>
              <w:t>Значение</w:t>
            </w:r>
          </w:p>
        </w:tc>
      </w:tr>
      <w:tr>
        <w:trPr>
          <w:cantSplit/>
        </w:trPr>
        <w:tc>
          <w:tcPr>
            <w:tcW w:type="dxa" w:w="2381"/>
            <w:tcMar>
              <w:top w:w="80" w:type="dxa"/>
              <w:start w:w="100" w:type="dxa"/>
              <w:bottom w:w="80" w:type="dxa"/>
              <w:end w:w="100" w:type="dxa"/>
            </w:tcMar>
            <w:vAlign w:val="top"/>
          </w:tcPr>
          <w:p>
            <w:r>
              <w:rPr>
                <w:sz w:val="16"/>
              </w:rPr>
              <w:t>Файл</w:t>
            </w:r>
          </w:p>
        </w:tc>
        <w:tc>
          <w:tcPr>
            <w:tcW w:type="dxa" w:w="7143"/>
            <w:tcMar>
              <w:top w:w="80" w:type="dxa"/>
              <w:start w:w="100" w:type="dxa"/>
              <w:bottom w:w="80" w:type="dxa"/>
              <w:end w:w="100" w:type="dxa"/>
            </w:tcMar>
            <w:vAlign w:val="top"/>
          </w:tcPr>
          <w:p>
            <w:r>
              <w:rPr>
                <w:sz w:val="16"/>
              </w:rPr>
              <w:t>zImage-original.img / на USB используется имя zImage.img</w:t>
            </w:r>
          </w:p>
        </w:tc>
      </w:tr>
      <w:tr>
        <w:trPr>
          <w:cantSplit/>
        </w:trPr>
        <w:tc>
          <w:tcPr>
            <w:tcW w:type="dxa" w:w="2381"/>
            <w:tcMar>
              <w:top w:w="80" w:type="dxa"/>
              <w:start w:w="100" w:type="dxa"/>
              <w:bottom w:w="80" w:type="dxa"/>
              <w:end w:w="100" w:type="dxa"/>
            </w:tcMar>
            <w:vAlign w:val="top"/>
          </w:tcPr>
          <w:p>
            <w:r>
              <w:rPr>
                <w:sz w:val="16"/>
              </w:rPr>
              <w:t>Формат</w:t>
            </w:r>
          </w:p>
        </w:tc>
        <w:tc>
          <w:tcPr>
            <w:tcW w:type="dxa" w:w="7143"/>
            <w:tcMar>
              <w:top w:w="80" w:type="dxa"/>
              <w:start w:w="100" w:type="dxa"/>
              <w:bottom w:w="80" w:type="dxa"/>
              <w:end w:w="100" w:type="dxa"/>
            </w:tcMar>
            <w:vAlign w:val="top"/>
          </w:tcPr>
          <w:p>
            <w:r>
              <w:rPr>
                <w:sz w:val="16"/>
              </w:rPr>
              <w:t>U-Boot legacy uImage, Linux/ARM, payload 2,406,808 bytes, полный файл 2,406,872 bytes.</w:t>
            </w:r>
          </w:p>
        </w:tc>
      </w:tr>
      <w:tr>
        <w:trPr>
          <w:cantSplit/>
        </w:trPr>
        <w:tc>
          <w:tcPr>
            <w:tcW w:type="dxa" w:w="2381"/>
            <w:tcMar>
              <w:top w:w="80" w:type="dxa"/>
              <w:start w:w="100" w:type="dxa"/>
              <w:bottom w:w="80" w:type="dxa"/>
              <w:end w:w="100" w:type="dxa"/>
            </w:tcMar>
            <w:vAlign w:val="top"/>
          </w:tcPr>
          <w:p>
            <w:r>
              <w:rPr>
                <w:sz w:val="16"/>
              </w:rPr>
              <w:t>Load address</w:t>
            </w:r>
          </w:p>
        </w:tc>
        <w:tc>
          <w:tcPr>
            <w:tcW w:type="dxa" w:w="7143"/>
            <w:tcMar>
              <w:top w:w="80" w:type="dxa"/>
              <w:start w:w="100" w:type="dxa"/>
              <w:bottom w:w="80" w:type="dxa"/>
              <w:end w:w="100" w:type="dxa"/>
            </w:tcMar>
            <w:vAlign w:val="top"/>
          </w:tcPr>
          <w:p>
            <w:r>
              <w:rPr>
                <w:sz w:val="16"/>
              </w:rPr>
              <w:t>0x80008000</w:t>
            </w:r>
          </w:p>
        </w:tc>
      </w:tr>
      <w:tr>
        <w:trPr>
          <w:cantSplit/>
        </w:trPr>
        <w:tc>
          <w:tcPr>
            <w:tcW w:type="dxa" w:w="2381"/>
            <w:tcMar>
              <w:top w:w="80" w:type="dxa"/>
              <w:start w:w="100" w:type="dxa"/>
              <w:bottom w:w="80" w:type="dxa"/>
              <w:end w:w="100" w:type="dxa"/>
            </w:tcMar>
            <w:vAlign w:val="top"/>
          </w:tcPr>
          <w:p>
            <w:r>
              <w:rPr>
                <w:sz w:val="16"/>
              </w:rPr>
              <w:t>Entry point</w:t>
            </w:r>
          </w:p>
        </w:tc>
        <w:tc>
          <w:tcPr>
            <w:tcW w:type="dxa" w:w="7143"/>
            <w:tcMar>
              <w:top w:w="80" w:type="dxa"/>
              <w:start w:w="100" w:type="dxa"/>
              <w:bottom w:w="80" w:type="dxa"/>
              <w:end w:w="100" w:type="dxa"/>
            </w:tcMar>
            <w:vAlign w:val="top"/>
          </w:tcPr>
          <w:p>
            <w:r>
              <w:rPr>
                <w:sz w:val="16"/>
              </w:rPr>
              <w:t>0x80008000</w:t>
            </w:r>
          </w:p>
        </w:tc>
      </w:tr>
      <w:tr>
        <w:trPr>
          <w:cantSplit/>
        </w:trPr>
        <w:tc>
          <w:tcPr>
            <w:tcW w:type="dxa" w:w="2381"/>
            <w:tcMar>
              <w:top w:w="80" w:type="dxa"/>
              <w:start w:w="100" w:type="dxa"/>
              <w:bottom w:w="80" w:type="dxa"/>
              <w:end w:w="100" w:type="dxa"/>
            </w:tcMar>
            <w:vAlign w:val="top"/>
          </w:tcPr>
          <w:p>
            <w:r>
              <w:rPr>
                <w:sz w:val="16"/>
              </w:rPr>
              <w:t>Дата заголовка</w:t>
            </w:r>
          </w:p>
        </w:tc>
        <w:tc>
          <w:tcPr>
            <w:tcW w:type="dxa" w:w="7143"/>
            <w:tcMar>
              <w:top w:w="80" w:type="dxa"/>
              <w:start w:w="100" w:type="dxa"/>
              <w:bottom w:w="80" w:type="dxa"/>
              <w:end w:w="100" w:type="dxa"/>
            </w:tcMar>
            <w:vAlign w:val="top"/>
          </w:tcPr>
          <w:p>
            <w:r>
              <w:rPr>
                <w:sz w:val="16"/>
              </w:rPr>
              <w:t>Tue Jun 28 09:05:09 2016</w:t>
            </w:r>
          </w:p>
        </w:tc>
      </w:tr>
      <w:tr>
        <w:trPr>
          <w:cantSplit/>
        </w:trPr>
        <w:tc>
          <w:tcPr>
            <w:tcW w:type="dxa" w:w="2381"/>
            <w:tcMar>
              <w:top w:w="80" w:type="dxa"/>
              <w:start w:w="100" w:type="dxa"/>
              <w:bottom w:w="80" w:type="dxa"/>
              <w:end w:w="100" w:type="dxa"/>
            </w:tcMar>
            <w:vAlign w:val="top"/>
          </w:tcPr>
          <w:p>
            <w:r>
              <w:rPr>
                <w:sz w:val="16"/>
              </w:rPr>
              <w:t>SHA-256 текущей копии</w:t>
            </w:r>
          </w:p>
        </w:tc>
        <w:tc>
          <w:tcPr>
            <w:tcW w:type="dxa" w:w="7143"/>
            <w:tcMar>
              <w:top w:w="80" w:type="dxa"/>
              <w:start w:w="100" w:type="dxa"/>
              <w:bottom w:w="80" w:type="dxa"/>
              <w:end w:w="100" w:type="dxa"/>
            </w:tcMar>
            <w:vAlign w:val="top"/>
          </w:tcPr>
          <w:p>
            <w:r>
              <w:rPr>
                <w:sz w:val="16"/>
              </w:rPr>
              <w:t>f8d4f8d908a0211734c874816920db5b3c05baeaf89a2aa960ce17e8394ae9fa</w:t>
            </w:r>
          </w:p>
        </w:tc>
      </w:tr>
    </w:tbl>
    <w:p>
      <w:pPr>
        <w:spacing w:after="0"/>
      </w:pPr>
    </w:p>
    <w:p>
      <w:pPr>
        <w:pStyle w:val="Heading2"/>
        <w:keepNext/>
        <w:spacing w:before="160" w:after="80"/>
      </w:pPr>
      <w:r>
        <w:t>6.2. Проверенная безопасная USB-загрузка</w:t>
      </w:r>
    </w:p>
    <w:p>
      <w:pPr>
        <w:pStyle w:val="CodeBlock"/>
      </w:pPr>
      <w:r>
        <w:t>usb start</w:t>
        <w:br/>
        <w:t>fatload usb 0:1 0x82000000 zImage.img</w:t>
        <w:br/>
        <w:t>fatload usb 0:1 0x83000000 AHB70XXT16-3531-PC-ROMFS-NOSOFIA-01.img</w:t>
        <w:br/>
        <w:t>setenv initrd_high 0xffffffff</w:t>
        <w:br/>
        <w:t>setenv bootargs mem=130M console=ttyAMA0,115200 root=/dev/ram0 rootfstype=cramfs ro mtdparts=hi_sfc:512K(boot),4M(romfs),5632K(usr),1536K(web),3M(custom),256K(logo),1280K(mtd)</w:t>
        <w:br/>
        <w:t>bootm 0x82000000 0x83000000</w:t>
      </w:r>
    </w:p>
    <w:tbl>
      <w:tblPr>
        <w:tblW w:type="auto" w:w="0"/>
        <w:jc w:val="center"/>
        <w:tblLayout w:type="fixed"/>
        <w:tblLook w:firstColumn="1" w:firstRow="1" w:lastColumn="0" w:lastRow="0" w:noHBand="0" w:noVBand="1" w:val="04A0"/>
      </w:tblPr>
      <w:tblGrid>
        <w:gridCol w:w="9524"/>
      </w:tblGrid>
      <w:tr>
        <w:tc>
          <w:tcPr>
            <w:tcW w:type="dxa" w:w="10199"/>
            <w:shd w:fill="FDEDEC"/>
            <w:tcMar>
              <w:top w:w="100" w:type="dxa"/>
              <w:start w:w="140" w:type="dxa"/>
              <w:bottom w:w="100" w:type="dxa"/>
              <w:end w:w="140" w:type="dxa"/>
            </w:tcMar>
          </w:tcPr>
          <w:p>
            <w:r>
              <w:rPr>
                <w:b/>
                <w:color w:val="C00000"/>
              </w:rPr>
              <w:t>Важно</w:t>
              <w:br/>
            </w:r>
            <w:r>
              <w:t>Не выполнять saveenv во время лабораторных загрузок. Если состояние эксперимента стало неизвестным, безопаснее перезагрузиться в NOSOFIA и повторить известную последовательность, чем пытаться вслепую делать STOP/DISABLE ioctls.</w:t>
            </w:r>
          </w:p>
        </w:tc>
      </w:tr>
    </w:tbl>
    <w:p>
      <w:pPr>
        <w:spacing w:after="0"/>
      </w:pPr>
    </w:p>
    <w:p>
      <w:pPr>
        <w:pStyle w:val="Heading1"/>
        <w:keepNext/>
        <w:spacing w:before="160" w:after="80"/>
      </w:pPr>
      <w:r>
        <w:t>7. Экспериментальные rootfs и почему выбран CramFS RAMDisk</w:t>
      </w:r>
    </w:p>
    <w:p>
      <w:r>
        <w:t>[PROVEN] Попытки с CPIO initramfs на этом старом kernel были ненадежными. Зато U-Boot RAMDisk, содержащий CramFS, стабильно загружается с root=/dev/ram0 rootfstype=cramfs ro. Поэтому для recovery и экспериментов базовый формат — внешний CramFS RAMDisk.</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3685"/>
            <w:shd w:fill="D9EAF7"/>
            <w:tcMar>
              <w:top w:w="80" w:type="dxa"/>
              <w:start w:w="100" w:type="dxa"/>
              <w:bottom w:w="80" w:type="dxa"/>
              <w:end w:w="100" w:type="dxa"/>
            </w:tcMar>
            <w:vAlign w:val="center"/>
          </w:tcPr>
          <w:p>
            <w:pPr>
              <w:jc w:val="left"/>
            </w:pPr>
            <w:r>
              <w:rPr>
                <w:b/>
                <w:sz w:val="16"/>
              </w:rPr>
              <w:t>Образ</w:t>
            </w:r>
          </w:p>
        </w:tc>
        <w:tc>
          <w:tcPr>
            <w:tcW w:type="dxa" w:w="5839"/>
            <w:shd w:fill="D9EAF7"/>
            <w:tcMar>
              <w:top w:w="80" w:type="dxa"/>
              <w:start w:w="100" w:type="dxa"/>
              <w:bottom w:w="80" w:type="dxa"/>
              <w:end w:w="100" w:type="dxa"/>
            </w:tcMar>
            <w:vAlign w:val="center"/>
          </w:tcPr>
          <w:p>
            <w:pPr>
              <w:jc w:val="left"/>
            </w:pPr>
            <w:r>
              <w:rPr>
                <w:b/>
                <w:sz w:val="16"/>
              </w:rPr>
              <w:t>Назначение / статус</w:t>
            </w:r>
          </w:p>
        </w:tc>
      </w:tr>
      <w:tr>
        <w:trPr>
          <w:cantSplit/>
        </w:trPr>
        <w:tc>
          <w:tcPr>
            <w:tcW w:type="dxa" w:w="3685"/>
            <w:tcMar>
              <w:top w:w="80" w:type="dxa"/>
              <w:start w:w="100" w:type="dxa"/>
              <w:bottom w:w="80" w:type="dxa"/>
              <w:end w:w="100" w:type="dxa"/>
            </w:tcMar>
            <w:vAlign w:val="top"/>
          </w:tcPr>
          <w:p>
            <w:r>
              <w:rPr>
                <w:sz w:val="16"/>
              </w:rPr>
              <w:t>AHB70XXT16-3531-PC-ROMFS-NOSOFIA-01.img</w:t>
            </w:r>
          </w:p>
        </w:tc>
        <w:tc>
          <w:tcPr>
            <w:tcW w:type="dxa" w:w="5839"/>
            <w:tcMar>
              <w:top w:w="80" w:type="dxa"/>
              <w:start w:w="100" w:type="dxa"/>
              <w:bottom w:w="80" w:type="dxa"/>
              <w:end w:w="100" w:type="dxa"/>
            </w:tcMar>
            <w:vAlign w:val="top"/>
          </w:tcPr>
          <w:p>
            <w:r>
              <w:rPr>
                <w:sz w:val="16"/>
              </w:rPr>
              <w:t>Главный чистый baseline: заводской root, но запуск Sofia подавлен. Предпочтительный образ для дальнейшей разработки.</w:t>
            </w:r>
          </w:p>
        </w:tc>
      </w:tr>
      <w:tr>
        <w:trPr>
          <w:cantSplit/>
        </w:trPr>
        <w:tc>
          <w:tcPr>
            <w:tcW w:type="dxa" w:w="3685"/>
            <w:tcMar>
              <w:top w:w="80" w:type="dxa"/>
              <w:start w:w="100" w:type="dxa"/>
              <w:bottom w:w="80" w:type="dxa"/>
              <w:end w:w="100" w:type="dxa"/>
            </w:tcMar>
            <w:vAlign w:val="top"/>
          </w:tcPr>
          <w:p>
            <w:r>
              <w:rPr>
                <w:sz w:val="16"/>
              </w:rPr>
              <w:t>AHB70XXT16-3531-PC-ROMFS-LAB-01.img</w:t>
            </w:r>
          </w:p>
        </w:tc>
        <w:tc>
          <w:tcPr>
            <w:tcW w:type="dxa" w:w="5839"/>
            <w:tcMar>
              <w:top w:w="80" w:type="dxa"/>
              <w:start w:w="100" w:type="dxa"/>
              <w:bottom w:w="80" w:type="dxa"/>
              <w:end w:w="100" w:type="dxa"/>
            </w:tcMar>
            <w:vAlign w:val="top"/>
          </w:tcPr>
          <w:p>
            <w:r>
              <w:rPr>
                <w:sz w:val="16"/>
              </w:rPr>
              <w:t>Ранний lab root с UART shell; Sofia подавлена, dogtest исключен.</w:t>
            </w:r>
          </w:p>
        </w:tc>
      </w:tr>
      <w:tr>
        <w:trPr>
          <w:cantSplit/>
        </w:trPr>
        <w:tc>
          <w:tcPr>
            <w:tcW w:type="dxa" w:w="3685"/>
            <w:tcMar>
              <w:top w:w="80" w:type="dxa"/>
              <w:start w:w="100" w:type="dxa"/>
              <w:bottom w:w="80" w:type="dxa"/>
              <w:end w:w="100" w:type="dxa"/>
            </w:tcMar>
            <w:vAlign w:val="top"/>
          </w:tcPr>
          <w:p>
            <w:r>
              <w:rPr>
                <w:sz w:val="16"/>
              </w:rPr>
              <w:t>LAB-02</w:t>
            </w:r>
          </w:p>
        </w:tc>
        <w:tc>
          <w:tcPr>
            <w:tcW w:type="dxa" w:w="5839"/>
            <w:tcMar>
              <w:top w:w="80" w:type="dxa"/>
              <w:start w:w="100" w:type="dxa"/>
              <w:bottom w:w="80" w:type="dxa"/>
              <w:end w:w="100" w:type="dxa"/>
            </w:tcMar>
            <w:vAlign w:val="top"/>
          </w:tcPr>
          <w:p>
            <w:r>
              <w:rPr>
                <w:sz w:val="16"/>
              </w:rPr>
              <w:t>Промежуточный автозапуск; не является текущей контрольной точкой.</w:t>
            </w:r>
          </w:p>
        </w:tc>
      </w:tr>
      <w:tr>
        <w:trPr>
          <w:cantSplit/>
        </w:trPr>
        <w:tc>
          <w:tcPr>
            <w:tcW w:type="dxa" w:w="3685"/>
            <w:tcMar>
              <w:top w:w="80" w:type="dxa"/>
              <w:start w:w="100" w:type="dxa"/>
              <w:bottom w:w="80" w:type="dxa"/>
              <w:end w:w="100" w:type="dxa"/>
            </w:tcMar>
            <w:vAlign w:val="top"/>
          </w:tcPr>
          <w:p>
            <w:r>
              <w:rPr>
                <w:sz w:val="16"/>
              </w:rPr>
              <w:t>LAB-03</w:t>
            </w:r>
          </w:p>
        </w:tc>
        <w:tc>
          <w:tcPr>
            <w:tcW w:type="dxa" w:w="5839"/>
            <w:tcMar>
              <w:top w:w="80" w:type="dxa"/>
              <w:start w:w="100" w:type="dxa"/>
              <w:bottom w:w="80" w:type="dxa"/>
              <w:end w:w="100" w:type="dxa"/>
            </w:tcMar>
            <w:vAlign w:val="top"/>
          </w:tcPr>
          <w:p>
            <w:r>
              <w:rPr>
                <w:sz w:val="16"/>
              </w:rPr>
              <w:t>Автоматически запускает dogtest + Sofia + GUI; использовался для исследования framebuffer/input. Теперь нужен только как reference.</w:t>
            </w:r>
          </w:p>
        </w:tc>
      </w:tr>
      <w:tr>
        <w:trPr>
          <w:cantSplit/>
        </w:trPr>
        <w:tc>
          <w:tcPr>
            <w:tcW w:type="dxa" w:w="3685"/>
            <w:tcMar>
              <w:top w:w="80" w:type="dxa"/>
              <w:start w:w="100" w:type="dxa"/>
              <w:bottom w:w="80" w:type="dxa"/>
              <w:end w:w="100" w:type="dxa"/>
            </w:tcMar>
            <w:vAlign w:val="top"/>
          </w:tcPr>
          <w:p>
            <w:r>
              <w:rPr>
                <w:sz w:val="16"/>
              </w:rPr>
              <w:t>PC-TEST-01.bin</w:t>
            </w:r>
          </w:p>
        </w:tc>
        <w:tc>
          <w:tcPr>
            <w:tcW w:type="dxa" w:w="5839"/>
            <w:tcMar>
              <w:top w:w="80" w:type="dxa"/>
              <w:start w:w="100" w:type="dxa"/>
              <w:bottom w:w="80" w:type="dxa"/>
              <w:end w:w="100" w:type="dxa"/>
            </w:tcMar>
            <w:vAlign w:val="top"/>
          </w:tcPr>
          <w:p>
            <w:r>
              <w:rPr>
                <w:sz w:val="16"/>
              </w:rPr>
              <w:t>Экспериментальный полный SPI image. НЕ использовать для flashing в текущем процессе.</w:t>
            </w:r>
          </w:p>
        </w:tc>
      </w:tr>
    </w:tbl>
    <w:p>
      <w:pPr>
        <w:spacing w:after="0"/>
      </w:pPr>
    </w:p>
    <w:p>
      <w:r>
        <w:t>Изменения в /var и созданные вручную /dev/input/event* в RAM-root являются временными и исчезают после reboot. USB-накопитель можно вынуть после загрузки CramFS, если он не смонтирован.</w:t>
      </w:r>
    </w:p>
    <w:p>
      <w:pPr>
        <w:pStyle w:val="Heading1"/>
        <w:keepNext/>
        <w:spacing w:before="160" w:after="80"/>
      </w:pPr>
      <w:r>
        <w:t>8. Заводский userspace: что делает DVR до Sofia</w:t>
      </w:r>
    </w:p>
    <w:p>
      <w:r>
        <w:t>Factory rcS монтирует постоянные разделы, запускает /usr/etc/loadmod, затем ряд сервисов. Важные процессы, наблюдавшиеся в заводской логике: routedaemon, dogtest, BurnSataHub, telnetd, timecheck, macGuarder, netinit. Затем Sofia.tar.lzma распаковывается в /var/Sofia и запускается через dvrHelper.</w:t>
      </w:r>
    </w:p>
    <w:p>
      <w:pPr>
        <w:pStyle w:val="CodeBlock"/>
      </w:pPr>
      <w:r>
        <w:t>Типовой финальный запуск заводского приложения:</w:t>
        <w:br/>
        <w:t>cp /usr/bin/Sofia.tar.lzma /var/</w:t>
        <w:br/>
        <w:t>cd /var</w:t>
        <w:br/>
        <w:t>tar -axf Sofia.tar.lzma</w:t>
        <w:br/>
        <w:t>chmod 777 /var/Sofia</w:t>
        <w:br/>
        <w:t>dvrHelper /lib/modules /var/Sofia 127.0.0.1 9578 1 &amp;</w:t>
      </w:r>
    </w:p>
    <w:p>
      <w:r>
        <w:t>/usr/etc/loadmod распаковывает modules.tar.lzma, добавляет board-specific extdrv.tar.lzma, запускает load3531 -i, затем sysctl_asic.sh и S81toe. Это сохраняется в NOSOFIA: мы удаляем только зависимость от Sofia как приложения, а не vendor kernel modules.</w:t>
      </w:r>
    </w:p>
    <w:p>
      <w:pPr>
        <w:pStyle w:val="Heading2"/>
        <w:keepNext/>
        <w:spacing w:before="160" w:after="80"/>
      </w:pPr>
      <w:r>
        <w:t>8.1. load3531: критические модули для нашего PC-пути</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2948"/>
            <w:shd w:fill="D9EAF7"/>
            <w:tcMar>
              <w:top w:w="80" w:type="dxa"/>
              <w:start w:w="100" w:type="dxa"/>
              <w:bottom w:w="80" w:type="dxa"/>
              <w:end w:w="100" w:type="dxa"/>
            </w:tcMar>
            <w:vAlign w:val="center"/>
          </w:tcPr>
          <w:p>
            <w:pPr>
              <w:jc w:val="left"/>
            </w:pPr>
            <w:r>
              <w:rPr>
                <w:b/>
                <w:sz w:val="16"/>
              </w:rPr>
              <w:t>Модуль</w:t>
            </w:r>
          </w:p>
        </w:tc>
        <w:tc>
          <w:tcPr>
            <w:tcW w:type="dxa" w:w="6576"/>
            <w:shd w:fill="D9EAF7"/>
            <w:tcMar>
              <w:top w:w="80" w:type="dxa"/>
              <w:start w:w="100" w:type="dxa"/>
              <w:bottom w:w="80" w:type="dxa"/>
              <w:end w:w="100" w:type="dxa"/>
            </w:tcMar>
            <w:vAlign w:val="center"/>
          </w:tcPr>
          <w:p>
            <w:pPr>
              <w:jc w:val="left"/>
            </w:pPr>
            <w:r>
              <w:rPr>
                <w:b/>
                <w:sz w:val="16"/>
              </w:rPr>
              <w:t>Роль</w:t>
            </w:r>
          </w:p>
        </w:tc>
      </w:tr>
      <w:tr>
        <w:trPr>
          <w:cantSplit/>
        </w:trPr>
        <w:tc>
          <w:tcPr>
            <w:tcW w:type="dxa" w:w="2948"/>
            <w:tcMar>
              <w:top w:w="80" w:type="dxa"/>
              <w:start w:w="100" w:type="dxa"/>
              <w:bottom w:w="80" w:type="dxa"/>
              <w:end w:w="100" w:type="dxa"/>
            </w:tcMar>
            <w:vAlign w:val="top"/>
          </w:tcPr>
          <w:p>
            <w:r>
              <w:rPr>
                <w:sz w:val="16"/>
              </w:rPr>
              <w:t>mmz.ko</w:t>
            </w:r>
          </w:p>
        </w:tc>
        <w:tc>
          <w:tcPr>
            <w:tcW w:type="dxa" w:w="6576"/>
            <w:tcMar>
              <w:top w:w="80" w:type="dxa"/>
              <w:start w:w="100" w:type="dxa"/>
              <w:bottom w:w="80" w:type="dxa"/>
              <w:end w:w="100" w:type="dxa"/>
            </w:tcMar>
            <w:vAlign w:val="top"/>
          </w:tcPr>
          <w:p>
            <w:r>
              <w:rPr>
                <w:sz w:val="16"/>
              </w:rPr>
              <w:t>Reserved-memory allocator; содержит framebuffer/MMZ память.</w:t>
            </w:r>
          </w:p>
        </w:tc>
      </w:tr>
      <w:tr>
        <w:trPr>
          <w:cantSplit/>
        </w:trPr>
        <w:tc>
          <w:tcPr>
            <w:tcW w:type="dxa" w:w="2948"/>
            <w:tcMar>
              <w:top w:w="80" w:type="dxa"/>
              <w:start w:w="100" w:type="dxa"/>
              <w:bottom w:w="80" w:type="dxa"/>
              <w:end w:w="100" w:type="dxa"/>
            </w:tcMar>
            <w:vAlign w:val="top"/>
          </w:tcPr>
          <w:p>
            <w:r>
              <w:rPr>
                <w:sz w:val="16"/>
              </w:rPr>
              <w:t>hiuser.ko</w:t>
            </w:r>
          </w:p>
        </w:tc>
        <w:tc>
          <w:tcPr>
            <w:tcW w:type="dxa" w:w="6576"/>
            <w:tcMar>
              <w:top w:w="80" w:type="dxa"/>
              <w:start w:w="100" w:type="dxa"/>
              <w:bottom w:w="80" w:type="dxa"/>
              <w:end w:w="100" w:type="dxa"/>
            </w:tcMar>
            <w:vAlign w:val="top"/>
          </w:tcPr>
          <w:p>
            <w:r>
              <w:rPr>
                <w:sz w:val="16"/>
              </w:rPr>
              <w:t>Vendor userspace/kernel glue.</w:t>
            </w:r>
          </w:p>
        </w:tc>
      </w:tr>
      <w:tr>
        <w:trPr>
          <w:cantSplit/>
        </w:trPr>
        <w:tc>
          <w:tcPr>
            <w:tcW w:type="dxa" w:w="2948"/>
            <w:tcMar>
              <w:top w:w="80" w:type="dxa"/>
              <w:start w:w="100" w:type="dxa"/>
              <w:bottom w:w="80" w:type="dxa"/>
              <w:end w:w="100" w:type="dxa"/>
            </w:tcMar>
            <w:vAlign w:val="top"/>
          </w:tcPr>
          <w:p>
            <w:r>
              <w:rPr>
                <w:sz w:val="16"/>
              </w:rPr>
              <w:t>hi3531_base.ko</w:t>
            </w:r>
          </w:p>
        </w:tc>
        <w:tc>
          <w:tcPr>
            <w:tcW w:type="dxa" w:w="6576"/>
            <w:tcMar>
              <w:top w:w="80" w:type="dxa"/>
              <w:start w:w="100" w:type="dxa"/>
              <w:bottom w:w="80" w:type="dxa"/>
              <w:end w:w="100" w:type="dxa"/>
            </w:tcMar>
            <w:vAlign w:val="top"/>
          </w:tcPr>
          <w:p>
            <w:r>
              <w:rPr>
                <w:sz w:val="16"/>
              </w:rPr>
              <w:t>MPP base.</w:t>
            </w:r>
          </w:p>
        </w:tc>
      </w:tr>
      <w:tr>
        <w:trPr>
          <w:cantSplit/>
        </w:trPr>
        <w:tc>
          <w:tcPr>
            <w:tcW w:type="dxa" w:w="2948"/>
            <w:tcMar>
              <w:top w:w="80" w:type="dxa"/>
              <w:start w:w="100" w:type="dxa"/>
              <w:bottom w:w="80" w:type="dxa"/>
              <w:end w:w="100" w:type="dxa"/>
            </w:tcMar>
            <w:vAlign w:val="top"/>
          </w:tcPr>
          <w:p>
            <w:r>
              <w:rPr>
                <w:sz w:val="16"/>
              </w:rPr>
              <w:t>hi3531_sys.ko</w:t>
            </w:r>
          </w:p>
        </w:tc>
        <w:tc>
          <w:tcPr>
            <w:tcW w:type="dxa" w:w="6576"/>
            <w:tcMar>
              <w:top w:w="80" w:type="dxa"/>
              <w:start w:w="100" w:type="dxa"/>
              <w:bottom w:w="80" w:type="dxa"/>
              <w:end w:w="100" w:type="dxa"/>
            </w:tcMar>
            <w:vAlign w:val="top"/>
          </w:tcPr>
          <w:p>
            <w:r>
              <w:rPr>
                <w:sz w:val="16"/>
              </w:rPr>
              <w:t>MPP SYS; требует SET_CONF перед INIT.</w:t>
            </w:r>
          </w:p>
        </w:tc>
      </w:tr>
      <w:tr>
        <w:trPr>
          <w:cantSplit/>
        </w:trPr>
        <w:tc>
          <w:tcPr>
            <w:tcW w:type="dxa" w:w="2948"/>
            <w:tcMar>
              <w:top w:w="80" w:type="dxa"/>
              <w:start w:w="100" w:type="dxa"/>
              <w:bottom w:w="80" w:type="dxa"/>
              <w:end w:w="100" w:type="dxa"/>
            </w:tcMar>
            <w:vAlign w:val="top"/>
          </w:tcPr>
          <w:p>
            <w:r>
              <w:rPr>
                <w:sz w:val="16"/>
              </w:rPr>
              <w:t>hi3531_tde.ko</w:t>
            </w:r>
          </w:p>
        </w:tc>
        <w:tc>
          <w:tcPr>
            <w:tcW w:type="dxa" w:w="6576"/>
            <w:tcMar>
              <w:top w:w="80" w:type="dxa"/>
              <w:start w:w="100" w:type="dxa"/>
              <w:bottom w:w="80" w:type="dxa"/>
              <w:end w:w="100" w:type="dxa"/>
            </w:tcMar>
            <w:vAlign w:val="top"/>
          </w:tcPr>
          <w:p>
            <w:r>
              <w:rPr>
                <w:sz w:val="16"/>
              </w:rPr>
              <w:t>2D engine; пока не обязателен для простого mmap, но оставлен.</w:t>
            </w:r>
          </w:p>
        </w:tc>
      </w:tr>
      <w:tr>
        <w:trPr>
          <w:cantSplit/>
        </w:trPr>
        <w:tc>
          <w:tcPr>
            <w:tcW w:type="dxa" w:w="2948"/>
            <w:tcMar>
              <w:top w:w="80" w:type="dxa"/>
              <w:start w:w="100" w:type="dxa"/>
              <w:bottom w:w="80" w:type="dxa"/>
              <w:end w:w="100" w:type="dxa"/>
            </w:tcMar>
            <w:vAlign w:val="top"/>
          </w:tcPr>
          <w:p>
            <w:r>
              <w:rPr>
                <w:sz w:val="16"/>
              </w:rPr>
              <w:t>hi3531_vou.ko</w:t>
            </w:r>
          </w:p>
        </w:tc>
        <w:tc>
          <w:tcPr>
            <w:tcW w:type="dxa" w:w="6576"/>
            <w:tcMar>
              <w:top w:w="80" w:type="dxa"/>
              <w:start w:w="100" w:type="dxa"/>
              <w:bottom w:w="80" w:type="dxa"/>
              <w:end w:w="100" w:type="dxa"/>
            </w:tcMar>
            <w:vAlign w:val="top"/>
          </w:tcPr>
          <w:p>
            <w:r>
              <w:rPr>
                <w:sz w:val="16"/>
              </w:rPr>
              <w:t>Video Output Unit; VO Dev0.</w:t>
            </w:r>
          </w:p>
        </w:tc>
      </w:tr>
      <w:tr>
        <w:trPr>
          <w:cantSplit/>
        </w:trPr>
        <w:tc>
          <w:tcPr>
            <w:tcW w:type="dxa" w:w="2948"/>
            <w:tcMar>
              <w:top w:w="80" w:type="dxa"/>
              <w:start w:w="100" w:type="dxa"/>
              <w:bottom w:w="80" w:type="dxa"/>
              <w:end w:w="100" w:type="dxa"/>
            </w:tcMar>
            <w:vAlign w:val="top"/>
          </w:tcPr>
          <w:p>
            <w:r>
              <w:rPr>
                <w:sz w:val="16"/>
              </w:rPr>
              <w:t>hifb.ko</w:t>
            </w:r>
          </w:p>
        </w:tc>
        <w:tc>
          <w:tcPr>
            <w:tcW w:type="dxa" w:w="6576"/>
            <w:tcMar>
              <w:top w:w="80" w:type="dxa"/>
              <w:start w:w="100" w:type="dxa"/>
              <w:bottom w:w="80" w:type="dxa"/>
              <w:end w:w="100" w:type="dxa"/>
            </w:tcMar>
            <w:vAlign w:val="top"/>
          </w:tcPr>
          <w:p>
            <w:r>
              <w:rPr>
                <w:sz w:val="16"/>
              </w:rPr>
              <w:t>Linux framebuffer, /dev/fb0.../dev/fb6.</w:t>
            </w:r>
          </w:p>
        </w:tc>
      </w:tr>
      <w:tr>
        <w:trPr>
          <w:cantSplit/>
        </w:trPr>
        <w:tc>
          <w:tcPr>
            <w:tcW w:type="dxa" w:w="2948"/>
            <w:tcMar>
              <w:top w:w="80" w:type="dxa"/>
              <w:start w:w="100" w:type="dxa"/>
              <w:bottom w:w="80" w:type="dxa"/>
              <w:end w:w="100" w:type="dxa"/>
            </w:tcMar>
            <w:vAlign w:val="top"/>
          </w:tcPr>
          <w:p>
            <w:r>
              <w:rPr>
                <w:sz w:val="16"/>
              </w:rPr>
              <w:t>hi3531_hdmi.ko</w:t>
            </w:r>
          </w:p>
        </w:tc>
        <w:tc>
          <w:tcPr>
            <w:tcW w:type="dxa" w:w="6576"/>
            <w:tcMar>
              <w:top w:w="80" w:type="dxa"/>
              <w:start w:w="100" w:type="dxa"/>
              <w:bottom w:w="80" w:type="dxa"/>
              <w:end w:w="100" w:type="dxa"/>
            </w:tcMar>
            <w:vAlign w:val="top"/>
          </w:tcPr>
          <w:p>
            <w:r>
              <w:rPr>
                <w:sz w:val="16"/>
              </w:rPr>
              <w:t>HDMI transmitter/output.</w:t>
            </w:r>
          </w:p>
        </w:tc>
      </w:tr>
    </w:tbl>
    <w:p>
      <w:pPr>
        <w:spacing w:after="0"/>
      </w:pPr>
    </w:p>
    <w:p>
      <w:pPr>
        <w:pStyle w:val="CodeBlock"/>
      </w:pPr>
      <w:r>
        <w:t>HIFB module parameters в рабочем vendor load3531:</w:t>
        <w:br/>
        <w:t>video="hifb:vram0_size:4050,vram1_size:0,vram2_size:810,vram3_size:0,</w:t>
        <w:br/>
        <w:t xml:space="preserve">       vram4_size:0,vram5_size:64,vram6_size:64"</w:t>
        <w:br/>
        <w:t>softcursor="off"</w:t>
        <w:br/>
        <w:t>apszLayerMmzNames="mmzname0","mmzname1",,"graphics",,"mmzname0"</w:t>
      </w:r>
    </w:p>
    <w:p>
      <w:r>
        <w:t>Остальные DVR/video модули пока не сокращались до минимального набора. На следующем этапе их можно убирать группами только после появления автономного video-init и boot-test.</w:t>
      </w:r>
    </w:p>
    <w:p>
      <w:pPr>
        <w:pStyle w:val="Heading1"/>
        <w:keepNext/>
        <w:spacing w:before="160" w:after="80"/>
      </w:pPr>
      <w:r>
        <w:t>9. Watchdog и поведение Sofia</w:t>
      </w:r>
    </w:p>
    <w:p>
      <w:r>
        <w:t>[OBSERVED] hiwdt загружается с default_margin=60 sec, nowayout=0, nodeamon=1. При NOSOFIA и без dogtest система переживала sleep 90, поэтому сам факт загрузки hiwdt не означает автоматический reset.</w:t>
      </w:r>
    </w:p>
    <w:p>
      <w:r>
        <w:t>[OBSERVED] При запуске Sofia watchdog, по-видимому, активируется, а dogtest его обслуживает. В LAB-03 комбинация dogtest + Sofia переживала 90 секунд. Остановка/kill Sofia в некоторых опытах коррелировала с reboot/reset, поэтому во время старых Sofia-тестов ее не следовало принудительно останавливать.</w:t>
      </w:r>
    </w:p>
    <w:tbl>
      <w:tblPr>
        <w:tblW w:type="auto" w:w="0"/>
        <w:jc w:val="center"/>
        <w:tblLayout w:type="fixed"/>
        <w:tblLook w:firstColumn="1" w:firstRow="1" w:lastColumn="0" w:lastRow="0" w:noHBand="0" w:noVBand="1" w:val="04A0"/>
      </w:tblPr>
      <w:tblGrid>
        <w:gridCol w:w="9524"/>
      </w:tblGrid>
      <w:tr>
        <w:tc>
          <w:tcPr>
            <w:tcW w:type="dxa" w:w="10199"/>
            <w:shd w:fill="FFF8E1"/>
            <w:tcMar>
              <w:top w:w="100" w:type="dxa"/>
              <w:start w:w="140" w:type="dxa"/>
              <w:bottom w:w="100" w:type="dxa"/>
              <w:end w:w="140" w:type="dxa"/>
            </w:tcMar>
          </w:tcPr>
          <w:p>
            <w:r>
              <w:rPr>
                <w:b/>
                <w:color w:val="D6B656"/>
              </w:rPr>
              <w:t>Текущий вывод</w:t>
              <w:br/>
            </w:r>
            <w:r>
              <w:t>Для нового NOSOFIA graphics path Sofia вообще не требуется. Поэтому этот watchdog-сценарий больше не должен быть частью нормальной графической загрузки. Но до окончательной минимизации модулей не удалять hiwdt/службы без отдельного теста.</w:t>
            </w:r>
          </w:p>
        </w:tc>
      </w:tr>
    </w:tbl>
    <w:p>
      <w:pPr>
        <w:spacing w:after="0"/>
      </w:pPr>
    </w:p>
    <w:p>
      <w:pPr>
        <w:pStyle w:val="Heading1"/>
        <w:keepNext/>
        <w:spacing w:before="160" w:after="80"/>
      </w:pPr>
      <w:r>
        <w:t>10. Периферия, уже проверенная под Linux</w:t>
      </w:r>
    </w:p>
    <w:p>
      <w:pPr>
        <w:pStyle w:val="Heading2"/>
        <w:keepNext/>
        <w:spacing w:before="160" w:after="80"/>
      </w:pPr>
      <w:r>
        <w:t>10.1. USB mass storage</w:t>
      </w:r>
    </w:p>
    <w:p>
      <w:r>
        <w:t>USB-флешка надежно определяется как SCSI disk, но имя меняется после re-enumeration: в разных тестах она была /dev/sda1 и /dev/sdb1. Никогда не хардкодить sda1 без проверки.</w:t>
      </w:r>
    </w:p>
    <w:p>
      <w:pPr>
        <w:pStyle w:val="CodeBlock"/>
      </w:pPr>
      <w:r>
        <w:t>cat /proc/partitions</w:t>
        <w:br/>
        <w:t>ls -l /dev/sd*</w:t>
        <w:br/>
        <w:t>mkdir -p /mnt/usb</w:t>
        <w:br/>
        <w:t>mount -t vfat /dev/sdX1 /mnt/usb</w:t>
      </w:r>
    </w:p>
    <w:p>
      <w:r>
        <w:t>Если partition виден в /proc/partitions, но device node отсутствует, mknod допускается только с фактическими major/minor из /proc/partitions. Не предполагать 8,1 вслепую.</w:t>
      </w:r>
    </w:p>
    <w:p>
      <w:pPr>
        <w:pStyle w:val="Heading2"/>
        <w:keepNext/>
        <w:spacing w:before="160" w:after="80"/>
      </w:pPr>
      <w:r>
        <w:t>10.2. USB клавиатура и мышь</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3118"/>
            <w:shd w:fill="D9EAF7"/>
            <w:tcMar>
              <w:top w:w="80" w:type="dxa"/>
              <w:start w:w="100" w:type="dxa"/>
              <w:bottom w:w="80" w:type="dxa"/>
              <w:end w:w="100" w:type="dxa"/>
            </w:tcMar>
            <w:vAlign w:val="center"/>
          </w:tcPr>
          <w:p>
            <w:pPr>
              <w:jc w:val="left"/>
            </w:pPr>
            <w:r>
              <w:rPr>
                <w:b/>
                <w:sz w:val="16"/>
              </w:rPr>
              <w:t>Устройство</w:t>
            </w:r>
          </w:p>
        </w:tc>
        <w:tc>
          <w:tcPr>
            <w:tcW w:type="dxa" w:w="6406"/>
            <w:shd w:fill="D9EAF7"/>
            <w:tcMar>
              <w:top w:w="80" w:type="dxa"/>
              <w:start w:w="100" w:type="dxa"/>
              <w:bottom w:w="80" w:type="dxa"/>
              <w:end w:w="100" w:type="dxa"/>
            </w:tcMar>
            <w:vAlign w:val="center"/>
          </w:tcPr>
          <w:p>
            <w:pPr>
              <w:jc w:val="left"/>
            </w:pPr>
            <w:r>
              <w:rPr>
                <w:b/>
                <w:sz w:val="16"/>
              </w:rPr>
              <w:t>Наблюдавшееся отображение</w:t>
            </w:r>
          </w:p>
        </w:tc>
      </w:tr>
      <w:tr>
        <w:trPr>
          <w:cantSplit/>
        </w:trPr>
        <w:tc>
          <w:tcPr>
            <w:tcW w:type="dxa" w:w="3118"/>
            <w:tcMar>
              <w:top w:w="80" w:type="dxa"/>
              <w:start w:w="100" w:type="dxa"/>
              <w:bottom w:w="80" w:type="dxa"/>
              <w:end w:w="100" w:type="dxa"/>
            </w:tcMar>
            <w:vAlign w:val="top"/>
          </w:tcPr>
          <w:p>
            <w:r>
              <w:rPr>
                <w:sz w:val="16"/>
              </w:rPr>
              <w:t>SIGMACHIP Usb Mouse</w:t>
            </w:r>
          </w:p>
        </w:tc>
        <w:tc>
          <w:tcPr>
            <w:tcW w:type="dxa" w:w="6406"/>
            <w:tcMar>
              <w:top w:w="80" w:type="dxa"/>
              <w:start w:w="100" w:type="dxa"/>
              <w:bottom w:w="80" w:type="dxa"/>
              <w:end w:w="100" w:type="dxa"/>
            </w:tcMar>
            <w:vAlign w:val="top"/>
          </w:tcPr>
          <w:p>
            <w:r>
              <w:rPr>
                <w:sz w:val="16"/>
              </w:rPr>
              <w:t>mouse0, event0; EVIOCGRAB успешно работал в h3531-gui-v2.</w:t>
            </w:r>
          </w:p>
        </w:tc>
      </w:tr>
      <w:tr>
        <w:trPr>
          <w:cantSplit/>
        </w:trPr>
        <w:tc>
          <w:tcPr>
            <w:tcW w:type="dxa" w:w="3118"/>
            <w:tcMar>
              <w:top w:w="80" w:type="dxa"/>
              <w:start w:w="100" w:type="dxa"/>
              <w:bottom w:w="80" w:type="dxa"/>
              <w:end w:w="100" w:type="dxa"/>
            </w:tcMar>
            <w:vAlign w:val="top"/>
          </w:tcPr>
          <w:p>
            <w:r>
              <w:rPr>
                <w:sz w:val="16"/>
              </w:rPr>
              <w:t>CASUE USB KB</w:t>
            </w:r>
          </w:p>
        </w:tc>
        <w:tc>
          <w:tcPr>
            <w:tcW w:type="dxa" w:w="6406"/>
            <w:tcMar>
              <w:top w:w="80" w:type="dxa"/>
              <w:start w:w="100" w:type="dxa"/>
              <w:bottom w:w="80" w:type="dxa"/>
              <w:end w:w="100" w:type="dxa"/>
            </w:tcMar>
            <w:vAlign w:val="top"/>
          </w:tcPr>
          <w:p>
            <w:r>
              <w:rPr>
                <w:sz w:val="16"/>
              </w:rPr>
              <w:t>два input interface; обычно kbd event1 и event2, номера могут сдвигаться.</w:t>
            </w:r>
          </w:p>
        </w:tc>
      </w:tr>
    </w:tbl>
    <w:p>
      <w:pPr>
        <w:spacing w:after="0"/>
      </w:pPr>
    </w:p>
    <w:p>
      <w:r>
        <w:t>[PROVEN] Linux input stack usbhid/mousedev работает. Значит будущий GUI может получать клавиатуру и мышь напрямую через /dev/input/event*.</w:t>
      </w:r>
    </w:p>
    <w:p>
      <w:pPr>
        <w:pStyle w:val="Heading2"/>
        <w:keepNext/>
        <w:spacing w:before="160" w:after="80"/>
      </w:pPr>
      <w:r>
        <w:t>10.3. Ethernet</w:t>
      </w:r>
    </w:p>
    <w:p>
      <w:r>
        <w:t>В Linux наблюдался eth0 MAC 00:12:12:90:02:E8 и IP 192.168.1.9. U-Boot environment содержит другой ethaddr 00:0b:3f:00:00:01; это различие следует учитывать при сетевой диагностике. U-Boot умеет TFTP и может использоваться как запасной recovery path.</w:t>
      </w:r>
    </w:p>
    <w:p>
      <w:pPr>
        <w:pStyle w:val="Heading2"/>
        <w:keepNext/>
        <w:spacing w:before="160" w:after="80"/>
      </w:pPr>
      <w:r>
        <w:t>10.4. SATA</w:t>
      </w:r>
    </w:p>
    <w:p>
      <w:pPr>
        <w:pStyle w:val="CodeBlock"/>
      </w:pPr>
      <w:r>
        <w:t>ahci.0: ... 32 slots 2 ports 3 Gbps</w:t>
        <w:br/>
        <w:t>ata1</w:t>
        <w:br/>
        <w:t>ata2</w:t>
      </w:r>
    </w:p>
    <w:p>
      <w:r>
        <w:t>[PROVEN] Kernel содержит рабочий AHCI driver. В тестах без SATA-накопителя оба link были down. Отдельный SSD еще не подключался и rootfs на SATA пока не реализован.</w:t>
      </w:r>
    </w:p>
    <w:p>
      <w:r>
        <w:t>[ARCHITECTURE] Поскольку U-Boot не имеет SATA-команды, целевая схема: U-Boot/SPI или USB загружает kernel; kernel после AHCI init монтирует rootfs с SATA SSD. Это не требует учить U-Boot работать с SATA.</w:t>
      </w:r>
    </w:p>
    <w:p>
      <w:pPr>
        <w:pStyle w:val="Heading1"/>
        <w:keepNext/>
        <w:spacing w:before="160" w:after="80"/>
      </w:pPr>
      <w:r>
        <w:t>11. Видеостек Hi3531: фактически установленная логика</w:t>
      </w:r>
    </w:p>
    <w:p>
      <w:pPr>
        <w:pStyle w:val="CodeBlock"/>
      </w:pPr>
      <w:r>
        <w:t>MPP SYS</w:t>
        <w:br/>
        <w:t xml:space="preserve">  |</w:t>
        <w:br/>
        <w:t xml:space="preserve">  +--&gt; VO Dev0  -----&gt; VGA</w:t>
        <w:br/>
        <w:t xml:space="preserve">  |       |</w:t>
        <w:br/>
        <w:t xml:space="preserve">  |       +----------&gt; HDMI interface inside VOU</w:t>
        <w:br/>
        <w:t xml:space="preserve">  |                       |</w:t>
        <w:br/>
        <w:t xml:space="preserve">  |                       v</w:t>
        <w:br/>
        <w:t xml:space="preserve">  |                    HDMI0 driver / PHY / EDID</w:t>
        <w:br/>
        <w:t xml:space="preserve">  |</w:t>
        <w:br/>
        <w:t xml:space="preserve">  +--&gt; Graphics layer G4 / HC0</w:t>
        <w:br/>
        <w:t xml:space="preserve">            |</w:t>
        <w:br/>
        <w:t xml:space="preserve">            v</w:t>
        <w:br/>
        <w:t xml:space="preserve">         HIFB layer_0</w:t>
        <w:br/>
        <w:t xml:space="preserve">            |</w:t>
        <w:br/>
        <w:t xml:space="preserve">            v</w:t>
        <w:br/>
        <w:t xml:space="preserve">         /dev/fb0</w:t>
        <w:br/>
        <w:t xml:space="preserve">            |</w:t>
        <w:br/>
        <w:t xml:space="preserve">      open/ioctl/mmap</w:t>
        <w:br/>
        <w:t xml:space="preserve">            |</w:t>
        <w:br/>
        <w:t xml:space="preserve">            v</w:t>
        <w:br/>
        <w:t xml:space="preserve">         userspace GUI</w:t>
      </w:r>
    </w:p>
    <w:p>
      <w:r>
        <w:t>[PROVEN] /proc/umap/vo после нашего v6 показал Dev0=Y, Mux1=VGA, Mux2=HDMI, InfSync=720P@60. Graphics mapping: G4 -&gt; Dev0, HC0 -&gt; Dev0, HC1 -&gt; Dev2.</w:t>
      </w:r>
    </w:p>
    <w:p>
      <w:pPr>
        <w:pStyle w:val="Heading1"/>
        <w:keepNext/>
        <w:spacing w:before="160" w:after="80"/>
      </w:pPr>
      <w:r>
        <w:t>12. HIFB: карта framebuffer-слоев</w:t>
      </w:r>
    </w:p>
    <w:p>
      <w:pPr>
        <w:pStyle w:val="CodeBlock"/>
      </w:pPr>
      <w:r>
        <w:t>/proc/fb:</w:t>
        <w:br/>
        <w:t>0 hifb</w:t>
        <w:br/>
        <w:t>1 ovl1</w:t>
        <w:br/>
        <w:t>2 hifb</w:t>
        <w:br/>
        <w:t>3 ovl3</w:t>
        <w:br/>
        <w:t>4 ovl4</w:t>
        <w:br/>
        <w:t>5 hifb</w:t>
        <w:br/>
        <w:t>6 hifb</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2381"/>
            <w:shd w:fill="D9EAF7"/>
            <w:tcMar>
              <w:top w:w="80" w:type="dxa"/>
              <w:start w:w="100" w:type="dxa"/>
              <w:bottom w:w="80" w:type="dxa"/>
              <w:end w:w="100" w:type="dxa"/>
            </w:tcMar>
            <w:vAlign w:val="center"/>
          </w:tcPr>
          <w:p>
            <w:pPr>
              <w:jc w:val="left"/>
            </w:pPr>
            <w:r>
              <w:rPr>
                <w:b/>
                <w:sz w:val="16"/>
              </w:rPr>
              <w:t>fb</w:t>
            </w:r>
          </w:p>
        </w:tc>
        <w:tc>
          <w:tcPr>
            <w:tcW w:type="dxa" w:w="7143"/>
            <w:shd w:fill="D9EAF7"/>
            <w:tcMar>
              <w:top w:w="80" w:type="dxa"/>
              <w:start w:w="100" w:type="dxa"/>
              <w:bottom w:w="80" w:type="dxa"/>
              <w:end w:w="100" w:type="dxa"/>
            </w:tcMar>
            <w:vAlign w:val="center"/>
          </w:tcPr>
          <w:p>
            <w:pPr>
              <w:jc w:val="left"/>
            </w:pPr>
            <w:r>
              <w:rPr>
                <w:b/>
                <w:sz w:val="16"/>
              </w:rPr>
              <w:t>Назначение / состояние</w:t>
            </w:r>
          </w:p>
        </w:tc>
      </w:tr>
      <w:tr>
        <w:trPr>
          <w:cantSplit/>
        </w:trPr>
        <w:tc>
          <w:tcPr>
            <w:tcW w:type="dxa" w:w="2381"/>
            <w:tcMar>
              <w:top w:w="80" w:type="dxa"/>
              <w:start w:w="100" w:type="dxa"/>
              <w:bottom w:w="80" w:type="dxa"/>
              <w:end w:w="100" w:type="dxa"/>
            </w:tcMar>
            <w:vAlign w:val="top"/>
          </w:tcPr>
          <w:p>
            <w:r>
              <w:rPr>
                <w:sz w:val="16"/>
              </w:rPr>
              <w:t>fb0 / layer_0</w:t>
            </w:r>
          </w:p>
        </w:tc>
        <w:tc>
          <w:tcPr>
            <w:tcW w:type="dxa" w:w="7143"/>
            <w:tcMar>
              <w:top w:w="80" w:type="dxa"/>
              <w:start w:w="100" w:type="dxa"/>
              <w:bottom w:w="80" w:type="dxa"/>
              <w:end w:w="100" w:type="dxa"/>
            </w:tcMar>
            <w:vAlign w:val="top"/>
          </w:tcPr>
          <w:p>
            <w:r>
              <w:rPr>
                <w:sz w:val="16"/>
              </w:rPr>
              <w:t>Главный full-screen framebuffer Dev0. 1280x720, ARGB1555. Единственный доказанный основной PC-слой.</w:t>
            </w:r>
          </w:p>
        </w:tc>
      </w:tr>
      <w:tr>
        <w:trPr>
          <w:cantSplit/>
        </w:trPr>
        <w:tc>
          <w:tcPr>
            <w:tcW w:type="dxa" w:w="2381"/>
            <w:tcMar>
              <w:top w:w="80" w:type="dxa"/>
              <w:start w:w="100" w:type="dxa"/>
              <w:bottom w:w="80" w:type="dxa"/>
              <w:end w:w="100" w:type="dxa"/>
            </w:tcMar>
            <w:vAlign w:val="top"/>
          </w:tcPr>
          <w:p>
            <w:r>
              <w:rPr>
                <w:sz w:val="16"/>
              </w:rPr>
              <w:t>fb1 / ovl1</w:t>
            </w:r>
          </w:p>
        </w:tc>
        <w:tc>
          <w:tcPr>
            <w:tcW w:type="dxa" w:w="7143"/>
            <w:tcMar>
              <w:top w:w="80" w:type="dxa"/>
              <w:start w:w="100" w:type="dxa"/>
              <w:bottom w:w="80" w:type="dxa"/>
              <w:end w:w="100" w:type="dxa"/>
            </w:tcMar>
            <w:vAlign w:val="top"/>
          </w:tcPr>
          <w:p>
            <w:r>
              <w:rPr>
                <w:sz w:val="16"/>
              </w:rPr>
              <w:t>vram1_size=0; не использовать как независимый full-screen buffer.</w:t>
            </w:r>
          </w:p>
        </w:tc>
      </w:tr>
      <w:tr>
        <w:trPr>
          <w:cantSplit/>
        </w:trPr>
        <w:tc>
          <w:tcPr>
            <w:tcW w:type="dxa" w:w="2381"/>
            <w:tcMar>
              <w:top w:w="80" w:type="dxa"/>
              <w:start w:w="100" w:type="dxa"/>
              <w:bottom w:w="80" w:type="dxa"/>
              <w:end w:w="100" w:type="dxa"/>
            </w:tcMar>
            <w:vAlign w:val="top"/>
          </w:tcPr>
          <w:p>
            <w:r>
              <w:rPr>
                <w:sz w:val="16"/>
              </w:rPr>
              <w:t>fb2 / layer_2</w:t>
            </w:r>
          </w:p>
        </w:tc>
        <w:tc>
          <w:tcPr>
            <w:tcW w:type="dxa" w:w="7143"/>
            <w:tcMar>
              <w:top w:w="80" w:type="dxa"/>
              <w:start w:w="100" w:type="dxa"/>
              <w:bottom w:w="80" w:type="dxa"/>
              <w:end w:w="100" w:type="dxa"/>
            </w:tcMar>
            <w:vAlign w:val="top"/>
          </w:tcPr>
          <w:p>
            <w:r>
              <w:rPr>
                <w:sz w:val="16"/>
              </w:rPr>
              <w:t>720x576, ~810 KiB; SD/PAL-oriented layer.</w:t>
            </w:r>
          </w:p>
        </w:tc>
      </w:tr>
      <w:tr>
        <w:trPr>
          <w:cantSplit/>
        </w:trPr>
        <w:tc>
          <w:tcPr>
            <w:tcW w:type="dxa" w:w="2381"/>
            <w:tcMar>
              <w:top w:w="80" w:type="dxa"/>
              <w:start w:w="100" w:type="dxa"/>
              <w:bottom w:w="80" w:type="dxa"/>
              <w:end w:w="100" w:type="dxa"/>
            </w:tcMar>
            <w:vAlign w:val="top"/>
          </w:tcPr>
          <w:p>
            <w:r>
              <w:rPr>
                <w:sz w:val="16"/>
              </w:rPr>
              <w:t>fb3 / ovl3</w:t>
            </w:r>
          </w:p>
        </w:tc>
        <w:tc>
          <w:tcPr>
            <w:tcW w:type="dxa" w:w="7143"/>
            <w:tcMar>
              <w:top w:w="80" w:type="dxa"/>
              <w:start w:w="100" w:type="dxa"/>
              <w:bottom w:w="80" w:type="dxa"/>
              <w:end w:w="100" w:type="dxa"/>
            </w:tcMar>
            <w:vAlign w:val="top"/>
          </w:tcPr>
          <w:p>
            <w:r>
              <w:rPr>
                <w:sz w:val="16"/>
              </w:rPr>
              <w:t>vram3_size=0.</w:t>
            </w:r>
          </w:p>
        </w:tc>
      </w:tr>
      <w:tr>
        <w:trPr>
          <w:cantSplit/>
        </w:trPr>
        <w:tc>
          <w:tcPr>
            <w:tcW w:type="dxa" w:w="2381"/>
            <w:tcMar>
              <w:top w:w="80" w:type="dxa"/>
              <w:start w:w="100" w:type="dxa"/>
              <w:bottom w:w="80" w:type="dxa"/>
              <w:end w:w="100" w:type="dxa"/>
            </w:tcMar>
            <w:vAlign w:val="top"/>
          </w:tcPr>
          <w:p>
            <w:r>
              <w:rPr>
                <w:sz w:val="16"/>
              </w:rPr>
              <w:t>fb4 / ovl4</w:t>
            </w:r>
          </w:p>
        </w:tc>
        <w:tc>
          <w:tcPr>
            <w:tcW w:type="dxa" w:w="7143"/>
            <w:tcMar>
              <w:top w:w="80" w:type="dxa"/>
              <w:start w:w="100" w:type="dxa"/>
              <w:bottom w:w="80" w:type="dxa"/>
              <w:end w:w="100" w:type="dxa"/>
            </w:tcMar>
            <w:vAlign w:val="top"/>
          </w:tcPr>
          <w:p>
            <w:r>
              <w:rPr>
                <w:sz w:val="16"/>
              </w:rPr>
              <w:t>vram4_size=0.</w:t>
            </w:r>
          </w:p>
        </w:tc>
      </w:tr>
      <w:tr>
        <w:trPr>
          <w:cantSplit/>
        </w:trPr>
        <w:tc>
          <w:tcPr>
            <w:tcW w:type="dxa" w:w="2381"/>
            <w:tcMar>
              <w:top w:w="80" w:type="dxa"/>
              <w:start w:w="100" w:type="dxa"/>
              <w:bottom w:w="80" w:type="dxa"/>
              <w:end w:w="100" w:type="dxa"/>
            </w:tcMar>
            <w:vAlign w:val="top"/>
          </w:tcPr>
          <w:p>
            <w:r>
              <w:rPr>
                <w:sz w:val="16"/>
              </w:rPr>
              <w:t>fb5 / layer_cursor_0</w:t>
            </w:r>
          </w:p>
        </w:tc>
        <w:tc>
          <w:tcPr>
            <w:tcW w:type="dxa" w:w="7143"/>
            <w:tcMar>
              <w:top w:w="80" w:type="dxa"/>
              <w:start w:w="100" w:type="dxa"/>
              <w:bottom w:w="80" w:type="dxa"/>
              <w:end w:w="100" w:type="dxa"/>
            </w:tcMar>
            <w:vAlign w:val="top"/>
          </w:tcPr>
          <w:p>
            <w:r>
              <w:rPr>
                <w:sz w:val="16"/>
              </w:rPr>
              <w:t>Cursor layer; 32x32 в активной заводской конфигурации, 64 KiB.</w:t>
            </w:r>
          </w:p>
        </w:tc>
      </w:tr>
      <w:tr>
        <w:trPr>
          <w:cantSplit/>
        </w:trPr>
        <w:tc>
          <w:tcPr>
            <w:tcW w:type="dxa" w:w="2381"/>
            <w:tcMar>
              <w:top w:w="80" w:type="dxa"/>
              <w:start w:w="100" w:type="dxa"/>
              <w:bottom w:w="80" w:type="dxa"/>
              <w:end w:w="100" w:type="dxa"/>
            </w:tcMar>
            <w:vAlign w:val="top"/>
          </w:tcPr>
          <w:p>
            <w:r>
              <w:rPr>
                <w:sz w:val="16"/>
              </w:rPr>
              <w:t>fb6 / layer_cursor_1</w:t>
            </w:r>
          </w:p>
        </w:tc>
        <w:tc>
          <w:tcPr>
            <w:tcW w:type="dxa" w:w="7143"/>
            <w:tcMar>
              <w:top w:w="80" w:type="dxa"/>
              <w:start w:w="100" w:type="dxa"/>
              <w:bottom w:w="80" w:type="dxa"/>
              <w:end w:w="100" w:type="dxa"/>
            </w:tcMar>
            <w:vAlign w:val="top"/>
          </w:tcPr>
          <w:p>
            <w:r>
              <w:rPr>
                <w:sz w:val="16"/>
              </w:rPr>
              <w:t>Cursor/auxiliary layer, 64 KiB; не full-screen.</w:t>
            </w:r>
          </w:p>
        </w:tc>
      </w:tr>
    </w:tbl>
    <w:p>
      <w:pPr>
        <w:spacing w:after="0"/>
      </w:pPr>
    </w:p>
    <w:p>
      <w:r>
        <w:t>Итог: с текущей HIFB VRAM-разметкой нет второго свободного 1280x720 framebuffer для параллельного собственного GUI поверх Sofia. Именно поэтому правильный путь — убрать Sofia и владеть fb0 самостоятельно.</w:t>
      </w:r>
    </w:p>
    <w:p>
      <w:pPr>
        <w:pStyle w:val="Heading2"/>
        <w:keepNext/>
        <w:spacing w:before="160" w:after="80"/>
      </w:pPr>
      <w:r>
        <w:t>12.1. fb0 до и после первого открытия</w:t>
      </w:r>
    </w:p>
    <w:tbl>
      <w:tblPr>
        <w:tblStyle w:val="TableGrid"/>
        <w:tblW w:type="auto" w:w="0"/>
        <w:jc w:val="center"/>
        <w:tblLayout w:type="fixed"/>
        <w:tblLook w:firstColumn="1" w:firstRow="1" w:lastColumn="0" w:lastRow="0" w:noHBand="0" w:noVBand="1" w:val="04A0"/>
      </w:tblPr>
      <w:tblGrid>
        <w:gridCol w:w="5099"/>
        <w:gridCol w:w="5099"/>
      </w:tblGrid>
      <w:tr>
        <w:trPr>
          <w:tblHeader w:val="true"/>
          <w:cantSplit/>
        </w:trPr>
        <w:tc>
          <w:tcPr>
            <w:tcW w:type="dxa" w:w="2948"/>
            <w:shd w:fill="D9EAF7"/>
            <w:tcMar>
              <w:top w:w="80" w:type="dxa"/>
              <w:start w:w="100" w:type="dxa"/>
              <w:bottom w:w="80" w:type="dxa"/>
              <w:end w:w="100" w:type="dxa"/>
            </w:tcMar>
            <w:vAlign w:val="center"/>
          </w:tcPr>
          <w:p>
            <w:pPr>
              <w:jc w:val="left"/>
            </w:pPr>
            <w:r>
              <w:rPr>
                <w:b/>
                <w:sz w:val="16"/>
              </w:rPr>
              <w:t>Состояние</w:t>
            </w:r>
          </w:p>
        </w:tc>
        <w:tc>
          <w:tcPr>
            <w:tcW w:type="dxa" w:w="6576"/>
            <w:shd w:fill="D9EAF7"/>
            <w:tcMar>
              <w:top w:w="80" w:type="dxa"/>
              <w:start w:w="100" w:type="dxa"/>
              <w:bottom w:w="80" w:type="dxa"/>
              <w:end w:w="100" w:type="dxa"/>
            </w:tcMar>
            <w:vAlign w:val="center"/>
          </w:tcPr>
          <w:p>
            <w:pPr>
              <w:jc w:val="left"/>
            </w:pPr>
            <w:r>
              <w:rPr>
                <w:b/>
                <w:sz w:val="16"/>
              </w:rPr>
              <w:t>Ключевые поля</w:t>
            </w:r>
          </w:p>
        </w:tc>
      </w:tr>
      <w:tr>
        <w:trPr>
          <w:cantSplit/>
        </w:trPr>
        <w:tc>
          <w:tcPr>
            <w:tcW w:type="dxa" w:w="2948"/>
            <w:tcMar>
              <w:top w:w="80" w:type="dxa"/>
              <w:start w:w="100" w:type="dxa"/>
              <w:bottom w:w="80" w:type="dxa"/>
              <w:end w:w="100" w:type="dxa"/>
            </w:tcMar>
            <w:vAlign w:val="top"/>
          </w:tcPr>
          <w:p>
            <w:r>
              <w:rPr>
                <w:sz w:val="16"/>
              </w:rPr>
              <w:t>До userspace open</w:t>
            </w:r>
          </w:p>
        </w:tc>
        <w:tc>
          <w:tcPr>
            <w:tcW w:type="dxa" w:w="6576"/>
            <w:tcMar>
              <w:top w:w="80" w:type="dxa"/>
              <w:start w:w="100" w:type="dxa"/>
              <w:bottom w:w="80" w:type="dxa"/>
              <w:end w:w="100" w:type="dxa"/>
            </w:tcMar>
            <w:vAlign w:val="top"/>
          </w:tcPr>
          <w:p>
            <w:r>
              <w:rPr>
                <w:sz w:val="16"/>
              </w:rPr>
              <w:t>Open count 0; Show OFF; line_length 5120; Displaying addr 0; max resolution 0,0.</w:t>
            </w:r>
          </w:p>
        </w:tc>
      </w:tr>
      <w:tr>
        <w:trPr>
          <w:cantSplit/>
        </w:trPr>
        <w:tc>
          <w:tcPr>
            <w:tcW w:type="dxa" w:w="2948"/>
            <w:tcMar>
              <w:top w:w="80" w:type="dxa"/>
              <w:start w:w="100" w:type="dxa"/>
              <w:bottom w:w="80" w:type="dxa"/>
              <w:end w:w="100" w:type="dxa"/>
            </w:tcMar>
            <w:vAlign w:val="top"/>
          </w:tcPr>
          <w:p>
            <w:r>
              <w:rPr>
                <w:sz w:val="16"/>
              </w:rPr>
              <w:t>После hifb-linux-test, процесс уже завершился</w:t>
            </w:r>
          </w:p>
        </w:tc>
        <w:tc>
          <w:tcPr>
            <w:tcW w:type="dxa" w:w="6576"/>
            <w:tcMar>
              <w:top w:w="80" w:type="dxa"/>
              <w:start w:w="100" w:type="dxa"/>
              <w:bottom w:w="80" w:type="dxa"/>
              <w:end w:w="100" w:type="dxa"/>
            </w:tcMar>
            <w:vAlign w:val="top"/>
          </w:tcPr>
          <w:p>
            <w:r>
              <w:rPr>
                <w:sz w:val="16"/>
              </w:rPr>
              <w:t>Open 0; Show OFF; line_length 2560; addr 0x882c7000; buffers 0x882c7000/0x88489000; max 1280x720; Alpha ON.</w:t>
            </w:r>
          </w:p>
        </w:tc>
      </w:tr>
      <w:tr>
        <w:trPr>
          <w:cantSplit/>
        </w:trPr>
        <w:tc>
          <w:tcPr>
            <w:tcW w:type="dxa" w:w="2948"/>
            <w:tcMar>
              <w:top w:w="80" w:type="dxa"/>
              <w:start w:w="100" w:type="dxa"/>
              <w:bottom w:w="80" w:type="dxa"/>
              <w:end w:w="100" w:type="dxa"/>
            </w:tcMar>
            <w:vAlign w:val="top"/>
          </w:tcPr>
          <w:p>
            <w:r>
              <w:rPr>
                <w:sz w:val="16"/>
              </w:rPr>
              <w:t>Во время hifb-linux-hold</w:t>
            </w:r>
          </w:p>
        </w:tc>
        <w:tc>
          <w:tcPr>
            <w:tcW w:type="dxa" w:w="6576"/>
            <w:tcMar>
              <w:top w:w="80" w:type="dxa"/>
              <w:start w:w="100" w:type="dxa"/>
              <w:bottom w:w="80" w:type="dxa"/>
              <w:end w:w="100" w:type="dxa"/>
            </w:tcMar>
            <w:vAlign w:val="top"/>
          </w:tcPr>
          <w:p>
            <w:r>
              <w:rPr>
                <w:sz w:val="16"/>
              </w:rPr>
              <w:t>Open 1; Show ON; line_length 2560; ARGB1555; 1280x720; физическая картинка видна.</w:t>
            </w:r>
          </w:p>
        </w:tc>
      </w:tr>
    </w:tbl>
    <w:p>
      <w:pPr>
        <w:spacing w:after="0"/>
      </w:pPr>
    </w:p>
    <w:p>
      <w:r>
        <w:t>Разница между buffer[0]=0x882c7000 и buffer[1]=0x88489000 равна 0x1c2000 bytes, то есть ровно 1280 x 720 x 2 bytes. Это подтверждает 16-bpp frame size.</w:t>
      </w:r>
    </w:p>
    <w:p>
      <w:pPr>
        <w:pStyle w:val="Heading2"/>
        <w:keepNext/>
        <w:spacing w:before="160" w:after="80"/>
      </w:pPr>
      <w:r>
        <w:t>12.2. Известный рабочий framebuffer fingerprint</w:t>
      </w:r>
    </w:p>
    <w:p>
      <w:pPr>
        <w:pStyle w:val="CodeBlock"/>
      </w:pPr>
      <w:r>
        <w:t>xres=1280</w:t>
        <w:br/>
        <w:t>yres=720</w:t>
        <w:br/>
        <w:t>bits_per_pixel=16</w:t>
        <w:br/>
        <w:t>fix.line_length=2560</w:t>
        <w:br/>
        <w:t>smem_start=0x882c7000</w:t>
        <w:br/>
        <w:t>smem_len=4149248 (4052 KiB)</w:t>
        <w:br/>
        <w:t>ColorFormat=ARGB1555</w:t>
        <w:br/>
        <w:t>Alpha Enable=ON</w:t>
        <w:br/>
        <w:t>Alpha0=0</w:t>
        <w:br/>
        <w:t>Alpha1=255</w:t>
        <w:br/>
        <w:t>Alpha Global=255</w:t>
        <w:br/>
        <w:t>Display addr=0x882c7000</w:t>
        <w:br/>
        <w:t>buffer[1]=0x88489000</w:t>
        <w:br/>
        <w:t>max resolution=1280,720</w:t>
      </w:r>
    </w:p>
    <w:p>
      <w:r>
        <w:t>Для ARGB1555 в нашем тесте alpha bit должен быть установлен. hifb-linux-hold использует 0xffff для white, 0x801f для blue и 0x83e0 для green.</w:t>
      </w:r>
    </w:p>
    <w:p>
      <w:pPr>
        <w:pStyle w:val="Heading1"/>
        <w:keepNext/>
        <w:spacing w:before="160" w:after="80"/>
      </w:pPr>
      <w:r>
        <w:t>13. Восстановленный MPP ioctl ABI</w:t>
      </w:r>
    </w:p>
    <w:p>
      <w:r>
        <w:t>[RE + PROVEN] Команды ниже были восстановлены из заводских hi3531_sys.ko, hi3531_vou.ko и hi3531_hdmi.ko, затем проверены непосредственными ioctl-вызовами на плате.</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891"/>
            <w:shd w:fill="D9EAF7"/>
            <w:tcMar>
              <w:top w:w="80" w:type="dxa"/>
              <w:start w:w="100" w:type="dxa"/>
              <w:bottom w:w="80" w:type="dxa"/>
              <w:end w:w="100" w:type="dxa"/>
            </w:tcMar>
            <w:vAlign w:val="center"/>
          </w:tcPr>
          <w:p>
            <w:pPr>
              <w:jc w:val="left"/>
            </w:pPr>
            <w:r>
              <w:rPr>
                <w:b/>
                <w:sz w:val="15"/>
              </w:rPr>
              <w:t>Команда</w:t>
            </w:r>
          </w:p>
        </w:tc>
        <w:tc>
          <w:tcPr>
            <w:tcW w:type="dxa" w:w="2098"/>
            <w:shd w:fill="D9EAF7"/>
            <w:tcMar>
              <w:top w:w="80" w:type="dxa"/>
              <w:start w:w="100" w:type="dxa"/>
              <w:bottom w:w="80" w:type="dxa"/>
              <w:end w:w="100" w:type="dxa"/>
            </w:tcMar>
            <w:vAlign w:val="center"/>
          </w:tcPr>
          <w:p>
            <w:pPr>
              <w:jc w:val="left"/>
            </w:pPr>
            <w:r>
              <w:rPr>
                <w:b/>
                <w:sz w:val="15"/>
              </w:rPr>
              <w:t>ioctl</w:t>
            </w:r>
          </w:p>
        </w:tc>
        <w:tc>
          <w:tcPr>
            <w:tcW w:type="dxa" w:w="4535"/>
            <w:shd w:fill="D9EAF7"/>
            <w:tcMar>
              <w:top w:w="80" w:type="dxa"/>
              <w:start w:w="100" w:type="dxa"/>
              <w:bottom w:w="80" w:type="dxa"/>
              <w:end w:w="100" w:type="dxa"/>
            </w:tcMar>
            <w:vAlign w:val="center"/>
          </w:tcPr>
          <w:p>
            <w:pPr>
              <w:jc w:val="left"/>
            </w:pPr>
            <w:r>
              <w:rPr>
                <w:b/>
                <w:sz w:val="15"/>
              </w:rPr>
              <w:t>Payload / заметка</w:t>
            </w:r>
          </w:p>
        </w:tc>
      </w:tr>
      <w:tr>
        <w:trPr>
          <w:cantSplit/>
        </w:trPr>
        <w:tc>
          <w:tcPr>
            <w:tcW w:type="dxa" w:w="2891"/>
            <w:tcMar>
              <w:top w:w="80" w:type="dxa"/>
              <w:start w:w="100" w:type="dxa"/>
              <w:bottom w:w="80" w:type="dxa"/>
              <w:end w:w="100" w:type="dxa"/>
            </w:tcMar>
            <w:vAlign w:val="top"/>
          </w:tcPr>
          <w:p>
            <w:r>
              <w:rPr>
                <w:sz w:val="15"/>
              </w:rPr>
              <w:t>SYS_SET_CONF</w:t>
            </w:r>
          </w:p>
        </w:tc>
        <w:tc>
          <w:tcPr>
            <w:tcW w:type="dxa" w:w="2098"/>
            <w:tcMar>
              <w:top w:w="80" w:type="dxa"/>
              <w:start w:w="100" w:type="dxa"/>
              <w:bottom w:w="80" w:type="dxa"/>
              <w:end w:w="100" w:type="dxa"/>
            </w:tcMar>
            <w:vAlign w:val="top"/>
          </w:tcPr>
          <w:p>
            <w:r>
              <w:rPr>
                <w:sz w:val="15"/>
              </w:rPr>
              <w:t>0x40045902</w:t>
            </w:r>
          </w:p>
        </w:tc>
        <w:tc>
          <w:tcPr>
            <w:tcW w:type="dxa" w:w="4535"/>
            <w:tcMar>
              <w:top w:w="80" w:type="dxa"/>
              <w:start w:w="100" w:type="dxa"/>
              <w:bottom w:w="80" w:type="dxa"/>
              <w:end w:w="100" w:type="dxa"/>
            </w:tcMar>
            <w:vAlign w:val="top"/>
          </w:tcPr>
          <w:p>
            <w:r>
              <w:rPr>
                <w:sz w:val="15"/>
              </w:rPr>
              <w:t>u32 align; рабочее значение 16</w:t>
            </w:r>
          </w:p>
        </w:tc>
      </w:tr>
      <w:tr>
        <w:trPr>
          <w:cantSplit/>
        </w:trPr>
        <w:tc>
          <w:tcPr>
            <w:tcW w:type="dxa" w:w="2891"/>
            <w:tcMar>
              <w:top w:w="80" w:type="dxa"/>
              <w:start w:w="100" w:type="dxa"/>
              <w:bottom w:w="80" w:type="dxa"/>
              <w:end w:w="100" w:type="dxa"/>
            </w:tcMar>
            <w:vAlign w:val="top"/>
          </w:tcPr>
          <w:p>
            <w:r>
              <w:rPr>
                <w:sz w:val="15"/>
              </w:rPr>
              <w:t>SYS_GET_CONF</w:t>
            </w:r>
          </w:p>
        </w:tc>
        <w:tc>
          <w:tcPr>
            <w:tcW w:type="dxa" w:w="2098"/>
            <w:tcMar>
              <w:top w:w="80" w:type="dxa"/>
              <w:start w:w="100" w:type="dxa"/>
              <w:bottom w:w="80" w:type="dxa"/>
              <w:end w:w="100" w:type="dxa"/>
            </w:tcMar>
            <w:vAlign w:val="top"/>
          </w:tcPr>
          <w:p>
            <w:r>
              <w:rPr>
                <w:sz w:val="15"/>
              </w:rPr>
              <w:t>0x80045903</w:t>
            </w:r>
          </w:p>
        </w:tc>
        <w:tc>
          <w:tcPr>
            <w:tcW w:type="dxa" w:w="4535"/>
            <w:tcMar>
              <w:top w:w="80" w:type="dxa"/>
              <w:start w:w="100" w:type="dxa"/>
              <w:bottom w:w="80" w:type="dxa"/>
              <w:end w:w="100" w:type="dxa"/>
            </w:tcMar>
            <w:vAlign w:val="top"/>
          </w:tcPr>
          <w:p>
            <w:r>
              <w:rPr>
                <w:sz w:val="15"/>
              </w:rPr>
              <w:t>u32 output</w:t>
            </w:r>
          </w:p>
        </w:tc>
      </w:tr>
      <w:tr>
        <w:trPr>
          <w:cantSplit/>
        </w:trPr>
        <w:tc>
          <w:tcPr>
            <w:tcW w:type="dxa" w:w="2891"/>
            <w:tcMar>
              <w:top w:w="80" w:type="dxa"/>
              <w:start w:w="100" w:type="dxa"/>
              <w:bottom w:w="80" w:type="dxa"/>
              <w:end w:w="100" w:type="dxa"/>
            </w:tcMar>
            <w:vAlign w:val="top"/>
          </w:tcPr>
          <w:p>
            <w:r>
              <w:rPr>
                <w:sz w:val="15"/>
              </w:rPr>
              <w:t>SYS_INIT</w:t>
            </w:r>
          </w:p>
        </w:tc>
        <w:tc>
          <w:tcPr>
            <w:tcW w:type="dxa" w:w="2098"/>
            <w:tcMar>
              <w:top w:w="80" w:type="dxa"/>
              <w:start w:w="100" w:type="dxa"/>
              <w:bottom w:w="80" w:type="dxa"/>
              <w:end w:w="100" w:type="dxa"/>
            </w:tcMar>
            <w:vAlign w:val="top"/>
          </w:tcPr>
          <w:p>
            <w:r>
              <w:rPr>
                <w:sz w:val="15"/>
              </w:rPr>
              <w:t>0x00005900</w:t>
            </w:r>
          </w:p>
        </w:tc>
        <w:tc>
          <w:tcPr>
            <w:tcW w:type="dxa" w:w="4535"/>
            <w:tcMar>
              <w:top w:w="80" w:type="dxa"/>
              <w:start w:w="100" w:type="dxa"/>
              <w:bottom w:w="80" w:type="dxa"/>
              <w:end w:w="100" w:type="dxa"/>
            </w:tcMar>
            <w:vAlign w:val="top"/>
          </w:tcPr>
          <w:p>
            <w:r>
              <w:rPr>
                <w:sz w:val="15"/>
              </w:rPr>
              <w:t>arg=NULL</w:t>
            </w:r>
          </w:p>
        </w:tc>
      </w:tr>
      <w:tr>
        <w:trPr>
          <w:cantSplit/>
        </w:trPr>
        <w:tc>
          <w:tcPr>
            <w:tcW w:type="dxa" w:w="2891"/>
            <w:tcMar>
              <w:top w:w="80" w:type="dxa"/>
              <w:start w:w="100" w:type="dxa"/>
              <w:bottom w:w="80" w:type="dxa"/>
              <w:end w:w="100" w:type="dxa"/>
            </w:tcMar>
            <w:vAlign w:val="top"/>
          </w:tcPr>
          <w:p>
            <w:r>
              <w:rPr>
                <w:sz w:val="15"/>
              </w:rPr>
              <w:t>VO_SET_FD_CONTEXT</w:t>
            </w:r>
          </w:p>
        </w:tc>
        <w:tc>
          <w:tcPr>
            <w:tcW w:type="dxa" w:w="2098"/>
            <w:tcMar>
              <w:top w:w="80" w:type="dxa"/>
              <w:start w:w="100" w:type="dxa"/>
              <w:bottom w:w="80" w:type="dxa"/>
              <w:end w:w="100" w:type="dxa"/>
            </w:tcMar>
            <w:vAlign w:val="top"/>
          </w:tcPr>
          <w:p>
            <w:r>
              <w:rPr>
                <w:sz w:val="15"/>
              </w:rPr>
              <w:t>0x40044F72</w:t>
            </w:r>
          </w:p>
        </w:tc>
        <w:tc>
          <w:tcPr>
            <w:tcW w:type="dxa" w:w="4535"/>
            <w:tcMar>
              <w:top w:w="80" w:type="dxa"/>
              <w:start w:w="100" w:type="dxa"/>
              <w:bottom w:w="80" w:type="dxa"/>
              <w:end w:w="100" w:type="dxa"/>
            </w:tcMar>
            <w:vAlign w:val="top"/>
          </w:tcPr>
          <w:p>
            <w:r>
              <w:rPr>
                <w:sz w:val="15"/>
              </w:rPr>
              <w:t>u32 context; Dev0=0</w:t>
            </w:r>
          </w:p>
        </w:tc>
      </w:tr>
      <w:tr>
        <w:trPr>
          <w:cantSplit/>
        </w:trPr>
        <w:tc>
          <w:tcPr>
            <w:tcW w:type="dxa" w:w="2891"/>
            <w:tcMar>
              <w:top w:w="80" w:type="dxa"/>
              <w:start w:w="100" w:type="dxa"/>
              <w:bottom w:w="80" w:type="dxa"/>
              <w:end w:w="100" w:type="dxa"/>
            </w:tcMar>
            <w:vAlign w:val="top"/>
          </w:tcPr>
          <w:p>
            <w:r>
              <w:rPr>
                <w:sz w:val="15"/>
              </w:rPr>
              <w:t>VO_ENABLE</w:t>
            </w:r>
          </w:p>
        </w:tc>
        <w:tc>
          <w:tcPr>
            <w:tcW w:type="dxa" w:w="2098"/>
            <w:tcMar>
              <w:top w:w="80" w:type="dxa"/>
              <w:start w:w="100" w:type="dxa"/>
              <w:bottom w:w="80" w:type="dxa"/>
              <w:end w:w="100" w:type="dxa"/>
            </w:tcMar>
            <w:vAlign w:val="top"/>
          </w:tcPr>
          <w:p>
            <w:r>
              <w:rPr>
                <w:sz w:val="15"/>
              </w:rPr>
              <w:t>0x00004F00</w:t>
            </w:r>
          </w:p>
        </w:tc>
        <w:tc>
          <w:tcPr>
            <w:tcW w:type="dxa" w:w="4535"/>
            <w:tcMar>
              <w:top w:w="80" w:type="dxa"/>
              <w:start w:w="100" w:type="dxa"/>
              <w:bottom w:w="80" w:type="dxa"/>
              <w:end w:w="100" w:type="dxa"/>
            </w:tcMar>
            <w:vAlign w:val="top"/>
          </w:tcPr>
          <w:p>
            <w:r>
              <w:rPr>
                <w:sz w:val="15"/>
              </w:rPr>
              <w:t>Dev0 после context</w:t>
            </w:r>
          </w:p>
        </w:tc>
      </w:tr>
      <w:tr>
        <w:trPr>
          <w:cantSplit/>
        </w:trPr>
        <w:tc>
          <w:tcPr>
            <w:tcW w:type="dxa" w:w="2891"/>
            <w:tcMar>
              <w:top w:w="80" w:type="dxa"/>
              <w:start w:w="100" w:type="dxa"/>
              <w:bottom w:w="80" w:type="dxa"/>
              <w:end w:w="100" w:type="dxa"/>
            </w:tcMar>
            <w:vAlign w:val="top"/>
          </w:tcPr>
          <w:p>
            <w:r>
              <w:rPr>
                <w:sz w:val="15"/>
              </w:rPr>
              <w:t>VO_DISABLE</w:t>
            </w:r>
          </w:p>
        </w:tc>
        <w:tc>
          <w:tcPr>
            <w:tcW w:type="dxa" w:w="2098"/>
            <w:tcMar>
              <w:top w:w="80" w:type="dxa"/>
              <w:start w:w="100" w:type="dxa"/>
              <w:bottom w:w="80" w:type="dxa"/>
              <w:end w:w="100" w:type="dxa"/>
            </w:tcMar>
            <w:vAlign w:val="top"/>
          </w:tcPr>
          <w:p>
            <w:r>
              <w:rPr>
                <w:sz w:val="15"/>
              </w:rPr>
              <w:t>0x00004F01</w:t>
            </w:r>
          </w:p>
        </w:tc>
        <w:tc>
          <w:tcPr>
            <w:tcW w:type="dxa" w:w="4535"/>
            <w:tcMar>
              <w:top w:w="80" w:type="dxa"/>
              <w:start w:w="100" w:type="dxa"/>
              <w:bottom w:w="80" w:type="dxa"/>
              <w:end w:w="100" w:type="dxa"/>
            </w:tcMar>
            <w:vAlign w:val="top"/>
          </w:tcPr>
          <w:p>
            <w:r>
              <w:rPr>
                <w:sz w:val="15"/>
              </w:rPr>
              <w:t>Восстановлен, но в успешной цепочке не использовался</w:t>
            </w:r>
          </w:p>
        </w:tc>
      </w:tr>
      <w:tr>
        <w:trPr>
          <w:cantSplit/>
        </w:trPr>
        <w:tc>
          <w:tcPr>
            <w:tcW w:type="dxa" w:w="2891"/>
            <w:tcMar>
              <w:top w:w="80" w:type="dxa"/>
              <w:start w:w="100" w:type="dxa"/>
              <w:bottom w:w="80" w:type="dxa"/>
              <w:end w:w="100" w:type="dxa"/>
            </w:tcMar>
            <w:vAlign w:val="top"/>
          </w:tcPr>
          <w:p>
            <w:r>
              <w:rPr>
                <w:sz w:val="15"/>
              </w:rPr>
              <w:t>VO_SET_PUB_ATTR</w:t>
            </w:r>
          </w:p>
        </w:tc>
        <w:tc>
          <w:tcPr>
            <w:tcW w:type="dxa" w:w="2098"/>
            <w:tcMar>
              <w:top w:w="80" w:type="dxa"/>
              <w:start w:w="100" w:type="dxa"/>
              <w:bottom w:w="80" w:type="dxa"/>
              <w:end w:w="100" w:type="dxa"/>
            </w:tcMar>
            <w:vAlign w:val="top"/>
          </w:tcPr>
          <w:p>
            <w:r>
              <w:rPr>
                <w:sz w:val="15"/>
              </w:rPr>
              <w:t>0x40404F02</w:t>
            </w:r>
          </w:p>
        </w:tc>
        <w:tc>
          <w:tcPr>
            <w:tcW w:type="dxa" w:w="4535"/>
            <w:tcMar>
              <w:top w:w="80" w:type="dxa"/>
              <w:start w:w="100" w:type="dxa"/>
              <w:bottom w:w="80" w:type="dxa"/>
              <w:end w:w="100" w:type="dxa"/>
            </w:tcMar>
            <w:vAlign w:val="top"/>
          </w:tcPr>
          <w:p>
            <w:r>
              <w:rPr>
                <w:sz w:val="15"/>
              </w:rPr>
              <w:t>64 bytes = 16 x u32</w:t>
            </w:r>
          </w:p>
        </w:tc>
      </w:tr>
      <w:tr>
        <w:trPr>
          <w:cantSplit/>
        </w:trPr>
        <w:tc>
          <w:tcPr>
            <w:tcW w:type="dxa" w:w="2891"/>
            <w:tcMar>
              <w:top w:w="80" w:type="dxa"/>
              <w:start w:w="100" w:type="dxa"/>
              <w:bottom w:w="80" w:type="dxa"/>
              <w:end w:w="100" w:type="dxa"/>
            </w:tcMar>
            <w:vAlign w:val="top"/>
          </w:tcPr>
          <w:p>
            <w:r>
              <w:rPr>
                <w:sz w:val="15"/>
              </w:rPr>
              <w:t>VO_GET_PUB_ATTR</w:t>
            </w:r>
          </w:p>
        </w:tc>
        <w:tc>
          <w:tcPr>
            <w:tcW w:type="dxa" w:w="2098"/>
            <w:tcMar>
              <w:top w:w="80" w:type="dxa"/>
              <w:start w:w="100" w:type="dxa"/>
              <w:bottom w:w="80" w:type="dxa"/>
              <w:end w:w="100" w:type="dxa"/>
            </w:tcMar>
            <w:vAlign w:val="top"/>
          </w:tcPr>
          <w:p>
            <w:r>
              <w:rPr>
                <w:sz w:val="15"/>
              </w:rPr>
              <w:t>0xC0404F03</w:t>
            </w:r>
          </w:p>
        </w:tc>
        <w:tc>
          <w:tcPr>
            <w:tcW w:type="dxa" w:w="4535"/>
            <w:tcMar>
              <w:top w:w="80" w:type="dxa"/>
              <w:start w:w="100" w:type="dxa"/>
              <w:bottom w:w="80" w:type="dxa"/>
              <w:end w:w="100" w:type="dxa"/>
            </w:tcMar>
            <w:vAlign w:val="top"/>
          </w:tcPr>
          <w:p>
            <w:r>
              <w:rPr>
                <w:sz w:val="15"/>
              </w:rPr>
              <w:t>64 bytes = 16 x u32</w:t>
            </w:r>
          </w:p>
        </w:tc>
      </w:tr>
      <w:tr>
        <w:trPr>
          <w:cantSplit/>
        </w:trPr>
        <w:tc>
          <w:tcPr>
            <w:tcW w:type="dxa" w:w="2891"/>
            <w:tcMar>
              <w:top w:w="80" w:type="dxa"/>
              <w:start w:w="100" w:type="dxa"/>
              <w:bottom w:w="80" w:type="dxa"/>
              <w:end w:w="100" w:type="dxa"/>
            </w:tcMar>
            <w:vAlign w:val="top"/>
          </w:tcPr>
          <w:p>
            <w:r>
              <w:rPr>
                <w:sz w:val="15"/>
              </w:rPr>
              <w:t>HDMI_SET_FD_CONTEXT</w:t>
            </w:r>
          </w:p>
        </w:tc>
        <w:tc>
          <w:tcPr>
            <w:tcW w:type="dxa" w:w="2098"/>
            <w:tcMar>
              <w:top w:w="80" w:type="dxa"/>
              <w:start w:w="100" w:type="dxa"/>
              <w:bottom w:w="80" w:type="dxa"/>
              <w:end w:w="100" w:type="dxa"/>
            </w:tcMar>
            <w:vAlign w:val="top"/>
          </w:tcPr>
          <w:p>
            <w:r>
              <w:rPr>
                <w:sz w:val="15"/>
              </w:rPr>
              <w:t>0x40046801</w:t>
            </w:r>
          </w:p>
        </w:tc>
        <w:tc>
          <w:tcPr>
            <w:tcW w:type="dxa" w:w="4535"/>
            <w:tcMar>
              <w:top w:w="80" w:type="dxa"/>
              <w:start w:w="100" w:type="dxa"/>
              <w:bottom w:w="80" w:type="dxa"/>
              <w:end w:w="100" w:type="dxa"/>
            </w:tcMar>
            <w:vAlign w:val="top"/>
          </w:tcPr>
          <w:p>
            <w:r>
              <w:rPr>
                <w:sz w:val="15"/>
              </w:rPr>
              <w:t>u32 Id0=0</w:t>
            </w:r>
          </w:p>
        </w:tc>
      </w:tr>
      <w:tr>
        <w:trPr>
          <w:cantSplit/>
        </w:trPr>
        <w:tc>
          <w:tcPr>
            <w:tcW w:type="dxa" w:w="2891"/>
            <w:tcMar>
              <w:top w:w="80" w:type="dxa"/>
              <w:start w:w="100" w:type="dxa"/>
              <w:bottom w:w="80" w:type="dxa"/>
              <w:end w:w="100" w:type="dxa"/>
            </w:tcMar>
            <w:vAlign w:val="top"/>
          </w:tcPr>
          <w:p>
            <w:r>
              <w:rPr>
                <w:sz w:val="15"/>
              </w:rPr>
              <w:t>HDMI_INIT</w:t>
            </w:r>
          </w:p>
        </w:tc>
        <w:tc>
          <w:tcPr>
            <w:tcW w:type="dxa" w:w="2098"/>
            <w:tcMar>
              <w:top w:w="80" w:type="dxa"/>
              <w:start w:w="100" w:type="dxa"/>
              <w:bottom w:w="80" w:type="dxa"/>
              <w:end w:w="100" w:type="dxa"/>
            </w:tcMar>
            <w:vAlign w:val="top"/>
          </w:tcPr>
          <w:p>
            <w:r>
              <w:rPr>
                <w:sz w:val="15"/>
              </w:rPr>
              <w:t>0xC0086802</w:t>
            </w:r>
          </w:p>
        </w:tc>
        <w:tc>
          <w:tcPr>
            <w:tcW w:type="dxa" w:w="4535"/>
            <w:tcMar>
              <w:top w:w="80" w:type="dxa"/>
              <w:start w:w="100" w:type="dxa"/>
              <w:bottom w:w="80" w:type="dxa"/>
              <w:end w:w="100" w:type="dxa"/>
            </w:tcMar>
            <w:vAlign w:val="top"/>
          </w:tcPr>
          <w:p>
            <w:r>
              <w:rPr>
                <w:sz w:val="15"/>
              </w:rPr>
              <w:t>8 bytes = {0,0} в рабочем тесте</w:t>
            </w:r>
          </w:p>
        </w:tc>
      </w:tr>
      <w:tr>
        <w:trPr>
          <w:cantSplit/>
        </w:trPr>
        <w:tc>
          <w:tcPr>
            <w:tcW w:type="dxa" w:w="2891"/>
            <w:tcMar>
              <w:top w:w="80" w:type="dxa"/>
              <w:start w:w="100" w:type="dxa"/>
              <w:bottom w:w="80" w:type="dxa"/>
              <w:end w:w="100" w:type="dxa"/>
            </w:tcMar>
            <w:vAlign w:val="top"/>
          </w:tcPr>
          <w:p>
            <w:r>
              <w:rPr>
                <w:sz w:val="15"/>
              </w:rPr>
              <w:t>HDMI_OPEN</w:t>
            </w:r>
          </w:p>
        </w:tc>
        <w:tc>
          <w:tcPr>
            <w:tcW w:type="dxa" w:w="2098"/>
            <w:tcMar>
              <w:top w:w="80" w:type="dxa"/>
              <w:start w:w="100" w:type="dxa"/>
              <w:bottom w:w="80" w:type="dxa"/>
              <w:end w:w="100" w:type="dxa"/>
            </w:tcMar>
            <w:vAlign w:val="top"/>
          </w:tcPr>
          <w:p>
            <w:r>
              <w:rPr>
                <w:sz w:val="15"/>
              </w:rPr>
              <w:t>0x00006804</w:t>
            </w:r>
          </w:p>
        </w:tc>
        <w:tc>
          <w:tcPr>
            <w:tcW w:type="dxa" w:w="4535"/>
            <w:tcMar>
              <w:top w:w="80" w:type="dxa"/>
              <w:start w:w="100" w:type="dxa"/>
              <w:bottom w:w="80" w:type="dxa"/>
              <w:end w:w="100" w:type="dxa"/>
            </w:tcMar>
            <w:vAlign w:val="top"/>
          </w:tcPr>
          <w:p>
            <w:r>
              <w:rPr>
                <w:sz w:val="15"/>
              </w:rPr>
              <w:t>Id0 после context</w:t>
            </w:r>
          </w:p>
        </w:tc>
      </w:tr>
      <w:tr>
        <w:trPr>
          <w:cantSplit/>
        </w:trPr>
        <w:tc>
          <w:tcPr>
            <w:tcW w:type="dxa" w:w="2891"/>
            <w:tcMar>
              <w:top w:w="80" w:type="dxa"/>
              <w:start w:w="100" w:type="dxa"/>
              <w:bottom w:w="80" w:type="dxa"/>
              <w:end w:w="100" w:type="dxa"/>
            </w:tcMar>
            <w:vAlign w:val="top"/>
          </w:tcPr>
          <w:p>
            <w:r>
              <w:rPr>
                <w:sz w:val="15"/>
              </w:rPr>
              <w:t>HDMI_START</w:t>
            </w:r>
          </w:p>
        </w:tc>
        <w:tc>
          <w:tcPr>
            <w:tcW w:type="dxa" w:w="2098"/>
            <w:tcMar>
              <w:top w:w="80" w:type="dxa"/>
              <w:start w:w="100" w:type="dxa"/>
              <w:bottom w:w="80" w:type="dxa"/>
              <w:end w:w="100" w:type="dxa"/>
            </w:tcMar>
            <w:vAlign w:val="top"/>
          </w:tcPr>
          <w:p>
            <w:r>
              <w:rPr>
                <w:sz w:val="15"/>
              </w:rPr>
              <w:t>0x00006806</w:t>
            </w:r>
          </w:p>
        </w:tc>
        <w:tc>
          <w:tcPr>
            <w:tcW w:type="dxa" w:w="4535"/>
            <w:tcMar>
              <w:top w:w="80" w:type="dxa"/>
              <w:start w:w="100" w:type="dxa"/>
              <w:bottom w:w="80" w:type="dxa"/>
              <w:end w:w="100" w:type="dxa"/>
            </w:tcMar>
            <w:vAlign w:val="top"/>
          </w:tcPr>
          <w:p>
            <w:r>
              <w:rPr>
                <w:sz w:val="15"/>
              </w:rPr>
              <w:t>Восстановлен, но НЕ был вызван v7</w:t>
            </w:r>
          </w:p>
        </w:tc>
      </w:tr>
      <w:tr>
        <w:trPr>
          <w:cantSplit/>
        </w:trPr>
        <w:tc>
          <w:tcPr>
            <w:tcW w:type="dxa" w:w="2891"/>
            <w:tcMar>
              <w:top w:w="80" w:type="dxa"/>
              <w:start w:w="100" w:type="dxa"/>
              <w:bottom w:w="80" w:type="dxa"/>
              <w:end w:w="100" w:type="dxa"/>
            </w:tcMar>
            <w:vAlign w:val="top"/>
          </w:tcPr>
          <w:p>
            <w:r>
              <w:rPr>
                <w:sz w:val="15"/>
              </w:rPr>
              <w:t>HDMI_STOP</w:t>
            </w:r>
          </w:p>
        </w:tc>
        <w:tc>
          <w:tcPr>
            <w:tcW w:type="dxa" w:w="2098"/>
            <w:tcMar>
              <w:top w:w="80" w:type="dxa"/>
              <w:start w:w="100" w:type="dxa"/>
              <w:bottom w:w="80" w:type="dxa"/>
              <w:end w:w="100" w:type="dxa"/>
            </w:tcMar>
            <w:vAlign w:val="top"/>
          </w:tcPr>
          <w:p>
            <w:r>
              <w:rPr>
                <w:sz w:val="15"/>
              </w:rPr>
              <w:t>0x00006807</w:t>
            </w:r>
          </w:p>
        </w:tc>
        <w:tc>
          <w:tcPr>
            <w:tcW w:type="dxa" w:w="4535"/>
            <w:tcMar>
              <w:top w:w="80" w:type="dxa"/>
              <w:start w:w="100" w:type="dxa"/>
              <w:bottom w:w="80" w:type="dxa"/>
              <w:end w:w="100" w:type="dxa"/>
            </w:tcMar>
            <w:vAlign w:val="top"/>
          </w:tcPr>
          <w:p>
            <w:r>
              <w:rPr>
                <w:sz w:val="15"/>
              </w:rPr>
              <w:t>Восстановлен, не использовался</w:t>
            </w:r>
          </w:p>
        </w:tc>
      </w:tr>
      <w:tr>
        <w:trPr>
          <w:cantSplit/>
        </w:trPr>
        <w:tc>
          <w:tcPr>
            <w:tcW w:type="dxa" w:w="2891"/>
            <w:tcMar>
              <w:top w:w="80" w:type="dxa"/>
              <w:start w:w="100" w:type="dxa"/>
              <w:bottom w:w="80" w:type="dxa"/>
              <w:end w:w="100" w:type="dxa"/>
            </w:tcMar>
            <w:vAlign w:val="top"/>
          </w:tcPr>
          <w:p>
            <w:r>
              <w:rPr>
                <w:sz w:val="15"/>
              </w:rPr>
              <w:t>HDMI_GET_ATTR</w:t>
            </w:r>
          </w:p>
        </w:tc>
        <w:tc>
          <w:tcPr>
            <w:tcW w:type="dxa" w:w="2098"/>
            <w:tcMar>
              <w:top w:w="80" w:type="dxa"/>
              <w:start w:w="100" w:type="dxa"/>
              <w:bottom w:w="80" w:type="dxa"/>
              <w:end w:w="100" w:type="dxa"/>
            </w:tcMar>
            <w:vAlign w:val="top"/>
          </w:tcPr>
          <w:p>
            <w:r>
              <w:rPr>
                <w:sz w:val="15"/>
              </w:rPr>
              <w:t>0xC054680A</w:t>
            </w:r>
          </w:p>
        </w:tc>
        <w:tc>
          <w:tcPr>
            <w:tcW w:type="dxa" w:w="4535"/>
            <w:tcMar>
              <w:top w:w="80" w:type="dxa"/>
              <w:start w:w="100" w:type="dxa"/>
              <w:bottom w:w="80" w:type="dxa"/>
              <w:end w:w="100" w:type="dxa"/>
            </w:tcMar>
            <w:vAlign w:val="top"/>
          </w:tcPr>
          <w:p>
            <w:r>
              <w:rPr>
                <w:sz w:val="15"/>
              </w:rPr>
              <w:t>84 bytes = 21 x u32</w:t>
            </w:r>
          </w:p>
        </w:tc>
      </w:tr>
      <w:tr>
        <w:trPr>
          <w:cantSplit/>
        </w:trPr>
        <w:tc>
          <w:tcPr>
            <w:tcW w:type="dxa" w:w="2891"/>
            <w:tcMar>
              <w:top w:w="80" w:type="dxa"/>
              <w:start w:w="100" w:type="dxa"/>
              <w:bottom w:w="80" w:type="dxa"/>
              <w:end w:w="100" w:type="dxa"/>
            </w:tcMar>
            <w:vAlign w:val="top"/>
          </w:tcPr>
          <w:p>
            <w:r>
              <w:rPr>
                <w:sz w:val="15"/>
              </w:rPr>
              <w:t>HDMI_SET_ATTR</w:t>
            </w:r>
          </w:p>
        </w:tc>
        <w:tc>
          <w:tcPr>
            <w:tcW w:type="dxa" w:w="2098"/>
            <w:tcMar>
              <w:top w:w="80" w:type="dxa"/>
              <w:start w:w="100" w:type="dxa"/>
              <w:bottom w:w="80" w:type="dxa"/>
              <w:end w:w="100" w:type="dxa"/>
            </w:tcMar>
            <w:vAlign w:val="top"/>
          </w:tcPr>
          <w:p>
            <w:r>
              <w:rPr>
                <w:sz w:val="15"/>
              </w:rPr>
              <w:t>0xC054680B</w:t>
            </w:r>
          </w:p>
        </w:tc>
        <w:tc>
          <w:tcPr>
            <w:tcW w:type="dxa" w:w="4535"/>
            <w:tcMar>
              <w:top w:w="80" w:type="dxa"/>
              <w:start w:w="100" w:type="dxa"/>
              <w:bottom w:w="80" w:type="dxa"/>
              <w:end w:w="100" w:type="dxa"/>
            </w:tcMar>
            <w:vAlign w:val="top"/>
          </w:tcPr>
          <w:p>
            <w:r>
              <w:rPr>
                <w:sz w:val="15"/>
              </w:rPr>
              <w:t>84 bytes = 21 x u32</w:t>
            </w:r>
          </w:p>
        </w:tc>
      </w:tr>
    </w:tbl>
    <w:p>
      <w:pPr>
        <w:spacing w:after="0"/>
      </w:pPr>
    </w:p>
    <w:p>
      <w:pPr>
        <w:pStyle w:val="Heading2"/>
        <w:keepNext/>
        <w:spacing w:before="160" w:after="80"/>
      </w:pPr>
      <w:r>
        <w:t>13.1. Обязательная системная последовательность</w:t>
      </w:r>
    </w:p>
    <w:p>
      <w:r>
        <w:t>[PROVEN] SYS_INIT нельзя вызывать на чистом NOSOFIA сразу. v3 получил 0xA0028010. После SYS_SET_CONF(align=16) v4 получил SET_CONF=0, GET_CONF=0/readback 0x10 и SYS_INIT=0.</w:t>
      </w:r>
    </w:p>
    <w:p>
      <w:pPr>
        <w:pStyle w:val="CodeBlock"/>
      </w:pPr>
      <w:r>
        <w:t>u32 align = 16;</w:t>
        <w:br/>
        <w:t>ioctl(sysfd, SYS_SET_CONF, &amp;align);   // 0</w:t>
        <w:br/>
        <w:t>ioctl(sysfd, SYS_GET_CONF, &amp;readback); // 0, readback=16</w:t>
        <w:br/>
        <w:t>ioctl(sysfd, SYS_INIT, NULL);          // 0</w:t>
      </w:r>
    </w:p>
    <w:p>
      <w:r>
        <w:t>После этого VO_SET_FD_CONTEXT(Dev0=0) и HDMI_SET_FD_CONTEXT(Id0=0) становятся доступны.</w:t>
      </w:r>
    </w:p>
    <w:p>
      <w:pPr>
        <w:pStyle w:val="Heading2"/>
        <w:keepNext/>
        <w:spacing w:before="160" w:after="80"/>
      </w:pPr>
      <w:r>
        <w:t>13.2. VO public attributes для рабочего режима</w:t>
      </w:r>
    </w:p>
    <w:p>
      <w:pPr>
        <w:pStyle w:val="CodeBlock"/>
      </w:pPr>
      <w:r>
        <w:t>VO attr[16] known-good:</w:t>
        <w:br/>
        <w:t>[0] = 0x00000000   background</w:t>
        <w:br/>
        <w:t>[1] = 0x00000024   VGA | HDMI</w:t>
        <w:br/>
        <w:t>[2] = 0x00000006   720P60</w:t>
        <w:br/>
        <w:t>[3..15] = 0</w:t>
        <w:br/>
        <w:br/>
        <w:t>ioctl(vofd, VO_SET_PUB_ATTR, attr) -&gt; 0</w:t>
        <w:br/>
        <w:t>ioctl(vofd, VO_GET_PUB_ATTR, readback) -&gt; первые 3 слова совпадают</w:t>
        <w:br/>
        <w:t>ioctl(vofd, VO_ENABLE, NULL) -&gt; 0</w:t>
      </w:r>
    </w:p>
    <w:p>
      <w:r>
        <w:t>[PROVEN] После этого /proc/umap/vo показывает Dev0 Y, VGA, HDMI, 720P@60 и interrupt rate около 60 Hz.</w:t>
      </w:r>
    </w:p>
    <w:p>
      <w:pPr>
        <w:pStyle w:val="Heading2"/>
        <w:keepNext/>
        <w:spacing w:before="160" w:after="80"/>
      </w:pPr>
      <w:r>
        <w:t>13.3. HDMI initialization и factory-good attributes</w:t>
      </w:r>
    </w:p>
    <w:p>
      <w:pPr>
        <w:pStyle w:val="CodeBlock"/>
      </w:pPr>
      <w:r>
        <w:t>u32 hdmi_ctx = 0;</w:t>
        <w:br/>
        <w:t>u32 init_payload[2] = {0,0};</w:t>
        <w:br/>
        <w:br/>
        <w:t>ioctl(hdmifd, HDMI_SET_FD_CONTEXT, &amp;hdmi_ctx) -&gt; 0</w:t>
        <w:br/>
        <w:t>ioctl(hdmifd, HDMI_INIT, init_payload)         -&gt; 0</w:t>
        <w:br/>
        <w:t>ioctl(hdmifd, HDMI_OPEN, NULL)                -&gt; 0</w:t>
        <w:br/>
        <w:t>ioctl(hdmifd, HDMI_GET_ATTR, attr)            -&gt; 0</w:t>
      </w:r>
    </w:p>
    <w:p>
      <w:r>
        <w:t>Сразу после INIT+OPEN, до SET_ATTR, default HDMI attributes были почти все нулевые; word[1]=1. На этом этапе /proc/umap/hdmi показывал Open=y, Start=n.</w:t>
      </w:r>
    </w:p>
    <w:p>
      <w:pPr>
        <w:pStyle w:val="CodeBlock"/>
      </w:pPr>
      <w:r>
        <w:t>Factory-good HDMI_ATTR_S snapshot, 21 x u32 (84 bytes):</w:t>
        <w:br/>
        <w:t>[00] 0x00000001</w:t>
        <w:br/>
        <w:t>[01] 0x00000001</w:t>
        <w:br/>
        <w:t>[02] 0x00000007</w:t>
        <w:br/>
        <w:t>[03] 0x00000002</w:t>
        <w:br/>
        <w:t>[04] 0x000000FF</w:t>
        <w:br/>
        <w:t>[05] 0x00000000</w:t>
        <w:br/>
        <w:t>[06] 0x00000001</w:t>
        <w:br/>
        <w:t>[07] 0x00000000</w:t>
        <w:br/>
        <w:t>[08] 0x00000000</w:t>
        <w:br/>
        <w:t>[09] 0x0000BB80</w:t>
        <w:br/>
        <w:t>[10] 0x00000000</w:t>
        <w:br/>
        <w:t>[11] 0x00000010</w:t>
        <w:br/>
        <w:t>[12] 0x00000000</w:t>
        <w:br/>
        <w:t>[13] 0x00000001</w:t>
        <w:br/>
        <w:t>[14] 0x00000001</w:t>
        <w:br/>
        <w:t>[15] 0x00000000</w:t>
        <w:br/>
        <w:t>[16] 0x00000000</w:t>
        <w:br/>
        <w:t>[17] 0x00000000</w:t>
        <w:br/>
        <w:t>[18] 0x00000000</w:t>
        <w:br/>
        <w:t>[19] 0x00000000</w:t>
        <w:br/>
        <w:t>[20] 0x00000000</w:t>
      </w:r>
    </w:p>
    <w:p>
      <w:r>
        <w:t>[PROVEN] v7 передал именно этот 84-byte snapshot через HDMI_SET_ATTR и получил точный readback. После v7 /proc/umap/hdmi показал Start=y, HDMI PHY Output Enable, Video Output Enable, Video Format 720P_60, YCbCr444, Audio 48000 Hz, HDMI mode, AVI/AUD infoframes enabled.</w:t>
      </w:r>
    </w:p>
    <w:tbl>
      <w:tblPr>
        <w:tblW w:type="auto" w:w="0"/>
        <w:jc w:val="center"/>
        <w:tblLayout w:type="fixed"/>
        <w:tblLook w:firstColumn="1" w:firstRow="1" w:lastColumn="0" w:lastRow="0" w:noHBand="0" w:noVBand="1" w:val="04A0"/>
      </w:tblPr>
      <w:tblGrid>
        <w:gridCol w:w="9524"/>
      </w:tblGrid>
      <w:tr>
        <w:tc>
          <w:tcPr>
            <w:tcW w:type="dxa" w:w="10199"/>
            <w:shd w:fill="FFF8E1"/>
            <w:tcMar>
              <w:top w:w="100" w:type="dxa"/>
              <w:start w:w="140" w:type="dxa"/>
              <w:bottom w:w="100" w:type="dxa"/>
              <w:end w:w="140" w:type="dxa"/>
            </w:tcMar>
          </w:tcPr>
          <w:p>
            <w:r>
              <w:rPr>
                <w:b/>
                <w:color w:val="D6B656"/>
              </w:rPr>
              <w:t>Необычное наблюдение</w:t>
              <w:br/>
            </w:r>
            <w:r>
              <w:t>v7 не содержит HDMI_START ioctl, однако после HDMI_SET_ATTR состояние /proc/umap/hdmi стало Start=y. Это реальный факт этой версии драйвера, но внутреннюю причину пока не считать полностью объясненной. В будущем unified video-init должен проверять /proc/ioctl readback и не делать лишний START, пока поведение не формализовано.</w:t>
            </w:r>
          </w:p>
        </w:tc>
      </w:tr>
    </w:tbl>
    <w:p>
      <w:pPr>
        <w:spacing w:after="0"/>
      </w:pPr>
    </w:p>
    <w:p>
      <w:pPr>
        <w:pStyle w:val="Heading1"/>
        <w:keepNext/>
        <w:spacing w:before="160" w:after="80"/>
      </w:pPr>
      <w:r>
        <w:t>14. Хронология reverse engineering: probe v1-v7</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417"/>
            <w:shd w:fill="D9EAF7"/>
            <w:tcMar>
              <w:top w:w="80" w:type="dxa"/>
              <w:start w:w="100" w:type="dxa"/>
              <w:bottom w:w="80" w:type="dxa"/>
              <w:end w:w="100" w:type="dxa"/>
            </w:tcMar>
            <w:vAlign w:val="center"/>
          </w:tcPr>
          <w:p>
            <w:pPr>
              <w:jc w:val="left"/>
            </w:pPr>
            <w:r>
              <w:rPr>
                <w:b/>
                <w:sz w:val="14"/>
              </w:rPr>
              <w:t>Этап</w:t>
            </w:r>
          </w:p>
        </w:tc>
        <w:tc>
          <w:tcPr>
            <w:tcW w:type="dxa" w:w="2324"/>
            <w:shd w:fill="D9EAF7"/>
            <w:tcMar>
              <w:top w:w="80" w:type="dxa"/>
              <w:start w:w="100" w:type="dxa"/>
              <w:bottom w:w="80" w:type="dxa"/>
              <w:end w:w="100" w:type="dxa"/>
            </w:tcMar>
            <w:vAlign w:val="center"/>
          </w:tcPr>
          <w:p>
            <w:pPr>
              <w:jc w:val="left"/>
            </w:pPr>
            <w:r>
              <w:rPr>
                <w:b/>
                <w:sz w:val="14"/>
              </w:rPr>
              <w:t>Действие</w:t>
            </w:r>
          </w:p>
        </w:tc>
        <w:tc>
          <w:tcPr>
            <w:tcW w:type="dxa" w:w="2381"/>
            <w:shd w:fill="D9EAF7"/>
            <w:tcMar>
              <w:top w:w="80" w:type="dxa"/>
              <w:start w:w="100" w:type="dxa"/>
              <w:bottom w:w="80" w:type="dxa"/>
              <w:end w:w="100" w:type="dxa"/>
            </w:tcMar>
            <w:vAlign w:val="center"/>
          </w:tcPr>
          <w:p>
            <w:pPr>
              <w:jc w:val="left"/>
            </w:pPr>
            <w:r>
              <w:rPr>
                <w:b/>
                <w:sz w:val="14"/>
              </w:rPr>
              <w:t>Результат</w:t>
            </w:r>
          </w:p>
        </w:tc>
        <w:tc>
          <w:tcPr>
            <w:tcW w:type="dxa" w:w="3402"/>
            <w:shd w:fill="D9EAF7"/>
            <w:tcMar>
              <w:top w:w="80" w:type="dxa"/>
              <w:start w:w="100" w:type="dxa"/>
              <w:bottom w:w="80" w:type="dxa"/>
              <w:end w:w="100" w:type="dxa"/>
            </w:tcMar>
            <w:vAlign w:val="center"/>
          </w:tcPr>
          <w:p>
            <w:pPr>
              <w:jc w:val="left"/>
            </w:pPr>
            <w:r>
              <w:rPr>
                <w:b/>
                <w:sz w:val="14"/>
              </w:rPr>
              <w:t>Вывод</w:t>
            </w:r>
          </w:p>
        </w:tc>
      </w:tr>
      <w:tr>
        <w:trPr>
          <w:cantSplit/>
        </w:trPr>
        <w:tc>
          <w:tcPr>
            <w:tcW w:type="dxa" w:w="1417"/>
            <w:tcMar>
              <w:top w:w="80" w:type="dxa"/>
              <w:start w:w="100" w:type="dxa"/>
              <w:bottom w:w="80" w:type="dxa"/>
              <w:end w:w="100" w:type="dxa"/>
            </w:tcMar>
            <w:vAlign w:val="top"/>
          </w:tcPr>
          <w:p>
            <w:r>
              <w:rPr>
                <w:sz w:val="14"/>
              </w:rPr>
              <w:t>v1, Sofia active</w:t>
            </w:r>
          </w:p>
        </w:tc>
        <w:tc>
          <w:tcPr>
            <w:tcW w:type="dxa" w:w="2324"/>
            <w:tcMar>
              <w:top w:w="80" w:type="dxa"/>
              <w:start w:w="100" w:type="dxa"/>
              <w:bottom w:w="80" w:type="dxa"/>
              <w:end w:w="100" w:type="dxa"/>
            </w:tcMar>
            <w:vAlign w:val="top"/>
          </w:tcPr>
          <w:p>
            <w:r>
              <w:rPr>
                <w:sz w:val="14"/>
              </w:rPr>
              <w:t>GET без per-file context</w:t>
            </w:r>
          </w:p>
        </w:tc>
        <w:tc>
          <w:tcPr>
            <w:tcW w:type="dxa" w:w="2381"/>
            <w:tcMar>
              <w:top w:w="80" w:type="dxa"/>
              <w:start w:w="100" w:type="dxa"/>
              <w:bottom w:w="80" w:type="dxa"/>
              <w:end w:w="100" w:type="dxa"/>
            </w:tcMar>
            <w:vAlign w:val="top"/>
          </w:tcPr>
          <w:p>
            <w:r>
              <w:rPr>
                <w:sz w:val="14"/>
              </w:rPr>
              <w:t>VO 0xA00F8001; HDMI 0xA0288002</w:t>
            </w:r>
          </w:p>
        </w:tc>
        <w:tc>
          <w:tcPr>
            <w:tcW w:type="dxa" w:w="3402"/>
            <w:tcMar>
              <w:top w:w="80" w:type="dxa"/>
              <w:start w:w="100" w:type="dxa"/>
              <w:bottom w:w="80" w:type="dxa"/>
              <w:end w:w="100" w:type="dxa"/>
            </w:tcMar>
            <w:vAlign w:val="top"/>
          </w:tcPr>
          <w:p>
            <w:r>
              <w:rPr>
                <w:sz w:val="14"/>
              </w:rPr>
              <w:t>Показал, что raw GET ioctl recognized, но нужен fd context.</w:t>
            </w:r>
          </w:p>
        </w:tc>
      </w:tr>
      <w:tr>
        <w:trPr>
          <w:cantSplit/>
        </w:trPr>
        <w:tc>
          <w:tcPr>
            <w:tcW w:type="dxa" w:w="1417"/>
            <w:tcMar>
              <w:top w:w="80" w:type="dxa"/>
              <w:start w:w="100" w:type="dxa"/>
              <w:bottom w:w="80" w:type="dxa"/>
              <w:end w:w="100" w:type="dxa"/>
            </w:tcMar>
            <w:vAlign w:val="top"/>
          </w:tcPr>
          <w:p>
            <w:r>
              <w:rPr>
                <w:sz w:val="14"/>
              </w:rPr>
              <w:t>v2, Sofia active</w:t>
            </w:r>
          </w:p>
        </w:tc>
        <w:tc>
          <w:tcPr>
            <w:tcW w:type="dxa" w:w="2324"/>
            <w:tcMar>
              <w:top w:w="80" w:type="dxa"/>
              <w:start w:w="100" w:type="dxa"/>
              <w:bottom w:w="80" w:type="dxa"/>
              <w:end w:w="100" w:type="dxa"/>
            </w:tcMar>
            <w:vAlign w:val="top"/>
          </w:tcPr>
          <w:p>
            <w:r>
              <w:rPr>
                <w:sz w:val="14"/>
              </w:rPr>
              <w:t>SET_FD_CONTEXT(0) + GET</w:t>
            </w:r>
          </w:p>
        </w:tc>
        <w:tc>
          <w:tcPr>
            <w:tcW w:type="dxa" w:w="2381"/>
            <w:tcMar>
              <w:top w:w="80" w:type="dxa"/>
              <w:start w:w="100" w:type="dxa"/>
              <w:bottom w:w="80" w:type="dxa"/>
              <w:end w:w="100" w:type="dxa"/>
            </w:tcMar>
            <w:vAlign w:val="top"/>
          </w:tcPr>
          <w:p>
            <w:r>
              <w:rPr>
                <w:sz w:val="14"/>
              </w:rPr>
              <w:t>оба context=0; GET=0</w:t>
            </w:r>
          </w:p>
        </w:tc>
        <w:tc>
          <w:tcPr>
            <w:tcW w:type="dxa" w:w="3402"/>
            <w:tcMar>
              <w:top w:w="80" w:type="dxa"/>
              <w:start w:w="100" w:type="dxa"/>
              <w:bottom w:w="80" w:type="dxa"/>
              <w:end w:w="100" w:type="dxa"/>
            </w:tcMar>
            <w:vAlign w:val="top"/>
          </w:tcPr>
          <w:p>
            <w:r>
              <w:rPr>
                <w:sz w:val="14"/>
              </w:rPr>
              <w:t>Сняты реальные рабочие VO/HDMI attrs Sofia.</w:t>
            </w:r>
          </w:p>
        </w:tc>
      </w:tr>
      <w:tr>
        <w:trPr>
          <w:cantSplit/>
        </w:trPr>
        <w:tc>
          <w:tcPr>
            <w:tcW w:type="dxa" w:w="1417"/>
            <w:tcMar>
              <w:top w:w="80" w:type="dxa"/>
              <w:start w:w="100" w:type="dxa"/>
              <w:bottom w:w="80" w:type="dxa"/>
              <w:end w:w="100" w:type="dxa"/>
            </w:tcMar>
            <w:vAlign w:val="top"/>
          </w:tcPr>
          <w:p>
            <w:r>
              <w:rPr>
                <w:sz w:val="14"/>
              </w:rPr>
              <w:t>v2, NOSOFIA</w:t>
            </w:r>
          </w:p>
        </w:tc>
        <w:tc>
          <w:tcPr>
            <w:tcW w:type="dxa" w:w="2324"/>
            <w:tcMar>
              <w:top w:w="80" w:type="dxa"/>
              <w:start w:w="100" w:type="dxa"/>
              <w:bottom w:w="80" w:type="dxa"/>
              <w:end w:w="100" w:type="dxa"/>
            </w:tcMar>
            <w:vAlign w:val="top"/>
          </w:tcPr>
          <w:p>
            <w:r>
              <w:rPr>
                <w:sz w:val="14"/>
              </w:rPr>
              <w:t>тот же context+GET</w:t>
            </w:r>
          </w:p>
        </w:tc>
        <w:tc>
          <w:tcPr>
            <w:tcW w:type="dxa" w:w="2381"/>
            <w:tcMar>
              <w:top w:w="80" w:type="dxa"/>
              <w:start w:w="100" w:type="dxa"/>
              <w:bottom w:w="80" w:type="dxa"/>
              <w:end w:w="100" w:type="dxa"/>
            </w:tcMar>
            <w:vAlign w:val="top"/>
          </w:tcPr>
          <w:p>
            <w:r>
              <w:rPr>
                <w:sz w:val="14"/>
              </w:rPr>
              <w:t>VO context 0xA00F8010; HDMI context 0xFFFFFFFF</w:t>
            </w:r>
          </w:p>
        </w:tc>
        <w:tc>
          <w:tcPr>
            <w:tcW w:type="dxa" w:w="3402"/>
            <w:tcMar>
              <w:top w:w="80" w:type="dxa"/>
              <w:start w:w="100" w:type="dxa"/>
              <w:bottom w:w="80" w:type="dxa"/>
              <w:end w:w="100" w:type="dxa"/>
            </w:tcMar>
            <w:vAlign w:val="top"/>
          </w:tcPr>
          <w:p>
            <w:r>
              <w:rPr>
                <w:sz w:val="14"/>
              </w:rPr>
              <w:t>MPP core еще не инициализирован.</w:t>
            </w:r>
          </w:p>
        </w:tc>
      </w:tr>
      <w:tr>
        <w:trPr>
          <w:cantSplit/>
        </w:trPr>
        <w:tc>
          <w:tcPr>
            <w:tcW w:type="dxa" w:w="1417"/>
            <w:tcMar>
              <w:top w:w="80" w:type="dxa"/>
              <w:start w:w="100" w:type="dxa"/>
              <w:bottom w:w="80" w:type="dxa"/>
              <w:end w:w="100" w:type="dxa"/>
            </w:tcMar>
            <w:vAlign w:val="top"/>
          </w:tcPr>
          <w:p>
            <w:r>
              <w:rPr>
                <w:sz w:val="14"/>
              </w:rPr>
              <w:t>v3, NOSOFIA</w:t>
            </w:r>
          </w:p>
        </w:tc>
        <w:tc>
          <w:tcPr>
            <w:tcW w:type="dxa" w:w="2324"/>
            <w:tcMar>
              <w:top w:w="80" w:type="dxa"/>
              <w:start w:w="100" w:type="dxa"/>
              <w:bottom w:w="80" w:type="dxa"/>
              <w:end w:w="100" w:type="dxa"/>
            </w:tcMar>
            <w:vAlign w:val="top"/>
          </w:tcPr>
          <w:p>
            <w:r>
              <w:rPr>
                <w:sz w:val="14"/>
              </w:rPr>
              <w:t>SYS_INIT напрямую</w:t>
            </w:r>
          </w:p>
        </w:tc>
        <w:tc>
          <w:tcPr>
            <w:tcW w:type="dxa" w:w="2381"/>
            <w:tcMar>
              <w:top w:w="80" w:type="dxa"/>
              <w:start w:w="100" w:type="dxa"/>
              <w:bottom w:w="80" w:type="dxa"/>
              <w:end w:w="100" w:type="dxa"/>
            </w:tcMar>
            <w:vAlign w:val="top"/>
          </w:tcPr>
          <w:p>
            <w:r>
              <w:rPr>
                <w:sz w:val="14"/>
              </w:rPr>
              <w:t>SYS_INIT=0xA0028010</w:t>
            </w:r>
          </w:p>
        </w:tc>
        <w:tc>
          <w:tcPr>
            <w:tcW w:type="dxa" w:w="3402"/>
            <w:tcMar>
              <w:top w:w="80" w:type="dxa"/>
              <w:start w:w="100" w:type="dxa"/>
              <w:bottom w:w="80" w:type="dxa"/>
              <w:end w:w="100" w:type="dxa"/>
            </w:tcMar>
            <w:vAlign w:val="top"/>
          </w:tcPr>
          <w:p>
            <w:r>
              <w:rPr>
                <w:sz w:val="14"/>
              </w:rPr>
              <w:t>Нужен SYS_SET_CONF перед SYS_INIT.</w:t>
            </w:r>
          </w:p>
        </w:tc>
      </w:tr>
      <w:tr>
        <w:trPr>
          <w:cantSplit/>
        </w:trPr>
        <w:tc>
          <w:tcPr>
            <w:tcW w:type="dxa" w:w="1417"/>
            <w:tcMar>
              <w:top w:w="80" w:type="dxa"/>
              <w:start w:w="100" w:type="dxa"/>
              <w:bottom w:w="80" w:type="dxa"/>
              <w:end w:w="100" w:type="dxa"/>
            </w:tcMar>
            <w:vAlign w:val="top"/>
          </w:tcPr>
          <w:p>
            <w:r>
              <w:rPr>
                <w:sz w:val="14"/>
              </w:rPr>
              <w:t>v4</w:t>
            </w:r>
          </w:p>
        </w:tc>
        <w:tc>
          <w:tcPr>
            <w:tcW w:type="dxa" w:w="2324"/>
            <w:tcMar>
              <w:top w:w="80" w:type="dxa"/>
              <w:start w:w="100" w:type="dxa"/>
              <w:bottom w:w="80" w:type="dxa"/>
              <w:end w:w="100" w:type="dxa"/>
            </w:tcMar>
            <w:vAlign w:val="top"/>
          </w:tcPr>
          <w:p>
            <w:r>
              <w:rPr>
                <w:sz w:val="14"/>
              </w:rPr>
              <w:t>SET_CONF(16), GET_CONF, SYS_INIT</w:t>
            </w:r>
          </w:p>
        </w:tc>
        <w:tc>
          <w:tcPr>
            <w:tcW w:type="dxa" w:w="2381"/>
            <w:tcMar>
              <w:top w:w="80" w:type="dxa"/>
              <w:start w:w="100" w:type="dxa"/>
              <w:bottom w:w="80" w:type="dxa"/>
              <w:end w:w="100" w:type="dxa"/>
            </w:tcMar>
            <w:vAlign w:val="top"/>
          </w:tcPr>
          <w:p>
            <w:r>
              <w:rPr>
                <w:sz w:val="14"/>
              </w:rPr>
              <w:t>все SYS=0; VO context=0; VO attrs all 0; HDMI GET=0xA0288004</w:t>
            </w:r>
          </w:p>
        </w:tc>
        <w:tc>
          <w:tcPr>
            <w:tcW w:type="dxa" w:w="3402"/>
            <w:tcMar>
              <w:top w:w="80" w:type="dxa"/>
              <w:start w:w="100" w:type="dxa"/>
              <w:bottom w:w="80" w:type="dxa"/>
              <w:end w:w="100" w:type="dxa"/>
            </w:tcMar>
            <w:vAlign w:val="top"/>
          </w:tcPr>
          <w:p>
            <w:r>
              <w:rPr>
                <w:sz w:val="14"/>
              </w:rPr>
              <w:t>MPP поднят; VO пуст; HDMI еще не OPEN.</w:t>
            </w:r>
          </w:p>
        </w:tc>
      </w:tr>
      <w:tr>
        <w:trPr>
          <w:cantSplit/>
        </w:trPr>
        <w:tc>
          <w:tcPr>
            <w:tcW w:type="dxa" w:w="1417"/>
            <w:tcMar>
              <w:top w:w="80" w:type="dxa"/>
              <w:start w:w="100" w:type="dxa"/>
              <w:bottom w:w="80" w:type="dxa"/>
              <w:end w:w="100" w:type="dxa"/>
            </w:tcMar>
            <w:vAlign w:val="top"/>
          </w:tcPr>
          <w:p>
            <w:r>
              <w:rPr>
                <w:sz w:val="14"/>
              </w:rPr>
              <w:t>v5</w:t>
            </w:r>
          </w:p>
        </w:tc>
        <w:tc>
          <w:tcPr>
            <w:tcW w:type="dxa" w:w="2324"/>
            <w:tcMar>
              <w:top w:w="80" w:type="dxa"/>
              <w:start w:w="100" w:type="dxa"/>
              <w:bottom w:w="80" w:type="dxa"/>
              <w:end w:w="100" w:type="dxa"/>
            </w:tcMar>
            <w:vAlign w:val="top"/>
          </w:tcPr>
          <w:p>
            <w:r>
              <w:rPr>
                <w:sz w:val="14"/>
              </w:rPr>
              <w:t>HDMI INIT+OPEN</w:t>
            </w:r>
          </w:p>
        </w:tc>
        <w:tc>
          <w:tcPr>
            <w:tcW w:type="dxa" w:w="2381"/>
            <w:tcMar>
              <w:top w:w="80" w:type="dxa"/>
              <w:start w:w="100" w:type="dxa"/>
              <w:bottom w:w="80" w:type="dxa"/>
              <w:end w:w="100" w:type="dxa"/>
            </w:tcMar>
            <w:vAlign w:val="top"/>
          </w:tcPr>
          <w:p>
            <w:r>
              <w:rPr>
                <w:sz w:val="14"/>
              </w:rPr>
              <w:t>INIT=0, OPEN=0, GET=0</w:t>
            </w:r>
          </w:p>
        </w:tc>
        <w:tc>
          <w:tcPr>
            <w:tcW w:type="dxa" w:w="3402"/>
            <w:tcMar>
              <w:top w:w="80" w:type="dxa"/>
              <w:start w:w="100" w:type="dxa"/>
              <w:bottom w:w="80" w:type="dxa"/>
              <w:end w:w="100" w:type="dxa"/>
            </w:tcMar>
            <w:vAlign w:val="top"/>
          </w:tcPr>
          <w:p>
            <w:r>
              <w:rPr>
                <w:sz w:val="14"/>
              </w:rPr>
              <w:t>HDMI доступен без Sofia; Open=y, Start=n.</w:t>
            </w:r>
          </w:p>
        </w:tc>
      </w:tr>
      <w:tr>
        <w:trPr>
          <w:cantSplit/>
        </w:trPr>
        <w:tc>
          <w:tcPr>
            <w:tcW w:type="dxa" w:w="1417"/>
            <w:tcMar>
              <w:top w:w="80" w:type="dxa"/>
              <w:start w:w="100" w:type="dxa"/>
              <w:bottom w:w="80" w:type="dxa"/>
              <w:end w:w="100" w:type="dxa"/>
            </w:tcMar>
            <w:vAlign w:val="top"/>
          </w:tcPr>
          <w:p>
            <w:r>
              <w:rPr>
                <w:sz w:val="14"/>
              </w:rPr>
              <w:t>v6</w:t>
            </w:r>
          </w:p>
        </w:tc>
        <w:tc>
          <w:tcPr>
            <w:tcW w:type="dxa" w:w="2324"/>
            <w:tcMar>
              <w:top w:w="80" w:type="dxa"/>
              <w:start w:w="100" w:type="dxa"/>
              <w:bottom w:w="80" w:type="dxa"/>
              <w:end w:w="100" w:type="dxa"/>
            </w:tcMar>
            <w:vAlign w:val="top"/>
          </w:tcPr>
          <w:p>
            <w:r>
              <w:rPr>
                <w:sz w:val="14"/>
              </w:rPr>
              <w:t>VO SET_PUB_ATTR + ENABLE</w:t>
            </w:r>
          </w:p>
        </w:tc>
        <w:tc>
          <w:tcPr>
            <w:tcW w:type="dxa" w:w="2381"/>
            <w:tcMar>
              <w:top w:w="80" w:type="dxa"/>
              <w:start w:w="100" w:type="dxa"/>
              <w:bottom w:w="80" w:type="dxa"/>
              <w:end w:w="100" w:type="dxa"/>
            </w:tcMar>
            <w:vAlign w:val="top"/>
          </w:tcPr>
          <w:p>
            <w:r>
              <w:rPr>
                <w:sz w:val="14"/>
              </w:rPr>
              <w:t>SET=0, readback=0, ENABLE=0</w:t>
            </w:r>
          </w:p>
        </w:tc>
        <w:tc>
          <w:tcPr>
            <w:tcW w:type="dxa" w:w="3402"/>
            <w:tcMar>
              <w:top w:w="80" w:type="dxa"/>
              <w:start w:w="100" w:type="dxa"/>
              <w:bottom w:w="80" w:type="dxa"/>
              <w:end w:w="100" w:type="dxa"/>
            </w:tcMar>
            <w:vAlign w:val="top"/>
          </w:tcPr>
          <w:p>
            <w:r>
              <w:rPr>
                <w:sz w:val="14"/>
              </w:rPr>
              <w:t>VO Dev0 самостоятельно поднят VGA|HDMI 720P60.</w:t>
            </w:r>
          </w:p>
        </w:tc>
      </w:tr>
      <w:tr>
        <w:trPr>
          <w:cantSplit/>
        </w:trPr>
        <w:tc>
          <w:tcPr>
            <w:tcW w:type="dxa" w:w="1417"/>
            <w:tcMar>
              <w:top w:w="80" w:type="dxa"/>
              <w:start w:w="100" w:type="dxa"/>
              <w:bottom w:w="80" w:type="dxa"/>
              <w:end w:w="100" w:type="dxa"/>
            </w:tcMar>
            <w:vAlign w:val="top"/>
          </w:tcPr>
          <w:p>
            <w:r>
              <w:rPr>
                <w:sz w:val="14"/>
              </w:rPr>
              <w:t>v7</w:t>
            </w:r>
          </w:p>
        </w:tc>
        <w:tc>
          <w:tcPr>
            <w:tcW w:type="dxa" w:w="2324"/>
            <w:tcMar>
              <w:top w:w="80" w:type="dxa"/>
              <w:start w:w="100" w:type="dxa"/>
              <w:bottom w:w="80" w:type="dxa"/>
              <w:end w:w="100" w:type="dxa"/>
            </w:tcMar>
            <w:vAlign w:val="top"/>
          </w:tcPr>
          <w:p>
            <w:r>
              <w:rPr>
                <w:sz w:val="14"/>
              </w:rPr>
              <w:t>HDMI SET_ATTR snapshot</w:t>
            </w:r>
          </w:p>
        </w:tc>
        <w:tc>
          <w:tcPr>
            <w:tcW w:type="dxa" w:w="2381"/>
            <w:tcMar>
              <w:top w:w="80" w:type="dxa"/>
              <w:start w:w="100" w:type="dxa"/>
              <w:bottom w:w="80" w:type="dxa"/>
              <w:end w:w="100" w:type="dxa"/>
            </w:tcMar>
            <w:vAlign w:val="top"/>
          </w:tcPr>
          <w:p>
            <w:r>
              <w:rPr>
                <w:sz w:val="14"/>
              </w:rPr>
              <w:t>SET=0, exact readback</w:t>
            </w:r>
          </w:p>
        </w:tc>
        <w:tc>
          <w:tcPr>
            <w:tcW w:type="dxa" w:w="3402"/>
            <w:tcMar>
              <w:top w:w="80" w:type="dxa"/>
              <w:start w:w="100" w:type="dxa"/>
              <w:bottom w:w="80" w:type="dxa"/>
              <w:end w:w="100" w:type="dxa"/>
            </w:tcMar>
            <w:vAlign w:val="top"/>
          </w:tcPr>
          <w:p>
            <w:r>
              <w:rPr>
                <w:sz w:val="14"/>
              </w:rPr>
              <w:t>После этого HDMI фактически Start=y и output enabled.</w:t>
            </w:r>
          </w:p>
        </w:tc>
      </w:tr>
      <w:tr>
        <w:trPr>
          <w:cantSplit/>
        </w:trPr>
        <w:tc>
          <w:tcPr>
            <w:tcW w:type="dxa" w:w="1417"/>
            <w:tcMar>
              <w:top w:w="80" w:type="dxa"/>
              <w:start w:w="100" w:type="dxa"/>
              <w:bottom w:w="80" w:type="dxa"/>
              <w:end w:w="100" w:type="dxa"/>
            </w:tcMar>
            <w:vAlign w:val="top"/>
          </w:tcPr>
          <w:p>
            <w:r>
              <w:rPr>
                <w:sz w:val="14"/>
              </w:rPr>
              <w:t>hifb-linux-test</w:t>
            </w:r>
          </w:p>
        </w:tc>
        <w:tc>
          <w:tcPr>
            <w:tcW w:type="dxa" w:w="2324"/>
            <w:tcMar>
              <w:top w:w="80" w:type="dxa"/>
              <w:start w:w="100" w:type="dxa"/>
              <w:bottom w:w="80" w:type="dxa"/>
              <w:end w:w="100" w:type="dxa"/>
            </w:tcMar>
            <w:vAlign w:val="top"/>
          </w:tcPr>
          <w:p>
            <w:r>
              <w:rPr>
                <w:sz w:val="14"/>
              </w:rPr>
              <w:t>open/mmap/draw/exit</w:t>
            </w:r>
          </w:p>
        </w:tc>
        <w:tc>
          <w:tcPr>
            <w:tcW w:type="dxa" w:w="2381"/>
            <w:tcMar>
              <w:top w:w="80" w:type="dxa"/>
              <w:start w:w="100" w:type="dxa"/>
              <w:bottom w:w="80" w:type="dxa"/>
              <w:end w:w="100" w:type="dxa"/>
            </w:tcMar>
            <w:vAlign w:val="top"/>
          </w:tcPr>
          <w:p>
            <w:r>
              <w:rPr>
                <w:sz w:val="14"/>
              </w:rPr>
              <w:t>рисование выполнилось, но экран не удержался</w:t>
            </w:r>
          </w:p>
        </w:tc>
        <w:tc>
          <w:tcPr>
            <w:tcW w:type="dxa" w:w="3402"/>
            <w:tcMar>
              <w:top w:w="80" w:type="dxa"/>
              <w:start w:w="100" w:type="dxa"/>
              <w:bottom w:w="80" w:type="dxa"/>
              <w:end w:w="100" w:type="dxa"/>
            </w:tcMar>
            <w:vAlign w:val="top"/>
          </w:tcPr>
          <w:p>
            <w:r>
              <w:rPr>
                <w:sz w:val="14"/>
              </w:rPr>
              <w:t>После exit последний fd закрылся: Show state OFF.</w:t>
            </w:r>
          </w:p>
        </w:tc>
      </w:tr>
      <w:tr>
        <w:trPr>
          <w:cantSplit/>
        </w:trPr>
        <w:tc>
          <w:tcPr>
            <w:tcW w:type="dxa" w:w="1417"/>
            <w:tcMar>
              <w:top w:w="80" w:type="dxa"/>
              <w:start w:w="100" w:type="dxa"/>
              <w:bottom w:w="80" w:type="dxa"/>
              <w:end w:w="100" w:type="dxa"/>
            </w:tcMar>
            <w:vAlign w:val="top"/>
          </w:tcPr>
          <w:p>
            <w:r>
              <w:rPr>
                <w:sz w:val="14"/>
              </w:rPr>
              <w:t>hifb-linux-hold</w:t>
            </w:r>
          </w:p>
        </w:tc>
        <w:tc>
          <w:tcPr>
            <w:tcW w:type="dxa" w:w="2324"/>
            <w:tcMar>
              <w:top w:w="80" w:type="dxa"/>
              <w:start w:w="100" w:type="dxa"/>
              <w:bottom w:w="80" w:type="dxa"/>
              <w:end w:w="100" w:type="dxa"/>
            </w:tcMar>
            <w:vAlign w:val="top"/>
          </w:tcPr>
          <w:p>
            <w:r>
              <w:rPr>
                <w:sz w:val="14"/>
              </w:rPr>
              <w:t>open/mmap/draw/pause</w:t>
            </w:r>
          </w:p>
        </w:tc>
        <w:tc>
          <w:tcPr>
            <w:tcW w:type="dxa" w:w="2381"/>
            <w:tcMar>
              <w:top w:w="80" w:type="dxa"/>
              <w:start w:w="100" w:type="dxa"/>
              <w:bottom w:w="80" w:type="dxa"/>
              <w:end w:w="100" w:type="dxa"/>
            </w:tcMar>
            <w:vAlign w:val="top"/>
          </w:tcPr>
          <w:p>
            <w:r>
              <w:rPr>
                <w:sz w:val="14"/>
              </w:rPr>
              <w:t>Open=1, Show=ON, изображение LINUX физически видно</w:t>
            </w:r>
          </w:p>
        </w:tc>
        <w:tc>
          <w:tcPr>
            <w:tcW w:type="dxa" w:w="3402"/>
            <w:tcMar>
              <w:top w:w="80" w:type="dxa"/>
              <w:start w:w="100" w:type="dxa"/>
              <w:bottom w:w="80" w:type="dxa"/>
              <w:end w:w="100" w:type="dxa"/>
            </w:tcMar>
            <w:vAlign w:val="top"/>
          </w:tcPr>
          <w:p>
            <w:r>
              <w:rPr>
                <w:sz w:val="14"/>
              </w:rPr>
              <w:t>Полный независимый графический тракт доказан.</w:t>
            </w:r>
          </w:p>
        </w:tc>
      </w:tr>
    </w:tbl>
    <w:p>
      <w:pPr>
        <w:spacing w:after="0"/>
      </w:pPr>
    </w:p>
    <w:p>
      <w:pPr>
        <w:pStyle w:val="Heading1"/>
        <w:keepNext/>
        <w:spacing w:before="160" w:after="80"/>
      </w:pPr>
      <w:r>
        <w:t>15. Точная известная процедура воспроизведения изображения без Sofia</w:t>
      </w:r>
    </w:p>
    <w:p>
      <w:r>
        <w:t>Эта последовательность повторяет именно тот порядок, который был реально выполнен в успешной сессии. Пока нет единого video-init, это главный recovery recipe.</w:t>
      </w:r>
    </w:p>
    <w:p>
      <w:pPr>
        <w:pStyle w:val="Heading2"/>
        <w:keepNext/>
        <w:spacing w:before="160" w:after="80"/>
      </w:pPr>
      <w:r>
        <w:t>15.1. Загрузиться в NOSOFIA</w:t>
      </w:r>
    </w:p>
    <w:p>
      <w:pPr>
        <w:pStyle w:val="CodeBlock"/>
      </w:pPr>
      <w:r>
        <w:t>U-Boot:</w:t>
        <w:br/>
        <w:t>usb start</w:t>
        <w:br/>
        <w:t>fatload usb 0:1 0x82000000 zImage.img</w:t>
        <w:br/>
        <w:t>fatload usb 0:1 0x83000000 AHB70XXT16-3531-PC-ROMFS-NOSOFIA-01.img</w:t>
        <w:br/>
        <w:t>setenv initrd_high 0xffffffff</w:t>
        <w:br/>
        <w:t>setenv bootargs mem=130M console=ttyAMA0,115200 root=/dev/ram0 rootfstype=cramfs ro mtdparts=hi_sfc:512K(boot),4M(romfs),5632K(usr),1536K(web),3M(custom),256K(logo),1280K(mtd)</w:t>
        <w:br/>
        <w:t>bootm 0x82000000 0x83000000</w:t>
      </w:r>
    </w:p>
    <w:p>
      <w:pPr>
        <w:pStyle w:val="Heading2"/>
        <w:keepNext/>
        <w:spacing w:before="160" w:after="80"/>
      </w:pPr>
      <w:r>
        <w:t>15.2. Найти USB-флешку после Linux boot</w:t>
      </w:r>
    </w:p>
    <w:p>
      <w:pPr>
        <w:pStyle w:val="CodeBlock"/>
      </w:pPr>
      <w:r>
        <w:t>cat /proc/partitions</w:t>
        <w:br/>
        <w:t>ls -l /dev/sd*</w:t>
        <w:br/>
        <w:t>mkdir -p /mnt/usb</w:t>
        <w:br/>
        <w:t>mount -t vfat /dev/sda1 /mnt/usb   # или sdb1 — использовать фактическое имя</w:t>
      </w:r>
    </w:p>
    <w:p>
      <w:pPr>
        <w:pStyle w:val="Heading2"/>
        <w:keepNext/>
        <w:spacing w:before="160" w:after="80"/>
      </w:pPr>
      <w:r>
        <w:t>15.3. Историческая рабочая цепочка probe</w:t>
      </w:r>
    </w:p>
    <w:p>
      <w:pPr>
        <w:pStyle w:val="CodeBlock"/>
      </w:pPr>
      <w:r>
        <w:t>/mnt/usb/h3531-mpp-probe-v4</w:t>
        <w:br/>
        <w:t>/mnt/usb/h3531-mpp-probe-v5</w:t>
        <w:br/>
        <w:t>/mnt/usb/h3531-mpp-probe-v6</w:t>
        <w:br/>
        <w:t>/mnt/usb/h3531-mpp-probe-v7</w:t>
      </w:r>
    </w:p>
    <w:p>
      <w:r>
        <w:t>После v4 ожидать SYS=0. После v5 HDMI Open. После v6 /proc/umap/vo должен показать Dev0 Y / VGA / HDMI / 720P@60. После v7 HDMI attributes должны точно совпасть с target, а /proc/umap/hdmi в фактически успешной сессии показал Open=y, Start=y.</w:t>
      </w:r>
    </w:p>
    <w:p>
      <w:pPr>
        <w:pStyle w:val="Heading2"/>
        <w:keepNext/>
        <w:spacing w:before="160" w:after="80"/>
      </w:pPr>
      <w:r>
        <w:t>15.4. Запустить framebuffer owner</w:t>
      </w:r>
    </w:p>
    <w:p>
      <w:pPr>
        <w:pStyle w:val="CodeBlock"/>
      </w:pPr>
      <w:r>
        <w:t>cp /mnt/usb/hifb-linux-hold /var/</w:t>
        <w:br/>
        <w:t>chmod 755 /var/hifb-linux-hold</w:t>
        <w:br/>
        <w:t>/var/hifb-linux-hold &gt;/var/hifb-hold.log 2&gt;&amp;1 &amp;</w:t>
        <w:br/>
        <w:t>sleep 1</w:t>
        <w:br/>
        <w:t>cat /var/hifb-hold.log</w:t>
        <w:br/>
        <w:t>cat /proc/graphics/hifb0</w:t>
      </w:r>
    </w:p>
    <w:p>
      <w:r>
        <w:t>Успешный критерий: Open count=1, Show state=ON, line_length=2560, max resolution=1280,720, и на физическом дисплее белый фон с синей панелью, зеленой рамкой и словом LINUX.</w:t>
      </w:r>
    </w:p>
    <w:p>
      <w:pPr>
        <w:pStyle w:val="Heading1"/>
        <w:keepNext/>
        <w:spacing w:before="160" w:after="80"/>
      </w:pPr>
      <w:r>
        <w:t>16. Физическое доказательство текущей контрольной точки</w:t>
      </w:r>
    </w:p>
    <w:p>
      <w:pPr>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photo_2026-09-09_02-10-36.jpg"/>
                    <pic:cNvPicPr/>
                  </pic:nvPicPr>
                  <pic:blipFill>
                    <a:blip r:embed="rId11"/>
                    <a:stretch>
                      <a:fillRect/>
                    </a:stretch>
                  </pic:blipFill>
                  <pic:spPr>
                    <a:xfrm>
                      <a:off x="0" y="0"/>
                      <a:ext cx="5220000" cy="2936250"/>
                    </a:xfrm>
                    <a:prstGeom prst="rect"/>
                  </pic:spPr>
                </pic:pic>
              </a:graphicData>
            </a:graphic>
          </wp:inline>
        </w:drawing>
      </w:r>
    </w:p>
    <w:p>
      <w:pPr>
        <w:jc w:val="center"/>
      </w:pPr>
      <w:r>
        <w:rPr>
          <w:i/>
          <w:sz w:val="17"/>
        </w:rPr>
        <w:t>Рис. 1. Тестовый экран hifb-linux-hold, выведенный на физический HDMI-дисплей без Sofia/dvrHelper.</w:t>
      </w:r>
    </w:p>
    <w:p>
      <w:pPr>
        <w:pStyle w:val="CodeBlock"/>
      </w:pPr>
      <w:r>
        <w:t>Состояние /proc/graphics/hifb0 во время фото:</w:t>
        <w:br/>
        <w:t>Open count       : 1</w:t>
        <w:br/>
        <w:t>Show state       : ON</w:t>
        <w:br/>
        <w:t>xres,yres        : 1280,720</w:t>
        <w:br/>
        <w:t>fix.line_length  : 2560</w:t>
        <w:br/>
        <w:t>ColorFormat      : ARGB1555</w:t>
        <w:br/>
        <w:t>Displaying addr  : 0x882c7000</w:t>
        <w:br/>
        <w:t>buffer[0]        : 0x882c7000</w:t>
        <w:br/>
        <w:t>buffer[1]        : 0x88489000</w:t>
        <w:br/>
        <w:t>device max res   : 1280,720</w:t>
      </w:r>
    </w:p>
    <w:p>
      <w:pPr>
        <w:pStyle w:val="Heading1"/>
        <w:keepNext/>
        <w:spacing w:before="160" w:after="80"/>
      </w:pPr>
      <w:r>
        <w:t>17. Known-good /proc fingerprints</w:t>
      </w:r>
    </w:p>
    <w:p>
      <w:pPr>
        <w:pStyle w:val="Heading2"/>
        <w:keepNext/>
        <w:spacing w:before="160" w:after="80"/>
      </w:pPr>
      <w:r>
        <w:t>17.1. VO</w:t>
      </w:r>
    </w:p>
    <w:p>
      <w:pPr>
        <w:pStyle w:val="CodeBlock"/>
      </w:pPr>
      <w:r>
        <w:t>/proc/umap/vo:</w:t>
        <w:br/>
        <w:t>DevId 0</w:t>
        <w:br/>
        <w:t>DevEn Y</w:t>
        <w:br/>
        <w:t>Mux1 VGA</w:t>
        <w:br/>
        <w:t>Mux2 HDMI</w:t>
        <w:br/>
        <w:t>InfSync 720P@60</w:t>
        <w:br/>
        <w:t>DevFrt 60</w:t>
        <w:br/>
        <w:t>Graphics: G4-&gt;0, HC0-&gt;0, HC1-&gt;2</w:t>
      </w:r>
    </w:p>
    <w:p>
      <w:pPr>
        <w:pStyle w:val="Heading2"/>
        <w:keepNext/>
        <w:spacing w:before="160" w:after="80"/>
      </w:pPr>
      <w:r>
        <w:t>17.2. HDMI</w:t>
      </w:r>
    </w:p>
    <w:p>
      <w:pPr>
        <w:pStyle w:val="CodeBlock"/>
      </w:pPr>
      <w:r>
        <w:t>/proc/umap/hdmi:</w:t>
        <w:br/>
        <w:t>DevId 0</w:t>
        <w:br/>
        <w:t>Open y</w:t>
        <w:br/>
        <w:t>Start y</w:t>
        <w:br/>
        <w:t>HPD Status IN</w:t>
        <w:br/>
        <w:t>EDID Parse Status Ok</w:t>
        <w:br/>
        <w:t>HDMI PHY Output Enable</w:t>
        <w:br/>
        <w:t>Video Output Enable</w:t>
        <w:br/>
        <w:t>Video Format 720P_60</w:t>
        <w:br/>
        <w:t>Video Output mode YCbCr444</w:t>
        <w:br/>
        <w:t>Audio Output Enable</w:t>
        <w:br/>
        <w:t>Audio sample rate 48000Hz</w:t>
        <w:br/>
        <w:t>HDMI Mode HDMI</w:t>
        <w:br/>
        <w:t>AVI Infoframe Enable</w:t>
        <w:br/>
        <w:t>AUD Infoframe Enable</w:t>
      </w:r>
    </w:p>
    <w:p>
      <w:r>
        <w:t>Тестовый монитор сообщал manufacturer SAM и поддерживал 720P_60. На другом мониторе EDID-список будет другим, но текущий known-good output mode остается 720P60.</w:t>
      </w:r>
    </w:p>
    <w:p>
      <w:pPr>
        <w:pStyle w:val="Heading1"/>
        <w:keepNext/>
        <w:spacing w:before="160" w:after="80"/>
      </w:pPr>
      <w:r>
        <w:t>18. Почему первый самостоятельный hifb-linux-test «рисовал», но ничего не было видно</w:t>
      </w:r>
    </w:p>
    <w:p>
      <w:r>
        <w:t>[PROVEN] hifb-linux-test успешно открыл fb0, получил xres=1280, yres=720, bpp=16, line_length=2560, smem_start=0x882c7000, mmap OK и выполнил DRAW DONE. Но программа сразу завершилась.</w:t>
      </w:r>
    </w:p>
    <w:p>
      <w:r>
        <w:t>После завершения последний файловый дескриптор /dev/fb0 закрылся. /proc показал Open count=0 и Show state=OFF, хотя адреса и разрешение уже были инициализированы. hifb-linux-hold решил проблему тем, что после draw остается в pause() и сохраняет fb0 открытым.</w:t>
      </w:r>
    </w:p>
    <w:tbl>
      <w:tblPr>
        <w:tblW w:type="auto" w:w="0"/>
        <w:jc w:val="center"/>
        <w:tblLayout w:type="fixed"/>
        <w:tblLook w:firstColumn="1" w:firstRow="1" w:lastColumn="0" w:lastRow="0" w:noHBand="0" w:noVBand="1" w:val="04A0"/>
      </w:tblPr>
      <w:tblGrid>
        <w:gridCol w:w="9524"/>
      </w:tblGrid>
      <w:tr>
        <w:tc>
          <w:tcPr>
            <w:tcW w:type="dxa" w:w="10199"/>
            <w:shd w:fill="E9F7EF"/>
            <w:tcMar>
              <w:top w:w="100" w:type="dxa"/>
              <w:start w:w="140" w:type="dxa"/>
              <w:bottom w:w="100" w:type="dxa"/>
              <w:end w:w="140" w:type="dxa"/>
            </w:tcMar>
          </w:tcPr>
          <w:p>
            <w:r>
              <w:rPr>
                <w:b/>
                <w:color w:val="70AD47"/>
              </w:rPr>
              <w:t>Архитектурный вывод для GUI</w:t>
              <w:br/>
            </w:r>
            <w:r>
              <w:t>Настоящий GUI должен быть долгоживущим владельцем /dev/fb0. Не нужен отдельный «держатель» framebuffer, если сам GUI открывает fb0 на весь срок работы процесса.</w:t>
            </w:r>
          </w:p>
        </w:tc>
      </w:tr>
    </w:tbl>
    <w:p>
      <w:pPr>
        <w:spacing w:after="0"/>
      </w:pPr>
    </w:p>
    <w:p>
      <w:pPr>
        <w:pStyle w:val="Heading1"/>
        <w:keepNext/>
        <w:spacing w:before="160" w:after="80"/>
      </w:pPr>
      <w:r>
        <w:t>19. Состояние собственного GUI и input до удаления Sofia</w:t>
      </w:r>
    </w:p>
    <w:p>
      <w:r>
        <w:t>h3531-gui-v2 уже умел mmap-нуть framebuffer и захватить USB mouse через EVIOCGRAB. Типовой log: H3531 GUI v2: start / fb mmap OK / mouse grabbed. В LAB-03 Sofia и наш GUI одновременно рисовали в одном fb0, что давало flicker и заводской UI под/поверх нашего.</w:t>
      </w:r>
    </w:p>
    <w:p>
      <w:r>
        <w:t>После нынешнего успеха правильная архитектура — не пытаться coexist с Sofia, а запускать собственный video-init, затем единственный GUI-owner fb0. Это снимает конфликт изображения и зависимость от dvrHelper.</w:t>
      </w:r>
    </w:p>
    <w:p>
      <w:pPr>
        <w:pStyle w:val="Heading1"/>
        <w:keepNext/>
        <w:spacing w:before="160" w:after="80"/>
      </w:pPr>
      <w:r>
        <w:t>20. Если потеряны probe-бинарники: спецификация для их пересборки</w:t>
      </w:r>
    </w:p>
    <w:p>
      <w:r>
        <w:t>Текущие probe/hifb binaries — ELF32 ARM, EABI5, statically linked, soft-float ABI. Они намеренно почти не зависят от libc: используют прямые ARM Linux syscalls. Поэтому их можно переписать/пересобрать даже без оригинального HiSilicon userspace SDK, если есть ARM EABI toolchain.</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551"/>
            <w:shd w:fill="D9EAF7"/>
            <w:tcMar>
              <w:top w:w="80" w:type="dxa"/>
              <w:start w:w="100" w:type="dxa"/>
              <w:bottom w:w="80" w:type="dxa"/>
              <w:end w:w="100" w:type="dxa"/>
            </w:tcMar>
            <w:vAlign w:val="center"/>
          </w:tcPr>
          <w:p>
            <w:pPr>
              <w:jc w:val="left"/>
            </w:pPr>
            <w:r>
              <w:rPr>
                <w:b/>
                <w:sz w:val="16"/>
              </w:rPr>
              <w:t>Системный вызов</w:t>
            </w:r>
          </w:p>
        </w:tc>
        <w:tc>
          <w:tcPr>
            <w:tcW w:type="dxa" w:w="2381"/>
            <w:shd w:fill="D9EAF7"/>
            <w:tcMar>
              <w:top w:w="80" w:type="dxa"/>
              <w:start w:w="100" w:type="dxa"/>
              <w:bottom w:w="80" w:type="dxa"/>
              <w:end w:w="100" w:type="dxa"/>
            </w:tcMar>
            <w:vAlign w:val="center"/>
          </w:tcPr>
          <w:p>
            <w:pPr>
              <w:jc w:val="left"/>
            </w:pPr>
            <w:r>
              <w:rPr>
                <w:b/>
                <w:sz w:val="16"/>
              </w:rPr>
              <w:t>ARM EABI syscall no.</w:t>
            </w:r>
          </w:p>
        </w:tc>
        <w:tc>
          <w:tcPr>
            <w:tcW w:type="dxa" w:w="4592"/>
            <w:shd w:fill="D9EAF7"/>
            <w:tcMar>
              <w:top w:w="80" w:type="dxa"/>
              <w:start w:w="100" w:type="dxa"/>
              <w:bottom w:w="80" w:type="dxa"/>
              <w:end w:w="100" w:type="dxa"/>
            </w:tcMar>
            <w:vAlign w:val="center"/>
          </w:tcPr>
          <w:p>
            <w:pPr>
              <w:jc w:val="left"/>
            </w:pPr>
            <w:r>
              <w:rPr>
                <w:b/>
                <w:sz w:val="16"/>
              </w:rPr>
              <w:t>Использование</w:t>
            </w:r>
          </w:p>
        </w:tc>
      </w:tr>
      <w:tr>
        <w:trPr>
          <w:cantSplit/>
        </w:trPr>
        <w:tc>
          <w:tcPr>
            <w:tcW w:type="dxa" w:w="2551"/>
            <w:tcMar>
              <w:top w:w="80" w:type="dxa"/>
              <w:start w:w="100" w:type="dxa"/>
              <w:bottom w:w="80" w:type="dxa"/>
              <w:end w:w="100" w:type="dxa"/>
            </w:tcMar>
            <w:vAlign w:val="top"/>
          </w:tcPr>
          <w:p>
            <w:r>
              <w:rPr>
                <w:sz w:val="16"/>
              </w:rPr>
              <w:t>write</w:t>
            </w:r>
          </w:p>
        </w:tc>
        <w:tc>
          <w:tcPr>
            <w:tcW w:type="dxa" w:w="2381"/>
            <w:tcMar>
              <w:top w:w="80" w:type="dxa"/>
              <w:start w:w="100" w:type="dxa"/>
              <w:bottom w:w="80" w:type="dxa"/>
              <w:end w:w="100" w:type="dxa"/>
            </w:tcMar>
            <w:vAlign w:val="top"/>
          </w:tcPr>
          <w:p>
            <w:r>
              <w:rPr>
                <w:sz w:val="16"/>
              </w:rPr>
              <w:t>4</w:t>
            </w:r>
          </w:p>
        </w:tc>
        <w:tc>
          <w:tcPr>
            <w:tcW w:type="dxa" w:w="4592"/>
            <w:tcMar>
              <w:top w:w="80" w:type="dxa"/>
              <w:start w:w="100" w:type="dxa"/>
              <w:bottom w:w="80" w:type="dxa"/>
              <w:end w:w="100" w:type="dxa"/>
            </w:tcMar>
            <w:vAlign w:val="top"/>
          </w:tcPr>
          <w:p>
            <w:r>
              <w:rPr>
                <w:sz w:val="16"/>
              </w:rPr>
              <w:t>UART/stdout diagnostics</w:t>
            </w:r>
          </w:p>
        </w:tc>
      </w:tr>
      <w:tr>
        <w:trPr>
          <w:cantSplit/>
        </w:trPr>
        <w:tc>
          <w:tcPr>
            <w:tcW w:type="dxa" w:w="2551"/>
            <w:tcMar>
              <w:top w:w="80" w:type="dxa"/>
              <w:start w:w="100" w:type="dxa"/>
              <w:bottom w:w="80" w:type="dxa"/>
              <w:end w:w="100" w:type="dxa"/>
            </w:tcMar>
            <w:vAlign w:val="top"/>
          </w:tcPr>
          <w:p>
            <w:r>
              <w:rPr>
                <w:sz w:val="16"/>
              </w:rPr>
              <w:t>open</w:t>
            </w:r>
          </w:p>
        </w:tc>
        <w:tc>
          <w:tcPr>
            <w:tcW w:type="dxa" w:w="2381"/>
            <w:tcMar>
              <w:top w:w="80" w:type="dxa"/>
              <w:start w:w="100" w:type="dxa"/>
              <w:bottom w:w="80" w:type="dxa"/>
              <w:end w:w="100" w:type="dxa"/>
            </w:tcMar>
            <w:vAlign w:val="top"/>
          </w:tcPr>
          <w:p>
            <w:r>
              <w:rPr>
                <w:sz w:val="16"/>
              </w:rPr>
              <w:t>5</w:t>
            </w:r>
          </w:p>
        </w:tc>
        <w:tc>
          <w:tcPr>
            <w:tcW w:type="dxa" w:w="4592"/>
            <w:tcMar>
              <w:top w:w="80" w:type="dxa"/>
              <w:start w:w="100" w:type="dxa"/>
              <w:bottom w:w="80" w:type="dxa"/>
              <w:end w:w="100" w:type="dxa"/>
            </w:tcMar>
            <w:vAlign w:val="top"/>
          </w:tcPr>
          <w:p>
            <w:r>
              <w:rPr>
                <w:sz w:val="16"/>
              </w:rPr>
              <w:t>/dev/sys, /dev/vo, /dev/hdmi, /dev/fb0</w:t>
            </w:r>
          </w:p>
        </w:tc>
      </w:tr>
      <w:tr>
        <w:trPr>
          <w:cantSplit/>
        </w:trPr>
        <w:tc>
          <w:tcPr>
            <w:tcW w:type="dxa" w:w="2551"/>
            <w:tcMar>
              <w:top w:w="80" w:type="dxa"/>
              <w:start w:w="100" w:type="dxa"/>
              <w:bottom w:w="80" w:type="dxa"/>
              <w:end w:w="100" w:type="dxa"/>
            </w:tcMar>
            <w:vAlign w:val="top"/>
          </w:tcPr>
          <w:p>
            <w:r>
              <w:rPr>
                <w:sz w:val="16"/>
              </w:rPr>
              <w:t>exit</w:t>
            </w:r>
          </w:p>
        </w:tc>
        <w:tc>
          <w:tcPr>
            <w:tcW w:type="dxa" w:w="2381"/>
            <w:tcMar>
              <w:top w:w="80" w:type="dxa"/>
              <w:start w:w="100" w:type="dxa"/>
              <w:bottom w:w="80" w:type="dxa"/>
              <w:end w:w="100" w:type="dxa"/>
            </w:tcMar>
            <w:vAlign w:val="top"/>
          </w:tcPr>
          <w:p>
            <w:r>
              <w:rPr>
                <w:sz w:val="16"/>
              </w:rPr>
              <w:t>1</w:t>
            </w:r>
          </w:p>
        </w:tc>
        <w:tc>
          <w:tcPr>
            <w:tcW w:type="dxa" w:w="4592"/>
            <w:tcMar>
              <w:top w:w="80" w:type="dxa"/>
              <w:start w:w="100" w:type="dxa"/>
              <w:bottom w:w="80" w:type="dxa"/>
              <w:end w:w="100" w:type="dxa"/>
            </w:tcMar>
            <w:vAlign w:val="top"/>
          </w:tcPr>
          <w:p>
            <w:r>
              <w:rPr>
                <w:sz w:val="16"/>
              </w:rPr>
              <w:t>завершение</w:t>
            </w:r>
          </w:p>
        </w:tc>
      </w:tr>
      <w:tr>
        <w:trPr>
          <w:cantSplit/>
        </w:trPr>
        <w:tc>
          <w:tcPr>
            <w:tcW w:type="dxa" w:w="2551"/>
            <w:tcMar>
              <w:top w:w="80" w:type="dxa"/>
              <w:start w:w="100" w:type="dxa"/>
              <w:bottom w:w="80" w:type="dxa"/>
              <w:end w:w="100" w:type="dxa"/>
            </w:tcMar>
            <w:vAlign w:val="top"/>
          </w:tcPr>
          <w:p>
            <w:r>
              <w:rPr>
                <w:sz w:val="16"/>
              </w:rPr>
              <w:t>ioctl</w:t>
            </w:r>
          </w:p>
        </w:tc>
        <w:tc>
          <w:tcPr>
            <w:tcW w:type="dxa" w:w="2381"/>
            <w:tcMar>
              <w:top w:w="80" w:type="dxa"/>
              <w:start w:w="100" w:type="dxa"/>
              <w:bottom w:w="80" w:type="dxa"/>
              <w:end w:w="100" w:type="dxa"/>
            </w:tcMar>
            <w:vAlign w:val="top"/>
          </w:tcPr>
          <w:p>
            <w:r>
              <w:rPr>
                <w:sz w:val="16"/>
              </w:rPr>
              <w:t>54</w:t>
            </w:r>
          </w:p>
        </w:tc>
        <w:tc>
          <w:tcPr>
            <w:tcW w:type="dxa" w:w="4592"/>
            <w:tcMar>
              <w:top w:w="80" w:type="dxa"/>
              <w:start w:w="100" w:type="dxa"/>
              <w:bottom w:w="80" w:type="dxa"/>
              <w:end w:w="100" w:type="dxa"/>
            </w:tcMar>
            <w:vAlign w:val="top"/>
          </w:tcPr>
          <w:p>
            <w:r>
              <w:rPr>
                <w:sz w:val="16"/>
              </w:rPr>
              <w:t>MPP и framebuffer ioctls</w:t>
            </w:r>
          </w:p>
        </w:tc>
      </w:tr>
      <w:tr>
        <w:trPr>
          <w:cantSplit/>
        </w:trPr>
        <w:tc>
          <w:tcPr>
            <w:tcW w:type="dxa" w:w="2551"/>
            <w:tcMar>
              <w:top w:w="80" w:type="dxa"/>
              <w:start w:w="100" w:type="dxa"/>
              <w:bottom w:w="80" w:type="dxa"/>
              <w:end w:w="100" w:type="dxa"/>
            </w:tcMar>
            <w:vAlign w:val="top"/>
          </w:tcPr>
          <w:p>
            <w:r>
              <w:rPr>
                <w:sz w:val="16"/>
              </w:rPr>
              <w:t>mmap2</w:t>
            </w:r>
          </w:p>
        </w:tc>
        <w:tc>
          <w:tcPr>
            <w:tcW w:type="dxa" w:w="2381"/>
            <w:tcMar>
              <w:top w:w="80" w:type="dxa"/>
              <w:start w:w="100" w:type="dxa"/>
              <w:bottom w:w="80" w:type="dxa"/>
              <w:end w:w="100" w:type="dxa"/>
            </w:tcMar>
            <w:vAlign w:val="top"/>
          </w:tcPr>
          <w:p>
            <w:r>
              <w:rPr>
                <w:sz w:val="16"/>
              </w:rPr>
              <w:t>192</w:t>
            </w:r>
          </w:p>
        </w:tc>
        <w:tc>
          <w:tcPr>
            <w:tcW w:type="dxa" w:w="4592"/>
            <w:tcMar>
              <w:top w:w="80" w:type="dxa"/>
              <w:start w:w="100" w:type="dxa"/>
              <w:bottom w:w="80" w:type="dxa"/>
              <w:end w:w="100" w:type="dxa"/>
            </w:tcMar>
            <w:vAlign w:val="top"/>
          </w:tcPr>
          <w:p>
            <w:r>
              <w:rPr>
                <w:sz w:val="16"/>
              </w:rPr>
              <w:t>mmap framebuffer</w:t>
            </w:r>
          </w:p>
        </w:tc>
      </w:tr>
      <w:tr>
        <w:trPr>
          <w:cantSplit/>
        </w:trPr>
        <w:tc>
          <w:tcPr>
            <w:tcW w:type="dxa" w:w="2551"/>
            <w:tcMar>
              <w:top w:w="80" w:type="dxa"/>
              <w:start w:w="100" w:type="dxa"/>
              <w:bottom w:w="80" w:type="dxa"/>
              <w:end w:w="100" w:type="dxa"/>
            </w:tcMar>
            <w:vAlign w:val="top"/>
          </w:tcPr>
          <w:p>
            <w:r>
              <w:rPr>
                <w:sz w:val="16"/>
              </w:rPr>
              <w:t>pause</w:t>
            </w:r>
          </w:p>
        </w:tc>
        <w:tc>
          <w:tcPr>
            <w:tcW w:type="dxa" w:w="2381"/>
            <w:tcMar>
              <w:top w:w="80" w:type="dxa"/>
              <w:start w:w="100" w:type="dxa"/>
              <w:bottom w:w="80" w:type="dxa"/>
              <w:end w:w="100" w:type="dxa"/>
            </w:tcMar>
            <w:vAlign w:val="top"/>
          </w:tcPr>
          <w:p>
            <w:r>
              <w:rPr>
                <w:sz w:val="16"/>
              </w:rPr>
              <w:t>29</w:t>
            </w:r>
          </w:p>
        </w:tc>
        <w:tc>
          <w:tcPr>
            <w:tcW w:type="dxa" w:w="4592"/>
            <w:tcMar>
              <w:top w:w="80" w:type="dxa"/>
              <w:start w:w="100" w:type="dxa"/>
              <w:bottom w:w="80" w:type="dxa"/>
              <w:end w:w="100" w:type="dxa"/>
            </w:tcMar>
            <w:vAlign w:val="top"/>
          </w:tcPr>
          <w:p>
            <w:r>
              <w:rPr>
                <w:sz w:val="16"/>
              </w:rPr>
              <w:t>удерживать fb0 открытым</w:t>
            </w:r>
          </w:p>
        </w:tc>
      </w:tr>
    </w:tbl>
    <w:p>
      <w:pPr>
        <w:spacing w:after="0"/>
      </w:pPr>
    </w:p>
    <w:p>
      <w:r>
        <w:t>Минимальная MPP reimplementation logic из чистого NOSOFIA должна содержать SET_CONF(16) -&gt; SYS_INIT -&gt; VO context -&gt; VO attrs/ENABLE -&gt; HDMI context -&gt; INIT/OPEN -&gt; 84-byte SET_ATTR. Но единый бинарник в таком компактном порядке еще не был протестирован как одно целое; точная доказанная fallback-последовательность — v4 -&gt; v5 -&gt; v6 -&gt; v7.</w:t>
      </w:r>
    </w:p>
    <w:p>
      <w:pPr>
        <w:pStyle w:val="CodeBlock"/>
      </w:pPr>
      <w:r>
        <w:t>Pseudo-C, основа будущего h3531-video-init:</w:t>
        <w:br/>
        <w:br/>
        <w:t>u32 align = 16;</w:t>
        <w:br/>
        <w:t>ioctl(sys, 0x40045902, &amp;align);</w:t>
        <w:br/>
        <w:t>ioctl(sys, 0x00005900, NULL);</w:t>
        <w:br/>
        <w:br/>
        <w:t>u32 id = 0;</w:t>
        <w:br/>
        <w:t>ioctl(vo, 0x40044F72, &amp;id);</w:t>
        <w:br/>
        <w:t>u32 vo_attr[16] = {0};</w:t>
        <w:br/>
        <w:t>vo_attr[1] = 0x24;</w:t>
        <w:br/>
        <w:t>vo_attr[2] = 0x06;</w:t>
        <w:br/>
        <w:t>ioctl(vo, 0x40404F02, vo_attr);</w:t>
        <w:br/>
        <w:t>ioctl(vo, 0x00004F00, NULL);</w:t>
        <w:br/>
        <w:br/>
        <w:t>ioctl(hdmi, 0x40046801, &amp;id);</w:t>
        <w:br/>
        <w:t>u32 init[2] = {0,0};</w:t>
        <w:br/>
        <w:t>ioctl(hdmi, 0xC0086802, init);</w:t>
        <w:br/>
        <w:t>ioctl(hdmi, 0x00006804, NULL);</w:t>
        <w:br/>
        <w:t>u32 hdmi_attr[21] = {1,1,7,2,0xFF,0,1,0,0,0xBB80,0,0x10,0,1,1,0,0,0,0,0,0};</w:t>
        <w:br/>
        <w:t>ioctl(hdmi, 0xC054680B, hdmi_attr);</w:t>
        <w:br/>
        <w:br/>
        <w:t>// verify GET_ATTR and /proc state; do not add START blindly yet.</w:t>
      </w:r>
    </w:p>
    <w:p>
      <w:pPr>
        <w:pStyle w:val="Heading2"/>
        <w:keepNext/>
        <w:spacing w:before="160" w:after="80"/>
      </w:pPr>
      <w:r>
        <w:t>20.1. Если потерян hifb-linux-hold</w:t>
      </w:r>
    </w:p>
    <w:p>
      <w:r>
        <w:t>Достаточно стандартной Linux framebuffer логики: open /dev/fb0 O_RDWR; FBIOGET_VSCREENINFO (0x4600); FBIOGET_FSCREENINFO (0x4602); mmap smem_len; писать 16-bit ARGB1555 с alpha bit=1; процесс должен оставаться живым и не закрывать fd.</w:t>
      </w:r>
    </w:p>
    <w:p>
      <w:pPr>
        <w:pStyle w:val="CodeBlock"/>
      </w:pPr>
      <w:r>
        <w:t>Known-good framebuffer requirements:</w:t>
        <w:br/>
        <w:t>- xres &gt;= 1280, yres &gt;= 720</w:t>
        <w:br/>
        <w:t>- bits_per_pixel = 16</w:t>
        <w:br/>
        <w:t>- line_length = 2560 после init</w:t>
        <w:br/>
        <w:t>- mmap length = smem_len (observed 4149248)</w:t>
        <w:br/>
        <w:t>- pixel format = ARGB1555</w:t>
        <w:br/>
        <w:t>- high alpha bit = 1 for visible opaque colors</w:t>
        <w:br/>
        <w:t>- keep /dev/fb0 open while image/GUI должен быть видим</w:t>
      </w:r>
    </w:p>
    <w:p>
      <w:pPr>
        <w:pStyle w:val="Heading1"/>
        <w:keepNext/>
        <w:spacing w:before="160" w:after="80"/>
      </w:pPr>
      <w:r>
        <w:t>21. Если потеряны модифицированные CramFS/firmware-файлы</w:t>
      </w:r>
    </w:p>
    <w:p>
      <w:r>
        <w:t>Главный источник истины — полный 16-MiB factory dump с известным SHA-256. Из него можно заново выделить все SPI partitions по offset/length из раздела 5. Затем в factory romfs нужно снова подавить финальный запуск Sofia, не меняя /usr/etc/loadmod и vendor modules.</w:t>
      </w:r>
    </w:p>
    <w:p>
      <w:pPr>
        <w:pStyle w:val="CodeBlock"/>
      </w:pPr>
      <w:r>
        <w:t>Пример extraction на Linux PC (offsets в bytes):</w:t>
        <w:br/>
        <w:t>dd if=AHB70XXT16-3531-V2.01-2.bin of=boot.bin   bs=1 skip=$((0x000000)) count=$((0x080000))</w:t>
        <w:br/>
        <w:t>dd if=AHB70XXT16-3531-V2.01-2.bin of=romfs.img  bs=1 skip=$((0x080000)) count=$((0x400000))</w:t>
        <w:br/>
        <w:t>dd if=AHB70XXT16-3531-V2.01-2.bin of=usr.img    bs=1 skip=$((0x480000)) count=$((0x580000))</w:t>
        <w:br/>
        <w:t>dd if=AHB70XXT16-3531-V2.01-2.bin of=web.img    bs=1 skip=$((0xA00000)) count=$((0x180000))</w:t>
        <w:br/>
        <w:t>dd if=AHB70XXT16-3531-V2.01-2.bin of=custom.img bs=1 skip=$((0xB80000)) count=$((0x300000))</w:t>
        <w:br/>
        <w:t>dd if=AHB70XXT16-3531-V2.01-2.bin of=logo.img   bs=1 skip=$((0xE80000)) count=$((0x040000))</w:t>
        <w:br/>
        <w:t>dd if=AHB70XXT16-3531-V2.01-2.bin of=mtd.img    bs=1 skip=$((0xEC0000)) count=$((0x140000))</w:t>
      </w:r>
    </w:p>
    <w:p>
      <w:r>
        <w:t>Точная утилита пересборки CramFS зависит от workstation. После любой пересборки проверять размер/CRC и всегда загружать измененный root как внешнюю RAMDisk с USB, а не прошивать SPI.</w:t>
      </w:r>
    </w:p>
    <w:p>
      <w:r>
        <w:t>Заводской kernel zImage.img был извлечен из исходной системы и его текущая проверенная копия имеет SHA-256 f8d4f8d908a0211734c874816920db5b3c05baeaf89a2aa960ce17e8394ae9fa.</w:t>
      </w:r>
    </w:p>
    <w:p>
      <w:pPr>
        <w:pStyle w:val="Heading1"/>
        <w:keepNext/>
        <w:spacing w:before="160" w:after="80"/>
      </w:pPr>
      <w:r>
        <w:t>22. Известные ловушки и правила, чтобы не повторять старые ошибки</w:t>
      </w:r>
    </w:p>
    <w:p>
      <w:pPr>
        <w:pStyle w:val="ListBullet"/>
      </w:pPr>
      <w:r>
        <w:t>Не считать CPIO initramfs надежным на этом kernel; рабочий внешний root — CramFS RAMDisk.</w:t>
      </w:r>
    </w:p>
    <w:p>
      <w:pPr>
        <w:pStyle w:val="ListBullet"/>
      </w:pPr>
      <w:r>
        <w:t>Не прошивать экспериментальные 16-MiB images в SPI, пока USB-путь полностью достаточен.</w:t>
      </w:r>
    </w:p>
    <w:p>
      <w:pPr>
        <w:pStyle w:val="ListBullet"/>
      </w:pPr>
      <w:r>
        <w:t>Не выполнять saveenv в U-Boot во время лабораторных запусков.</w:t>
      </w:r>
    </w:p>
    <w:p>
      <w:pPr>
        <w:pStyle w:val="ListBullet"/>
      </w:pPr>
      <w:r>
        <w:t>Не менять mem=130M на 512M без полного переразделения Linux/MMZ банков.</w:t>
      </w:r>
    </w:p>
    <w:p>
      <w:pPr>
        <w:pStyle w:val="ListBullet"/>
      </w:pPr>
      <w:r>
        <w:t>Не писать сырым dd в /dev/fb0; используем open/ioctl/mmap.</w:t>
      </w:r>
    </w:p>
    <w:p>
      <w:pPr>
        <w:pStyle w:val="ListBullet"/>
      </w:pPr>
      <w:r>
        <w:t>Не ожидать, что изображение сохранится после exit framebuffer-клиента: последний close выключает HIFB layer.</w:t>
      </w:r>
    </w:p>
    <w:p>
      <w:pPr>
        <w:pStyle w:val="ListBullet"/>
      </w:pPr>
      <w:r>
        <w:t>Не пытаться использовать второй full-screen fb одновременно с Sofia: текущая VRAM-разметка его не дает.</w:t>
      </w:r>
    </w:p>
    <w:p>
      <w:pPr>
        <w:pStyle w:val="ListBullet"/>
      </w:pPr>
      <w:r>
        <w:t>В старых LAB-03 тестах не запускать вторую Sofia и не делать kill/STOP первой без необходимости; это давало flicker/reset-risk.</w:t>
      </w:r>
    </w:p>
    <w:p>
      <w:pPr>
        <w:pStyle w:val="ListBullet"/>
      </w:pPr>
      <w:r>
        <w:t>При монтировании USB сначала смотреть /proc/partitions: устройство может быть sda или sdb.</w:t>
      </w:r>
    </w:p>
    <w:p>
      <w:pPr>
        <w:pStyle w:val="ListBullet"/>
      </w:pPr>
      <w:r>
        <w:t>Если MPP состояние после эксперимента неизвестно, перезагрузиться в NOSOFIA вместо непроверенных STOP/DISABLE.</w:t>
      </w:r>
    </w:p>
    <w:p>
      <w:pPr>
        <w:pStyle w:val="Heading1"/>
        <w:keepNext/>
        <w:spacing w:before="160" w:after="80"/>
      </w:pPr>
      <w:r>
        <w:t>23. Исторический план версии 1.0 (пункты 1–3 уже выполнены)</w:t>
      </w:r>
    </w:p>
    <w:p>
      <w:pPr>
        <w:ind w:left="369" w:hanging="255"/>
      </w:pPr>
      <w:r>
        <w:t>1.  Собрать единый h3531-video-init, который воспроизводит SYS/VO/HDMI init и проверяет readback. Сначала запускать его вручную в чистом NOSOFIA.</w:t>
      </w:r>
    </w:p>
    <w:p>
      <w:pPr>
        <w:ind w:left="369" w:hanging="255"/>
      </w:pPr>
      <w:r>
        <w:t>2.  После успешного автономного init запустить h3531-gui как единственного долгоживущего владельца /dev/fb0. Убрать необходимость hifb-linux-hold.</w:t>
      </w:r>
    </w:p>
    <w:p>
      <w:pPr>
        <w:ind w:left="369" w:hanging="255"/>
      </w:pPr>
      <w:r>
        <w:t>3.  Сделать новый LAB CramFS, где rcS выполняет loadmod -&gt; h3531-video-init -&gt; h3531-gui, без Sofia/dvrHelper.</w:t>
      </w:r>
    </w:p>
    <w:p>
      <w:pPr>
        <w:ind w:left="369" w:hanging="255"/>
      </w:pPr>
      <w:r>
        <w:t>4.  Подключить реальный SATA SSD, подтвердить ata link, /dev/sdX, partitions и стабильный I/O.</w:t>
      </w:r>
    </w:p>
    <w:p>
      <w:pPr>
        <w:ind w:left="369" w:hanging="255"/>
      </w:pPr>
      <w:r>
        <w:t>5.  Собрать writable rootfs на SATA и изменить bootargs/root logic так, чтобы kernel оставался заводским, а корень монтировался с SSD.</w:t>
      </w:r>
    </w:p>
    <w:p>
      <w:pPr>
        <w:ind w:left="369" w:hanging="255"/>
      </w:pPr>
      <w:r>
        <w:t>6.  Только после этого оптимизировать module set, watchdog, audio, networking и RAM allocation.</w:t>
      </w:r>
    </w:p>
    <w:tbl>
      <w:tblPr>
        <w:tblW w:type="auto" w:w="0"/>
        <w:jc w:val="center"/>
        <w:tblLayout w:type="fixed"/>
        <w:tblLook w:firstColumn="1" w:firstRow="1" w:lastColumn="0" w:lastRow="0" w:noHBand="0" w:noVBand="1" w:val="04A0"/>
      </w:tblPr>
      <w:tblGrid>
        <w:gridCol w:w="9524"/>
      </w:tblGrid>
      <w:tr>
        <w:tc>
          <w:tcPr>
            <w:tcW w:type="dxa" w:w="10199"/>
            <w:shd w:fill="FFF8E1"/>
            <w:tcMar>
              <w:top w:w="100" w:type="dxa"/>
              <w:start w:w="140" w:type="dxa"/>
              <w:bottom w:w="100" w:type="dxa"/>
              <w:end w:w="140" w:type="dxa"/>
            </w:tcMar>
          </w:tcPr>
          <w:p>
            <w:r>
              <w:rPr>
                <w:b/>
                <w:color w:val="D6B656"/>
              </w:rPr>
              <w:t>Не закрытый вопрос HDMI</w:t>
              <w:br/>
            </w:r>
            <w:r>
              <w:t>В успешной последовательности HDMI_SET_ATTR привел к Start=y без явного HDMI_START. Перед финальным video-init нужно решить: полагаться на этот side effect после проверки GET/PROC либо отдельно исследовать безопасный START на чистой загрузке. Пока известный результат уже работает без START.</w:t>
            </w:r>
          </w:p>
        </w:tc>
      </w:tr>
    </w:tbl>
    <w:p>
      <w:pPr>
        <w:spacing w:after="0"/>
      </w:pPr>
    </w:p>
    <w:p>
      <w:pPr>
        <w:pStyle w:val="Heading1"/>
        <w:keepNext/>
        <w:spacing w:before="160" w:after="80"/>
      </w:pPr>
      <w:r>
        <w:t>24. Контрольные файлы и SHA-256</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835"/>
            <w:shd w:fill="D9EAF7"/>
            <w:tcMar>
              <w:top w:w="80" w:type="dxa"/>
              <w:start w:w="100" w:type="dxa"/>
              <w:bottom w:w="80" w:type="dxa"/>
              <w:end w:w="100" w:type="dxa"/>
            </w:tcMar>
            <w:vAlign w:val="center"/>
          </w:tcPr>
          <w:p>
            <w:pPr>
              <w:jc w:val="left"/>
            </w:pPr>
            <w:r>
              <w:rPr>
                <w:b/>
                <w:sz w:val="13"/>
              </w:rPr>
              <w:t>Файл</w:t>
            </w:r>
          </w:p>
        </w:tc>
        <w:tc>
          <w:tcPr>
            <w:tcW w:type="dxa" w:w="1134"/>
            <w:shd w:fill="D9EAF7"/>
            <w:tcMar>
              <w:top w:w="80" w:type="dxa"/>
              <w:start w:w="100" w:type="dxa"/>
              <w:bottom w:w="80" w:type="dxa"/>
              <w:end w:w="100" w:type="dxa"/>
            </w:tcMar>
            <w:vAlign w:val="center"/>
          </w:tcPr>
          <w:p>
            <w:pPr>
              <w:jc w:val="left"/>
            </w:pPr>
            <w:r>
              <w:rPr>
                <w:b/>
                <w:sz w:val="13"/>
              </w:rPr>
              <w:t>Bytes</w:t>
            </w:r>
          </w:p>
        </w:tc>
        <w:tc>
          <w:tcPr>
            <w:tcW w:type="dxa" w:w="3458"/>
            <w:shd w:fill="D9EAF7"/>
            <w:tcMar>
              <w:top w:w="80" w:type="dxa"/>
              <w:start w:w="100" w:type="dxa"/>
              <w:bottom w:w="80" w:type="dxa"/>
              <w:end w:w="100" w:type="dxa"/>
            </w:tcMar>
            <w:vAlign w:val="center"/>
          </w:tcPr>
          <w:p>
            <w:pPr>
              <w:jc w:val="left"/>
            </w:pPr>
            <w:r>
              <w:rPr>
                <w:b/>
                <w:sz w:val="13"/>
              </w:rPr>
              <w:t>SHA-256</w:t>
            </w:r>
          </w:p>
        </w:tc>
        <w:tc>
          <w:tcPr>
            <w:tcW w:type="dxa" w:w="2098"/>
            <w:shd w:fill="D9EAF7"/>
            <w:tcMar>
              <w:top w:w="80" w:type="dxa"/>
              <w:start w:w="100" w:type="dxa"/>
              <w:bottom w:w="80" w:type="dxa"/>
              <w:end w:w="100" w:type="dxa"/>
            </w:tcMar>
            <w:vAlign w:val="center"/>
          </w:tcPr>
          <w:p>
            <w:pPr>
              <w:jc w:val="left"/>
            </w:pPr>
            <w:r>
              <w:rPr>
                <w:b/>
                <w:sz w:val="13"/>
              </w:rPr>
              <w:t>Назначение</w:t>
            </w:r>
          </w:p>
        </w:tc>
      </w:tr>
      <w:tr>
        <w:trPr>
          <w:cantSplit/>
        </w:trPr>
        <w:tc>
          <w:tcPr>
            <w:tcW w:type="dxa" w:w="2835"/>
            <w:tcMar>
              <w:top w:w="80" w:type="dxa"/>
              <w:start w:w="100" w:type="dxa"/>
              <w:bottom w:w="80" w:type="dxa"/>
              <w:end w:w="100" w:type="dxa"/>
            </w:tcMar>
            <w:vAlign w:val="top"/>
          </w:tcPr>
          <w:p>
            <w:r>
              <w:rPr>
                <w:sz w:val="13"/>
              </w:rPr>
              <w:t>AHB70XXT16-3531-V2.01-2.bin</w:t>
            </w:r>
          </w:p>
        </w:tc>
        <w:tc>
          <w:tcPr>
            <w:tcW w:type="dxa" w:w="1134"/>
            <w:tcMar>
              <w:top w:w="80" w:type="dxa"/>
              <w:start w:w="100" w:type="dxa"/>
              <w:bottom w:w="80" w:type="dxa"/>
              <w:end w:w="100" w:type="dxa"/>
            </w:tcMar>
            <w:vAlign w:val="top"/>
          </w:tcPr>
          <w:p>
            <w:r>
              <w:rPr>
                <w:sz w:val="13"/>
              </w:rPr>
              <w:t>16777216</w:t>
            </w:r>
          </w:p>
        </w:tc>
        <w:tc>
          <w:tcPr>
            <w:tcW w:type="dxa" w:w="3458"/>
            <w:tcMar>
              <w:top w:w="80" w:type="dxa"/>
              <w:start w:w="100" w:type="dxa"/>
              <w:bottom w:w="80" w:type="dxa"/>
              <w:end w:w="100" w:type="dxa"/>
            </w:tcMar>
            <w:vAlign w:val="top"/>
          </w:tcPr>
          <w:p>
            <w:r>
              <w:rPr>
                <w:sz w:val="13"/>
              </w:rPr>
              <w:t>a563a5c6de065f520bf3d046dff741dc8e5ab72ebed99acd24347caa8d488790</w:t>
            </w:r>
          </w:p>
        </w:tc>
        <w:tc>
          <w:tcPr>
            <w:tcW w:type="dxa" w:w="2098"/>
            <w:tcMar>
              <w:top w:w="80" w:type="dxa"/>
              <w:start w:w="100" w:type="dxa"/>
              <w:bottom w:w="80" w:type="dxa"/>
              <w:end w:w="100" w:type="dxa"/>
            </w:tcMar>
            <w:vAlign w:val="top"/>
          </w:tcPr>
          <w:p>
            <w:r>
              <w:rPr>
                <w:sz w:val="13"/>
              </w:rPr>
              <w:t>Заводской полный SPI dump</w:t>
            </w:r>
          </w:p>
        </w:tc>
      </w:tr>
      <w:tr>
        <w:trPr>
          <w:cantSplit/>
        </w:trPr>
        <w:tc>
          <w:tcPr>
            <w:tcW w:type="dxa" w:w="2835"/>
            <w:tcMar>
              <w:top w:w="80" w:type="dxa"/>
              <w:start w:w="100" w:type="dxa"/>
              <w:bottom w:w="80" w:type="dxa"/>
              <w:end w:w="100" w:type="dxa"/>
            </w:tcMar>
            <w:vAlign w:val="top"/>
          </w:tcPr>
          <w:p>
            <w:r>
              <w:rPr>
                <w:sz w:val="13"/>
              </w:rPr>
              <w:t>zImage-original.img</w:t>
            </w:r>
          </w:p>
        </w:tc>
        <w:tc>
          <w:tcPr>
            <w:tcW w:type="dxa" w:w="1134"/>
            <w:tcMar>
              <w:top w:w="80" w:type="dxa"/>
              <w:start w:w="100" w:type="dxa"/>
              <w:bottom w:w="80" w:type="dxa"/>
              <w:end w:w="100" w:type="dxa"/>
            </w:tcMar>
            <w:vAlign w:val="top"/>
          </w:tcPr>
          <w:p>
            <w:r>
              <w:rPr>
                <w:sz w:val="13"/>
              </w:rPr>
              <w:t>2406872</w:t>
            </w:r>
          </w:p>
        </w:tc>
        <w:tc>
          <w:tcPr>
            <w:tcW w:type="dxa" w:w="3458"/>
            <w:tcMar>
              <w:top w:w="80" w:type="dxa"/>
              <w:start w:w="100" w:type="dxa"/>
              <w:bottom w:w="80" w:type="dxa"/>
              <w:end w:w="100" w:type="dxa"/>
            </w:tcMar>
            <w:vAlign w:val="top"/>
          </w:tcPr>
          <w:p>
            <w:r>
              <w:rPr>
                <w:sz w:val="13"/>
              </w:rPr>
              <w:t>f8d4f8d908a0211734c874816920db5b3c05baeaf89a2aa960ce17e8394ae9fa</w:t>
            </w:r>
          </w:p>
        </w:tc>
        <w:tc>
          <w:tcPr>
            <w:tcW w:type="dxa" w:w="2098"/>
            <w:tcMar>
              <w:top w:w="80" w:type="dxa"/>
              <w:start w:w="100" w:type="dxa"/>
              <w:bottom w:w="80" w:type="dxa"/>
              <w:end w:w="100" w:type="dxa"/>
            </w:tcMar>
            <w:vAlign w:val="top"/>
          </w:tcPr>
          <w:p>
            <w:r>
              <w:rPr>
                <w:sz w:val="13"/>
              </w:rPr>
              <w:t>Заводской kernel uImage</w:t>
            </w:r>
          </w:p>
        </w:tc>
      </w:tr>
      <w:tr>
        <w:trPr>
          <w:cantSplit/>
        </w:trPr>
        <w:tc>
          <w:tcPr>
            <w:tcW w:type="dxa" w:w="2835"/>
            <w:tcMar>
              <w:top w:w="80" w:type="dxa"/>
              <w:start w:w="100" w:type="dxa"/>
              <w:bottom w:w="80" w:type="dxa"/>
              <w:end w:w="100" w:type="dxa"/>
            </w:tcMar>
            <w:vAlign w:val="top"/>
          </w:tcPr>
          <w:p>
            <w:r>
              <w:rPr>
                <w:sz w:val="13"/>
              </w:rPr>
              <w:t>AHB70XXT16-3531-PC-ROMFS-NOSOFIA-01.img</w:t>
            </w:r>
          </w:p>
        </w:tc>
        <w:tc>
          <w:tcPr>
            <w:tcW w:type="dxa" w:w="1134"/>
            <w:tcMar>
              <w:top w:w="80" w:type="dxa"/>
              <w:start w:w="100" w:type="dxa"/>
              <w:bottom w:w="80" w:type="dxa"/>
              <w:end w:w="100" w:type="dxa"/>
            </w:tcMar>
            <w:vAlign w:val="top"/>
          </w:tcPr>
          <w:p>
            <w:r>
              <w:rPr>
                <w:sz w:val="13"/>
              </w:rPr>
              <w:t>3575872</w:t>
            </w:r>
          </w:p>
        </w:tc>
        <w:tc>
          <w:tcPr>
            <w:tcW w:type="dxa" w:w="3458"/>
            <w:tcMar>
              <w:top w:w="80" w:type="dxa"/>
              <w:start w:w="100" w:type="dxa"/>
              <w:bottom w:w="80" w:type="dxa"/>
              <w:end w:w="100" w:type="dxa"/>
            </w:tcMar>
            <w:vAlign w:val="top"/>
          </w:tcPr>
          <w:p>
            <w:r>
              <w:rPr>
                <w:sz w:val="13"/>
              </w:rPr>
              <w:t>b2a3d45036d41ab779415b651966cc68cb0f575b44d584e0e7c70485ec6d2fe0</w:t>
            </w:r>
          </w:p>
        </w:tc>
        <w:tc>
          <w:tcPr>
            <w:tcW w:type="dxa" w:w="2098"/>
            <w:tcMar>
              <w:top w:w="80" w:type="dxa"/>
              <w:start w:w="100" w:type="dxa"/>
              <w:bottom w:w="80" w:type="dxa"/>
              <w:end w:w="100" w:type="dxa"/>
            </w:tcMar>
            <w:vAlign w:val="top"/>
          </w:tcPr>
          <w:p>
            <w:r>
              <w:rPr>
                <w:sz w:val="13"/>
              </w:rPr>
              <w:t>Предпочтительный NOSOFIA RAM root</w:t>
            </w:r>
          </w:p>
        </w:tc>
      </w:tr>
      <w:tr>
        <w:trPr>
          <w:cantSplit/>
        </w:trPr>
        <w:tc>
          <w:tcPr>
            <w:tcW w:type="dxa" w:w="2835"/>
            <w:tcMar>
              <w:top w:w="80" w:type="dxa"/>
              <w:start w:w="100" w:type="dxa"/>
              <w:bottom w:w="80" w:type="dxa"/>
              <w:end w:w="100" w:type="dxa"/>
            </w:tcMar>
            <w:vAlign w:val="top"/>
          </w:tcPr>
          <w:p>
            <w:r>
              <w:rPr>
                <w:sz w:val="13"/>
              </w:rPr>
              <w:t>AHB70XXT16-3531-PC-ROMFS-LAB-01.img</w:t>
            </w:r>
          </w:p>
        </w:tc>
        <w:tc>
          <w:tcPr>
            <w:tcW w:type="dxa" w:w="1134"/>
            <w:tcMar>
              <w:top w:w="80" w:type="dxa"/>
              <w:start w:w="100" w:type="dxa"/>
              <w:bottom w:w="80" w:type="dxa"/>
              <w:end w:w="100" w:type="dxa"/>
            </w:tcMar>
            <w:vAlign w:val="top"/>
          </w:tcPr>
          <w:p>
            <w:r>
              <w:rPr>
                <w:sz w:val="13"/>
              </w:rPr>
              <w:t>3575872</w:t>
            </w:r>
          </w:p>
        </w:tc>
        <w:tc>
          <w:tcPr>
            <w:tcW w:type="dxa" w:w="3458"/>
            <w:tcMar>
              <w:top w:w="80" w:type="dxa"/>
              <w:start w:w="100" w:type="dxa"/>
              <w:bottom w:w="80" w:type="dxa"/>
              <w:end w:w="100" w:type="dxa"/>
            </w:tcMar>
            <w:vAlign w:val="top"/>
          </w:tcPr>
          <w:p>
            <w:r>
              <w:rPr>
                <w:sz w:val="13"/>
              </w:rPr>
              <w:t>7d944b22f7bf9177640f8846552b25b35bd064a049e2872988ef8cccfe0233e7</w:t>
            </w:r>
          </w:p>
        </w:tc>
        <w:tc>
          <w:tcPr>
            <w:tcW w:type="dxa" w:w="2098"/>
            <w:tcMar>
              <w:top w:w="80" w:type="dxa"/>
              <w:start w:w="100" w:type="dxa"/>
              <w:bottom w:w="80" w:type="dxa"/>
              <w:end w:w="100" w:type="dxa"/>
            </w:tcMar>
            <w:vAlign w:val="top"/>
          </w:tcPr>
          <w:p>
            <w:r>
              <w:rPr>
                <w:sz w:val="13"/>
              </w:rPr>
              <w:t>LAB-01</w:t>
            </w:r>
          </w:p>
        </w:tc>
      </w:tr>
      <w:tr>
        <w:trPr>
          <w:cantSplit/>
        </w:trPr>
        <w:tc>
          <w:tcPr>
            <w:tcW w:type="dxa" w:w="2835"/>
            <w:tcMar>
              <w:top w:w="80" w:type="dxa"/>
              <w:start w:w="100" w:type="dxa"/>
              <w:bottom w:w="80" w:type="dxa"/>
              <w:end w:w="100" w:type="dxa"/>
            </w:tcMar>
            <w:vAlign w:val="top"/>
          </w:tcPr>
          <w:p>
            <w:r>
              <w:rPr>
                <w:sz w:val="13"/>
              </w:rPr>
              <w:t>AHB70XXT16-3531-PC-ROMFS-LAB-02.img</w:t>
            </w:r>
          </w:p>
        </w:tc>
        <w:tc>
          <w:tcPr>
            <w:tcW w:type="dxa" w:w="1134"/>
            <w:tcMar>
              <w:top w:w="80" w:type="dxa"/>
              <w:start w:w="100" w:type="dxa"/>
              <w:bottom w:w="80" w:type="dxa"/>
              <w:end w:w="100" w:type="dxa"/>
            </w:tcMar>
            <w:vAlign w:val="top"/>
          </w:tcPr>
          <w:p>
            <w:r>
              <w:rPr>
                <w:sz w:val="13"/>
              </w:rPr>
              <w:t>3579968</w:t>
            </w:r>
          </w:p>
        </w:tc>
        <w:tc>
          <w:tcPr>
            <w:tcW w:type="dxa" w:w="3458"/>
            <w:tcMar>
              <w:top w:w="80" w:type="dxa"/>
              <w:start w:w="100" w:type="dxa"/>
              <w:bottom w:w="80" w:type="dxa"/>
              <w:end w:w="100" w:type="dxa"/>
            </w:tcMar>
            <w:vAlign w:val="top"/>
          </w:tcPr>
          <w:p>
            <w:r>
              <w:rPr>
                <w:sz w:val="13"/>
              </w:rPr>
              <w:t>3a34893784ed21366f7c56398b9130c711ca99fa48b4f9d0330358ccba92f910</w:t>
            </w:r>
          </w:p>
        </w:tc>
        <w:tc>
          <w:tcPr>
            <w:tcW w:type="dxa" w:w="2098"/>
            <w:tcMar>
              <w:top w:w="80" w:type="dxa"/>
              <w:start w:w="100" w:type="dxa"/>
              <w:bottom w:w="80" w:type="dxa"/>
              <w:end w:w="100" w:type="dxa"/>
            </w:tcMar>
            <w:vAlign w:val="top"/>
          </w:tcPr>
          <w:p>
            <w:r>
              <w:rPr>
                <w:sz w:val="13"/>
              </w:rPr>
              <w:t>LAB-02</w:t>
            </w:r>
          </w:p>
        </w:tc>
      </w:tr>
      <w:tr>
        <w:trPr>
          <w:cantSplit/>
        </w:trPr>
        <w:tc>
          <w:tcPr>
            <w:tcW w:type="dxa" w:w="2835"/>
            <w:tcMar>
              <w:top w:w="80" w:type="dxa"/>
              <w:start w:w="100" w:type="dxa"/>
              <w:bottom w:w="80" w:type="dxa"/>
              <w:end w:w="100" w:type="dxa"/>
            </w:tcMar>
            <w:vAlign w:val="top"/>
          </w:tcPr>
          <w:p>
            <w:r>
              <w:rPr>
                <w:sz w:val="13"/>
              </w:rPr>
              <w:t>AHB70XXT16-3531-PC-ROMFS-LAB-03.img</w:t>
            </w:r>
          </w:p>
        </w:tc>
        <w:tc>
          <w:tcPr>
            <w:tcW w:type="dxa" w:w="1134"/>
            <w:tcMar>
              <w:top w:w="80" w:type="dxa"/>
              <w:start w:w="100" w:type="dxa"/>
              <w:bottom w:w="80" w:type="dxa"/>
              <w:end w:w="100" w:type="dxa"/>
            </w:tcMar>
            <w:vAlign w:val="top"/>
          </w:tcPr>
          <w:p>
            <w:r>
              <w:rPr>
                <w:sz w:val="13"/>
              </w:rPr>
              <w:t>3579968</w:t>
            </w:r>
          </w:p>
        </w:tc>
        <w:tc>
          <w:tcPr>
            <w:tcW w:type="dxa" w:w="3458"/>
            <w:tcMar>
              <w:top w:w="80" w:type="dxa"/>
              <w:start w:w="100" w:type="dxa"/>
              <w:bottom w:w="80" w:type="dxa"/>
              <w:end w:w="100" w:type="dxa"/>
            </w:tcMar>
            <w:vAlign w:val="top"/>
          </w:tcPr>
          <w:p>
            <w:r>
              <w:rPr>
                <w:sz w:val="13"/>
              </w:rPr>
              <w:t>295ecda2bd4c95d725580b9f8c9147d236c401668091bdb97aa071fbf894b9ab</w:t>
            </w:r>
          </w:p>
        </w:tc>
        <w:tc>
          <w:tcPr>
            <w:tcW w:type="dxa" w:w="2098"/>
            <w:tcMar>
              <w:top w:w="80" w:type="dxa"/>
              <w:start w:w="100" w:type="dxa"/>
              <w:bottom w:w="80" w:type="dxa"/>
              <w:end w:w="100" w:type="dxa"/>
            </w:tcMar>
            <w:vAlign w:val="top"/>
          </w:tcPr>
          <w:p>
            <w:r>
              <w:rPr>
                <w:sz w:val="13"/>
              </w:rPr>
              <w:t>LAB-03</w:t>
            </w:r>
          </w:p>
        </w:tc>
      </w:tr>
      <w:tr>
        <w:trPr>
          <w:cantSplit/>
        </w:trPr>
        <w:tc>
          <w:tcPr>
            <w:tcW w:type="dxa" w:w="2835"/>
            <w:tcMar>
              <w:top w:w="80" w:type="dxa"/>
              <w:start w:w="100" w:type="dxa"/>
              <w:bottom w:w="80" w:type="dxa"/>
              <w:end w:w="100" w:type="dxa"/>
            </w:tcMar>
            <w:vAlign w:val="top"/>
          </w:tcPr>
          <w:p>
            <w:r>
              <w:rPr>
                <w:sz w:val="13"/>
              </w:rPr>
              <w:t>h3531-mpp-probe-v2</w:t>
            </w:r>
          </w:p>
        </w:tc>
        <w:tc>
          <w:tcPr>
            <w:tcW w:type="dxa" w:w="1134"/>
            <w:tcMar>
              <w:top w:w="80" w:type="dxa"/>
              <w:start w:w="100" w:type="dxa"/>
              <w:bottom w:w="80" w:type="dxa"/>
              <w:end w:w="100" w:type="dxa"/>
            </w:tcMar>
            <w:vAlign w:val="top"/>
          </w:tcPr>
          <w:p>
            <w:r>
              <w:rPr>
                <w:sz w:val="13"/>
              </w:rPr>
              <w:t>3248</w:t>
            </w:r>
          </w:p>
        </w:tc>
        <w:tc>
          <w:tcPr>
            <w:tcW w:type="dxa" w:w="3458"/>
            <w:tcMar>
              <w:top w:w="80" w:type="dxa"/>
              <w:start w:w="100" w:type="dxa"/>
              <w:bottom w:w="80" w:type="dxa"/>
              <w:end w:w="100" w:type="dxa"/>
            </w:tcMar>
            <w:vAlign w:val="top"/>
          </w:tcPr>
          <w:p>
            <w:r>
              <w:rPr>
                <w:sz w:val="13"/>
              </w:rPr>
              <w:t>91da8b5a6a6442324f7caf93dbddec9a94a24e6e24baa9c8251d7da0a3ae9e23</w:t>
            </w:r>
          </w:p>
        </w:tc>
        <w:tc>
          <w:tcPr>
            <w:tcW w:type="dxa" w:w="2098"/>
            <w:tcMar>
              <w:top w:w="80" w:type="dxa"/>
              <w:start w:w="100" w:type="dxa"/>
              <w:bottom w:w="80" w:type="dxa"/>
              <w:end w:w="100" w:type="dxa"/>
            </w:tcMar>
            <w:vAlign w:val="top"/>
          </w:tcPr>
          <w:p>
            <w:r>
              <w:rPr>
                <w:sz w:val="13"/>
              </w:rPr>
              <w:t>MPP probe v2</w:t>
            </w:r>
          </w:p>
        </w:tc>
      </w:tr>
      <w:tr>
        <w:trPr>
          <w:cantSplit/>
        </w:trPr>
        <w:tc>
          <w:tcPr>
            <w:tcW w:type="dxa" w:w="2835"/>
            <w:tcMar>
              <w:top w:w="80" w:type="dxa"/>
              <w:start w:w="100" w:type="dxa"/>
              <w:bottom w:w="80" w:type="dxa"/>
              <w:end w:w="100" w:type="dxa"/>
            </w:tcMar>
            <w:vAlign w:val="top"/>
          </w:tcPr>
          <w:p>
            <w:r>
              <w:rPr>
                <w:sz w:val="13"/>
              </w:rPr>
              <w:t>h3531-mpp-probe-v4</w:t>
            </w:r>
          </w:p>
        </w:tc>
        <w:tc>
          <w:tcPr>
            <w:tcW w:type="dxa" w:w="1134"/>
            <w:tcMar>
              <w:top w:w="80" w:type="dxa"/>
              <w:start w:w="100" w:type="dxa"/>
              <w:bottom w:w="80" w:type="dxa"/>
              <w:end w:w="100" w:type="dxa"/>
            </w:tcMar>
            <w:vAlign w:val="top"/>
          </w:tcPr>
          <w:p>
            <w:r>
              <w:rPr>
                <w:sz w:val="13"/>
              </w:rPr>
              <w:t>3184</w:t>
            </w:r>
          </w:p>
        </w:tc>
        <w:tc>
          <w:tcPr>
            <w:tcW w:type="dxa" w:w="3458"/>
            <w:tcMar>
              <w:top w:w="80" w:type="dxa"/>
              <w:start w:w="100" w:type="dxa"/>
              <w:bottom w:w="80" w:type="dxa"/>
              <w:end w:w="100" w:type="dxa"/>
            </w:tcMar>
            <w:vAlign w:val="top"/>
          </w:tcPr>
          <w:p>
            <w:r>
              <w:rPr>
                <w:sz w:val="13"/>
              </w:rPr>
              <w:t>a15e54af2eb1e368ff508b187c2f4844d6b390cf008d40924e3309c86114820c</w:t>
            </w:r>
          </w:p>
        </w:tc>
        <w:tc>
          <w:tcPr>
            <w:tcW w:type="dxa" w:w="2098"/>
            <w:tcMar>
              <w:top w:w="80" w:type="dxa"/>
              <w:start w:w="100" w:type="dxa"/>
              <w:bottom w:w="80" w:type="dxa"/>
              <w:end w:w="100" w:type="dxa"/>
            </w:tcMar>
            <w:vAlign w:val="top"/>
          </w:tcPr>
          <w:p>
            <w:r>
              <w:rPr>
                <w:sz w:val="13"/>
              </w:rPr>
              <w:t>MPP probe v4</w:t>
            </w:r>
          </w:p>
        </w:tc>
      </w:tr>
      <w:tr>
        <w:trPr>
          <w:cantSplit/>
        </w:trPr>
        <w:tc>
          <w:tcPr>
            <w:tcW w:type="dxa" w:w="2835"/>
            <w:tcMar>
              <w:top w:w="80" w:type="dxa"/>
              <w:start w:w="100" w:type="dxa"/>
              <w:bottom w:w="80" w:type="dxa"/>
              <w:end w:w="100" w:type="dxa"/>
            </w:tcMar>
            <w:vAlign w:val="top"/>
          </w:tcPr>
          <w:p>
            <w:r>
              <w:rPr>
                <w:sz w:val="13"/>
              </w:rPr>
              <w:t>h3531-mpp-probe-v5</w:t>
            </w:r>
          </w:p>
        </w:tc>
        <w:tc>
          <w:tcPr>
            <w:tcW w:type="dxa" w:w="1134"/>
            <w:tcMar>
              <w:top w:w="80" w:type="dxa"/>
              <w:start w:w="100" w:type="dxa"/>
              <w:bottom w:w="80" w:type="dxa"/>
              <w:end w:w="100" w:type="dxa"/>
            </w:tcMar>
            <w:vAlign w:val="top"/>
          </w:tcPr>
          <w:p>
            <w:r>
              <w:rPr>
                <w:sz w:val="13"/>
              </w:rPr>
              <w:t>4184</w:t>
            </w:r>
          </w:p>
        </w:tc>
        <w:tc>
          <w:tcPr>
            <w:tcW w:type="dxa" w:w="3458"/>
            <w:tcMar>
              <w:top w:w="80" w:type="dxa"/>
              <w:start w:w="100" w:type="dxa"/>
              <w:bottom w:w="80" w:type="dxa"/>
              <w:end w:w="100" w:type="dxa"/>
            </w:tcMar>
            <w:vAlign w:val="top"/>
          </w:tcPr>
          <w:p>
            <w:r>
              <w:rPr>
                <w:sz w:val="13"/>
              </w:rPr>
              <w:t>97abb26f61c39460b3f77757de9b1c9a1ee27cb3fc538de0fd74e2d1e8a8c66c</w:t>
            </w:r>
          </w:p>
        </w:tc>
        <w:tc>
          <w:tcPr>
            <w:tcW w:type="dxa" w:w="2098"/>
            <w:tcMar>
              <w:top w:w="80" w:type="dxa"/>
              <w:start w:w="100" w:type="dxa"/>
              <w:bottom w:w="80" w:type="dxa"/>
              <w:end w:w="100" w:type="dxa"/>
            </w:tcMar>
            <w:vAlign w:val="top"/>
          </w:tcPr>
          <w:p>
            <w:r>
              <w:rPr>
                <w:sz w:val="13"/>
              </w:rPr>
              <w:t>MPP probe v5</w:t>
            </w:r>
          </w:p>
        </w:tc>
      </w:tr>
      <w:tr>
        <w:trPr>
          <w:cantSplit/>
        </w:trPr>
        <w:tc>
          <w:tcPr>
            <w:tcW w:type="dxa" w:w="2835"/>
            <w:tcMar>
              <w:top w:w="80" w:type="dxa"/>
              <w:start w:w="100" w:type="dxa"/>
              <w:bottom w:w="80" w:type="dxa"/>
              <w:end w:w="100" w:type="dxa"/>
            </w:tcMar>
            <w:vAlign w:val="top"/>
          </w:tcPr>
          <w:p>
            <w:r>
              <w:rPr>
                <w:sz w:val="13"/>
              </w:rPr>
              <w:t>h3531-mpp-probe-v6</w:t>
            </w:r>
          </w:p>
        </w:tc>
        <w:tc>
          <w:tcPr>
            <w:tcW w:type="dxa" w:w="1134"/>
            <w:tcMar>
              <w:top w:w="80" w:type="dxa"/>
              <w:start w:w="100" w:type="dxa"/>
              <w:bottom w:w="80" w:type="dxa"/>
              <w:end w:w="100" w:type="dxa"/>
            </w:tcMar>
            <w:vAlign w:val="top"/>
          </w:tcPr>
          <w:p>
            <w:r>
              <w:rPr>
                <w:sz w:val="13"/>
              </w:rPr>
              <w:t>5312</w:t>
            </w:r>
          </w:p>
        </w:tc>
        <w:tc>
          <w:tcPr>
            <w:tcW w:type="dxa" w:w="3458"/>
            <w:tcMar>
              <w:top w:w="80" w:type="dxa"/>
              <w:start w:w="100" w:type="dxa"/>
              <w:bottom w:w="80" w:type="dxa"/>
              <w:end w:w="100" w:type="dxa"/>
            </w:tcMar>
            <w:vAlign w:val="top"/>
          </w:tcPr>
          <w:p>
            <w:r>
              <w:rPr>
                <w:sz w:val="13"/>
              </w:rPr>
              <w:t>8c8311b8a9ee5d5c215edc14577fab177c9834d3b829595eb4cabec91677ea36</w:t>
            </w:r>
          </w:p>
        </w:tc>
        <w:tc>
          <w:tcPr>
            <w:tcW w:type="dxa" w:w="2098"/>
            <w:tcMar>
              <w:top w:w="80" w:type="dxa"/>
              <w:start w:w="100" w:type="dxa"/>
              <w:bottom w:w="80" w:type="dxa"/>
              <w:end w:w="100" w:type="dxa"/>
            </w:tcMar>
            <w:vAlign w:val="top"/>
          </w:tcPr>
          <w:p>
            <w:r>
              <w:rPr>
                <w:sz w:val="13"/>
              </w:rPr>
              <w:t>MPP probe v6</w:t>
            </w:r>
          </w:p>
        </w:tc>
      </w:tr>
      <w:tr>
        <w:trPr>
          <w:cantSplit/>
        </w:trPr>
        <w:tc>
          <w:tcPr>
            <w:tcW w:type="dxa" w:w="2835"/>
            <w:tcMar>
              <w:top w:w="80" w:type="dxa"/>
              <w:start w:w="100" w:type="dxa"/>
              <w:bottom w:w="80" w:type="dxa"/>
              <w:end w:w="100" w:type="dxa"/>
            </w:tcMar>
            <w:vAlign w:val="top"/>
          </w:tcPr>
          <w:p>
            <w:r>
              <w:rPr>
                <w:sz w:val="13"/>
              </w:rPr>
              <w:t>h3531-mpp-probe-v7</w:t>
            </w:r>
          </w:p>
        </w:tc>
        <w:tc>
          <w:tcPr>
            <w:tcW w:type="dxa" w:w="1134"/>
            <w:tcMar>
              <w:top w:w="80" w:type="dxa"/>
              <w:start w:w="100" w:type="dxa"/>
              <w:bottom w:w="80" w:type="dxa"/>
              <w:end w:w="100" w:type="dxa"/>
            </w:tcMar>
            <w:vAlign w:val="top"/>
          </w:tcPr>
          <w:p>
            <w:r>
              <w:rPr>
                <w:sz w:val="13"/>
              </w:rPr>
              <w:t>5164</w:t>
            </w:r>
          </w:p>
        </w:tc>
        <w:tc>
          <w:tcPr>
            <w:tcW w:type="dxa" w:w="3458"/>
            <w:tcMar>
              <w:top w:w="80" w:type="dxa"/>
              <w:start w:w="100" w:type="dxa"/>
              <w:bottom w:w="80" w:type="dxa"/>
              <w:end w:w="100" w:type="dxa"/>
            </w:tcMar>
            <w:vAlign w:val="top"/>
          </w:tcPr>
          <w:p>
            <w:r>
              <w:rPr>
                <w:sz w:val="13"/>
              </w:rPr>
              <w:t>3dc01e82196930e74503c4988392dc2a04d3f9f2c3675299b272fa04e6fed96f</w:t>
            </w:r>
          </w:p>
        </w:tc>
        <w:tc>
          <w:tcPr>
            <w:tcW w:type="dxa" w:w="2098"/>
            <w:tcMar>
              <w:top w:w="80" w:type="dxa"/>
              <w:start w:w="100" w:type="dxa"/>
              <w:bottom w:w="80" w:type="dxa"/>
              <w:end w:w="100" w:type="dxa"/>
            </w:tcMar>
            <w:vAlign w:val="top"/>
          </w:tcPr>
          <w:p>
            <w:r>
              <w:rPr>
                <w:sz w:val="13"/>
              </w:rPr>
              <w:t>MPP probe v7</w:t>
            </w:r>
          </w:p>
        </w:tc>
      </w:tr>
      <w:tr>
        <w:trPr>
          <w:cantSplit/>
        </w:trPr>
        <w:tc>
          <w:tcPr>
            <w:tcW w:type="dxa" w:w="2835"/>
            <w:tcMar>
              <w:top w:w="80" w:type="dxa"/>
              <w:start w:w="100" w:type="dxa"/>
              <w:bottom w:w="80" w:type="dxa"/>
              <w:end w:w="100" w:type="dxa"/>
            </w:tcMar>
            <w:vAlign w:val="top"/>
          </w:tcPr>
          <w:p>
            <w:r>
              <w:rPr>
                <w:sz w:val="13"/>
              </w:rPr>
              <w:t>hifb-linux-test</w:t>
            </w:r>
          </w:p>
        </w:tc>
        <w:tc>
          <w:tcPr>
            <w:tcW w:type="dxa" w:w="1134"/>
            <w:tcMar>
              <w:top w:w="80" w:type="dxa"/>
              <w:start w:w="100" w:type="dxa"/>
              <w:bottom w:w="80" w:type="dxa"/>
              <w:end w:w="100" w:type="dxa"/>
            </w:tcMar>
            <w:vAlign w:val="top"/>
          </w:tcPr>
          <w:p>
            <w:r>
              <w:rPr>
                <w:sz w:val="13"/>
              </w:rPr>
              <w:t>3996</w:t>
            </w:r>
          </w:p>
        </w:tc>
        <w:tc>
          <w:tcPr>
            <w:tcW w:type="dxa" w:w="3458"/>
            <w:tcMar>
              <w:top w:w="80" w:type="dxa"/>
              <w:start w:w="100" w:type="dxa"/>
              <w:bottom w:w="80" w:type="dxa"/>
              <w:end w:w="100" w:type="dxa"/>
            </w:tcMar>
            <w:vAlign w:val="top"/>
          </w:tcPr>
          <w:p>
            <w:r>
              <w:rPr>
                <w:sz w:val="13"/>
              </w:rPr>
              <w:t>a3b14876596cb9b7c7becaee8b44d40e84c6a23f39301f278d311b6f018fc7eb</w:t>
            </w:r>
          </w:p>
        </w:tc>
        <w:tc>
          <w:tcPr>
            <w:tcW w:type="dxa" w:w="2098"/>
            <w:tcMar>
              <w:top w:w="80" w:type="dxa"/>
              <w:start w:w="100" w:type="dxa"/>
              <w:bottom w:w="80" w:type="dxa"/>
              <w:end w:w="100" w:type="dxa"/>
            </w:tcMar>
            <w:vAlign w:val="top"/>
          </w:tcPr>
          <w:p>
            <w:r>
              <w:rPr>
                <w:sz w:val="13"/>
              </w:rPr>
              <w:t>Первый mmap framebuffer test</w:t>
            </w:r>
          </w:p>
        </w:tc>
      </w:tr>
      <w:tr>
        <w:trPr>
          <w:cantSplit/>
        </w:trPr>
        <w:tc>
          <w:tcPr>
            <w:tcW w:type="dxa" w:w="2835"/>
            <w:tcMar>
              <w:top w:w="80" w:type="dxa"/>
              <w:start w:w="100" w:type="dxa"/>
              <w:bottom w:w="80" w:type="dxa"/>
              <w:end w:w="100" w:type="dxa"/>
            </w:tcMar>
            <w:vAlign w:val="top"/>
          </w:tcPr>
          <w:p>
            <w:r>
              <w:rPr>
                <w:sz w:val="13"/>
              </w:rPr>
              <w:t>hifb-linux-hold</w:t>
            </w:r>
          </w:p>
        </w:tc>
        <w:tc>
          <w:tcPr>
            <w:tcW w:type="dxa" w:w="1134"/>
            <w:tcMar>
              <w:top w:w="80" w:type="dxa"/>
              <w:start w:w="100" w:type="dxa"/>
              <w:bottom w:w="80" w:type="dxa"/>
              <w:end w:w="100" w:type="dxa"/>
            </w:tcMar>
            <w:vAlign w:val="top"/>
          </w:tcPr>
          <w:p>
            <w:r>
              <w:rPr>
                <w:sz w:val="13"/>
              </w:rPr>
              <w:t>3156</w:t>
            </w:r>
          </w:p>
        </w:tc>
        <w:tc>
          <w:tcPr>
            <w:tcW w:type="dxa" w:w="3458"/>
            <w:tcMar>
              <w:top w:w="80" w:type="dxa"/>
              <w:start w:w="100" w:type="dxa"/>
              <w:bottom w:w="80" w:type="dxa"/>
              <w:end w:w="100" w:type="dxa"/>
            </w:tcMar>
            <w:vAlign w:val="top"/>
          </w:tcPr>
          <w:p>
            <w:r>
              <w:rPr>
                <w:sz w:val="13"/>
              </w:rPr>
              <w:t>180a8cb62647c5958af118ba3a390ca4c6c202ccb7899fe6ce0394092c317b8f</w:t>
            </w:r>
          </w:p>
        </w:tc>
        <w:tc>
          <w:tcPr>
            <w:tcW w:type="dxa" w:w="2098"/>
            <w:tcMar>
              <w:top w:w="80" w:type="dxa"/>
              <w:start w:w="100" w:type="dxa"/>
              <w:bottom w:w="80" w:type="dxa"/>
              <w:end w:w="100" w:type="dxa"/>
            </w:tcMar>
            <w:vAlign w:val="top"/>
          </w:tcPr>
          <w:p>
            <w:r>
              <w:rPr>
                <w:sz w:val="13"/>
              </w:rPr>
              <w:t>Рабочий постоянный framebuffer owner</w:t>
            </w:r>
          </w:p>
        </w:tc>
      </w:tr>
      <w:tr>
        <w:trPr>
          <w:cantSplit/>
        </w:trPr>
        <w:tc>
          <w:tcPr>
            <w:tcW w:type="dxa" w:w="2835"/>
            <w:tcMar>
              <w:top w:w="80" w:type="dxa"/>
              <w:start w:w="100" w:type="dxa"/>
              <w:bottom w:w="80" w:type="dxa"/>
              <w:end w:w="100" w:type="dxa"/>
            </w:tcMar>
            <w:vAlign w:val="top"/>
          </w:tcPr>
          <w:p>
            <w:r>
              <w:rPr>
                <w:sz w:val="13"/>
              </w:rPr>
              <w:t>h3531-gui-v2</w:t>
            </w:r>
          </w:p>
        </w:tc>
        <w:tc>
          <w:tcPr>
            <w:tcW w:type="dxa" w:w="1134"/>
            <w:tcMar>
              <w:top w:w="80" w:type="dxa"/>
              <w:start w:w="100" w:type="dxa"/>
              <w:bottom w:w="80" w:type="dxa"/>
              <w:end w:w="100" w:type="dxa"/>
            </w:tcMar>
            <w:vAlign w:val="top"/>
          </w:tcPr>
          <w:p>
            <w:r>
              <w:rPr>
                <w:sz w:val="13"/>
              </w:rPr>
              <w:t>5884</w:t>
            </w:r>
          </w:p>
        </w:tc>
        <w:tc>
          <w:tcPr>
            <w:tcW w:type="dxa" w:w="3458"/>
            <w:tcMar>
              <w:top w:w="80" w:type="dxa"/>
              <w:start w:w="100" w:type="dxa"/>
              <w:bottom w:w="80" w:type="dxa"/>
              <w:end w:w="100" w:type="dxa"/>
            </w:tcMar>
            <w:vAlign w:val="top"/>
          </w:tcPr>
          <w:p>
            <w:r>
              <w:rPr>
                <w:sz w:val="13"/>
              </w:rPr>
              <w:t>a124887fcc0ebc49090f241ea227752f14f3a04951f211b4e6c112ca1bb41239</w:t>
            </w:r>
          </w:p>
        </w:tc>
        <w:tc>
          <w:tcPr>
            <w:tcW w:type="dxa" w:w="2098"/>
            <w:tcMar>
              <w:top w:w="80" w:type="dxa"/>
              <w:start w:w="100" w:type="dxa"/>
              <w:bottom w:w="80" w:type="dxa"/>
              <w:end w:w="100" w:type="dxa"/>
            </w:tcMar>
            <w:vAlign w:val="top"/>
          </w:tcPr>
          <w:p>
            <w:r>
              <w:rPr>
                <w:sz w:val="13"/>
              </w:rPr>
              <w:t>GUI v2</w:t>
            </w:r>
          </w:p>
        </w:tc>
      </w:tr>
      <w:tr>
        <w:trPr>
          <w:cantSplit/>
        </w:trPr>
        <w:tc>
          <w:tcPr>
            <w:tcW w:type="dxa" w:w="2835"/>
            <w:tcMar>
              <w:top w:w="80" w:type="dxa"/>
              <w:start w:w="100" w:type="dxa"/>
              <w:bottom w:w="80" w:type="dxa"/>
              <w:end w:w="100" w:type="dxa"/>
            </w:tcMar>
            <w:vAlign w:val="top"/>
          </w:tcPr>
          <w:p>
            <w:r>
              <w:rPr>
                <w:sz w:val="13"/>
              </w:rPr>
              <w:t>hi3531-video-sdk.tar</w:t>
            </w:r>
          </w:p>
        </w:tc>
        <w:tc>
          <w:tcPr>
            <w:tcW w:type="dxa" w:w="1134"/>
            <w:tcMar>
              <w:top w:w="80" w:type="dxa"/>
              <w:start w:w="100" w:type="dxa"/>
              <w:bottom w:w="80" w:type="dxa"/>
              <w:end w:w="100" w:type="dxa"/>
            </w:tcMar>
            <w:vAlign w:val="top"/>
          </w:tcPr>
          <w:p>
            <w:r>
              <w:rPr>
                <w:sz w:val="13"/>
              </w:rPr>
              <w:t>1104384</w:t>
            </w:r>
          </w:p>
        </w:tc>
        <w:tc>
          <w:tcPr>
            <w:tcW w:type="dxa" w:w="3458"/>
            <w:tcMar>
              <w:top w:w="80" w:type="dxa"/>
              <w:start w:w="100" w:type="dxa"/>
              <w:bottom w:w="80" w:type="dxa"/>
              <w:end w:w="100" w:type="dxa"/>
            </w:tcMar>
            <w:vAlign w:val="top"/>
          </w:tcPr>
          <w:p>
            <w:r>
              <w:rPr>
                <w:sz w:val="13"/>
              </w:rPr>
              <w:t>ebb8c4af30fb53f1e9679f578bed778d37072c3e68cfd7c5e156df0e092b19ff</w:t>
            </w:r>
          </w:p>
        </w:tc>
        <w:tc>
          <w:tcPr>
            <w:tcW w:type="dxa" w:w="2098"/>
            <w:tcMar>
              <w:top w:w="80" w:type="dxa"/>
              <w:start w:w="100" w:type="dxa"/>
              <w:bottom w:w="80" w:type="dxa"/>
              <w:end w:w="100" w:type="dxa"/>
            </w:tcMar>
            <w:vAlign w:val="top"/>
          </w:tcPr>
          <w:p>
            <w:r>
              <w:rPr>
                <w:sz w:val="13"/>
              </w:rPr>
              <w:t>Пользовательский архив vendor modules/SDK pieces</w:t>
            </w:r>
          </w:p>
        </w:tc>
      </w:tr>
      <w:tr>
        <w:trPr>
          <w:cantSplit/>
        </w:trPr>
        <w:tc>
          <w:tcPr>
            <w:tcW w:type="dxa" w:w="2835"/>
            <w:tcMar>
              <w:top w:w="80" w:type="dxa"/>
              <w:start w:w="100" w:type="dxa"/>
              <w:bottom w:w="80" w:type="dxa"/>
              <w:end w:w="100" w:type="dxa"/>
            </w:tcMar>
            <w:vAlign w:val="top"/>
          </w:tcPr>
          <w:p>
            <w:r>
              <w:rPr>
                <w:sz w:val="13"/>
              </w:rPr>
              <w:t>Sofia</w:t>
            </w:r>
          </w:p>
        </w:tc>
        <w:tc>
          <w:tcPr>
            <w:tcW w:type="dxa" w:w="1134"/>
            <w:tcMar>
              <w:top w:w="80" w:type="dxa"/>
              <w:start w:w="100" w:type="dxa"/>
              <w:bottom w:w="80" w:type="dxa"/>
              <w:end w:w="100" w:type="dxa"/>
            </w:tcMar>
            <w:vAlign w:val="top"/>
          </w:tcPr>
          <w:p>
            <w:r>
              <w:rPr>
                <w:sz w:val="13"/>
              </w:rPr>
              <w:t>9374872</w:t>
            </w:r>
          </w:p>
        </w:tc>
        <w:tc>
          <w:tcPr>
            <w:tcW w:type="dxa" w:w="3458"/>
            <w:tcMar>
              <w:top w:w="80" w:type="dxa"/>
              <w:start w:w="100" w:type="dxa"/>
              <w:bottom w:w="80" w:type="dxa"/>
              <w:end w:w="100" w:type="dxa"/>
            </w:tcMar>
            <w:vAlign w:val="top"/>
          </w:tcPr>
          <w:p>
            <w:r>
              <w:rPr>
                <w:sz w:val="13"/>
              </w:rPr>
              <w:t>ed2877b35104f594145c4ac94a89547952138708ad9b9294f977ad5ace4363ab</w:t>
            </w:r>
          </w:p>
        </w:tc>
        <w:tc>
          <w:tcPr>
            <w:tcW w:type="dxa" w:w="2098"/>
            <w:tcMar>
              <w:top w:w="80" w:type="dxa"/>
              <w:start w:w="100" w:type="dxa"/>
              <w:bottom w:w="80" w:type="dxa"/>
              <w:end w:w="100" w:type="dxa"/>
            </w:tcMar>
            <w:vAlign w:val="top"/>
          </w:tcPr>
          <w:p>
            <w:r>
              <w:rPr>
                <w:sz w:val="13"/>
              </w:rPr>
              <w:t>Заводской статический DVR executable</w:t>
            </w:r>
          </w:p>
        </w:tc>
      </w:tr>
    </w:tbl>
    <w:p>
      <w:pPr>
        <w:spacing w:after="0"/>
      </w:pPr>
    </w:p>
    <w:p>
      <w:r>
        <w:t>При переносе проекта на другой компьютер сначала проверить SHA-256 factory dump, kernel и NOSOFIA. Если эти три файла целы, остальные helper binaries можно восстановить по описанному ABI и source-подходу.</w:t>
      </w:r>
    </w:p>
    <w:p>
      <w:pPr>
        <w:pStyle w:val="Heading1"/>
        <w:keepNext/>
        <w:spacing w:before="160" w:after="80"/>
      </w:pPr>
      <w:r>
        <w:t>25. Минимальный recovery checklist на будущее</w:t>
      </w:r>
    </w:p>
    <w:p>
      <w:pPr>
        <w:ind w:left="369" w:hanging="255"/>
      </w:pPr>
      <w:r>
        <w:t>1.  Проверить модель платы AHB70XXT16-3531 V2.01 и UART 115200.</w:t>
      </w:r>
    </w:p>
    <w:p>
      <w:pPr>
        <w:ind w:left="369" w:hanging="255"/>
      </w:pPr>
      <w:r>
        <w:t>2.  Проверить SHA-256 полного factory dump и сохранить его отдельно.</w:t>
      </w:r>
    </w:p>
    <w:p>
      <w:pPr>
        <w:ind w:left="369" w:hanging="255"/>
      </w:pPr>
      <w:r>
        <w:t>3.  Загрузить zImage.img + NOSOFIA CramFS с USB, не используя saveenv.</w:t>
      </w:r>
    </w:p>
    <w:p>
      <w:pPr>
        <w:ind w:left="369" w:hanging="255"/>
      </w:pPr>
      <w:r>
        <w:t>4.  Убедиться, что /usr/etc/loadmod завершился и /dev/sys, /dev/vo, /dev/hdmi, /dev/fb0 существуют.</w:t>
      </w:r>
    </w:p>
    <w:p>
      <w:pPr>
        <w:ind w:left="369" w:hanging="255"/>
      </w:pPr>
      <w:r>
        <w:t>5.  Если готового video-init нет — выполнить v4, v5, v6, v7 в этом порядке.</w:t>
      </w:r>
    </w:p>
    <w:p>
      <w:pPr>
        <w:ind w:left="369" w:hanging="255"/>
      </w:pPr>
      <w:r>
        <w:t>6.  Проверить /proc/umap/vo: Dev0 Y, VGA HDMI, 720P@60.</w:t>
      </w:r>
    </w:p>
    <w:p>
      <w:pPr>
        <w:ind w:left="369" w:hanging="255"/>
      </w:pPr>
      <w:r>
        <w:t>7.  Проверить /proc/umap/hdmi: Open y, Start y, 720P_60, PHY/Video Output Enable.</w:t>
      </w:r>
    </w:p>
    <w:p>
      <w:pPr>
        <w:ind w:left="369" w:hanging="255"/>
      </w:pPr>
      <w:r>
        <w:t>8.  Запустить долгоживущий fb0 client и проверить Open count 1 / Show state ON.</w:t>
      </w:r>
    </w:p>
    <w:p>
      <w:pPr>
        <w:ind w:left="369" w:hanging="255"/>
      </w:pPr>
      <w:r>
        <w:t>9.  Если HDMI работает, но экран пуст — сначала проверить, не завершился ли framebuffer client и установлен ли alpha bit в ARGB1555.</w:t>
      </w:r>
    </w:p>
    <w:p>
      <w:pPr>
        <w:ind w:left="369" w:hanging="255"/>
      </w:pPr>
      <w:r>
        <w:t>10.  После восстановления графики продолжать с unified video-init + GUI, затем SATA rootfs.</w:t>
      </w:r>
    </w:p>
    <w:p>
      <w:pPr>
        <w:pStyle w:val="Heading1"/>
        <w:keepNext/>
        <w:spacing w:before="160" w:after="80"/>
      </w:pPr>
      <w:r>
        <w:t>26. Инженерная формулировка контрольной точки версии 1.0 (историческая)</w:t>
      </w:r>
    </w:p>
    <w:p>
      <w:r>
        <w:t>Эта плата больше не является для нас «черным ящиком DVR». Известны ее bootloader, SPI layout, kernel, memory split, vendor module loading, HIFB VRAM map, USB input, AHCI/SATA наличие, а главное — минимальная программная цепочка инициализации графического выхода. Заводская Sofia оказалась не обязательной для SYS, VO, HDMI или framebuffer.</w:t>
      </w:r>
    </w:p>
    <w:p>
      <w:r>
        <w:t>На текущей контрольной точке доказано: внешний CramFS root без Sofia загружает vendor kernel/modules; userspace самостоятельно выполняет MPP SYS initialization; VO Dev0 настраивается как VGA|HDMI 720P60; HDMI0 инициализируется и получает factory-good attributes; HIFB /dev/fb0 можно открыть, mmap-нуть и удерживать; собственные пиксели физически отображаются на HDMI-мониторе.</w:t>
      </w:r>
    </w:p>
    <w:p>
      <w:r>
        <w:t>Следующая задача не требует нового reverse engineering с нуля: нужно упаковать уже доказанные шаги в один надежный h3531-video-init и сделать h3531-gui единственным владельцем fb0. После этого основная работа сместится с «как получить картинку» на обычную системную интеграцию — SATA rootfs, GUI, input, networking и дальнейшее облегчение vendor stack.</w:t>
      </w:r>
    </w:p>
    <w:p>
      <w:pPr>
        <w:pStyle w:val="Heading1"/>
        <w:keepNext/>
        <w:spacing w:before="160" w:after="80"/>
      </w:pPr>
      <w:r>
        <w:t>Приложение A. Исходники, созданные во время исследования</w:t>
      </w:r>
    </w:p>
    <w:p>
      <w:r>
        <w:t>В рабочем каталоге были сохранены source-файлы: h3531_mpp_probe.c, h3531_mpp_probe_v2.c ... h3531_mpp_probe_v7.c и hifb-linux-hold.c. Если бинарники утрачены, эти C-файлы предпочтительнее использовать как точный reference. Документ специально содержит основные constants/payloads на случай потери и самих source-файлов.</w:t>
      </w:r>
    </w:p>
    <w:p>
      <w:r>
        <w:br w:type="page"/>
      </w:r>
    </w:p>
    <w:p>
      <w:pPr>
        <w:pStyle w:val="Heading1"/>
        <w:keepNext w:val="0"/>
        <w:spacing w:before="160" w:after="80"/>
      </w:pPr>
      <w:r>
        <w:t>Приложение B. Неисследованные/частично исследованные области</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871"/>
            <w:shd w:fill="D9EAF7"/>
            <w:tcMar>
              <w:top w:w="80" w:type="dxa"/>
              <w:start w:w="100" w:type="dxa"/>
              <w:bottom w:w="80" w:type="dxa"/>
              <w:end w:w="100" w:type="dxa"/>
            </w:tcMar>
            <w:vAlign w:val="center"/>
          </w:tcPr>
          <w:p>
            <w:pPr>
              <w:jc w:val="left"/>
            </w:pPr>
            <w:r>
              <w:rPr>
                <w:b/>
                <w:sz w:val="15"/>
              </w:rPr>
              <w:t>Область</w:t>
            </w:r>
          </w:p>
        </w:tc>
        <w:tc>
          <w:tcPr>
            <w:tcW w:type="dxa" w:w="3798"/>
            <w:shd w:fill="D9EAF7"/>
            <w:tcMar>
              <w:top w:w="80" w:type="dxa"/>
              <w:start w:w="100" w:type="dxa"/>
              <w:bottom w:w="80" w:type="dxa"/>
              <w:end w:w="100" w:type="dxa"/>
            </w:tcMar>
            <w:vAlign w:val="center"/>
          </w:tcPr>
          <w:p>
            <w:pPr>
              <w:jc w:val="left"/>
            </w:pPr>
            <w:r>
              <w:rPr>
                <w:b/>
                <w:sz w:val="15"/>
              </w:rPr>
              <w:t>Что уже известно</w:t>
            </w:r>
          </w:p>
        </w:tc>
        <w:tc>
          <w:tcPr>
            <w:tcW w:type="dxa" w:w="3855"/>
            <w:shd w:fill="D9EAF7"/>
            <w:tcMar>
              <w:top w:w="80" w:type="dxa"/>
              <w:start w:w="100" w:type="dxa"/>
              <w:bottom w:w="80" w:type="dxa"/>
              <w:end w:w="100" w:type="dxa"/>
            </w:tcMar>
            <w:vAlign w:val="center"/>
          </w:tcPr>
          <w:p>
            <w:pPr>
              <w:jc w:val="left"/>
            </w:pPr>
            <w:r>
              <w:rPr>
                <w:b/>
                <w:sz w:val="15"/>
              </w:rPr>
              <w:t>Что осталось</w:t>
            </w:r>
          </w:p>
        </w:tc>
      </w:tr>
      <w:tr>
        <w:trPr>
          <w:cantSplit/>
        </w:trPr>
        <w:tc>
          <w:tcPr>
            <w:tcW w:type="dxa" w:w="1871"/>
            <w:tcMar>
              <w:top w:w="80" w:type="dxa"/>
              <w:start w:w="100" w:type="dxa"/>
              <w:bottom w:w="80" w:type="dxa"/>
              <w:end w:w="100" w:type="dxa"/>
            </w:tcMar>
            <w:vAlign w:val="top"/>
          </w:tcPr>
          <w:p>
            <w:r>
              <w:rPr>
                <w:sz w:val="15"/>
              </w:rPr>
              <w:t>SATA rootfs</w:t>
            </w:r>
          </w:p>
        </w:tc>
        <w:tc>
          <w:tcPr>
            <w:tcW w:type="dxa" w:w="3798"/>
            <w:tcMar>
              <w:top w:w="80" w:type="dxa"/>
              <w:start w:w="100" w:type="dxa"/>
              <w:bottom w:w="80" w:type="dxa"/>
              <w:end w:w="100" w:type="dxa"/>
            </w:tcMar>
            <w:vAlign w:val="top"/>
          </w:tcPr>
          <w:p>
            <w:r>
              <w:rPr>
                <w:sz w:val="15"/>
              </w:rPr>
              <w:t>AHCI 2 ports/3Gbps присутствует; factory имеет SATA setup code.</w:t>
            </w:r>
          </w:p>
        </w:tc>
        <w:tc>
          <w:tcPr>
            <w:tcW w:type="dxa" w:w="3855"/>
            <w:tcMar>
              <w:top w:w="80" w:type="dxa"/>
              <w:start w:w="100" w:type="dxa"/>
              <w:bottom w:w="80" w:type="dxa"/>
              <w:end w:w="100" w:type="dxa"/>
            </w:tcMar>
            <w:vAlign w:val="top"/>
          </w:tcPr>
          <w:p>
            <w:r>
              <w:rPr>
                <w:sz w:val="15"/>
              </w:rPr>
              <w:t>Подключить SSD, проверить link/read-write, создать writable rootfs и boot logic.</w:t>
            </w:r>
          </w:p>
        </w:tc>
      </w:tr>
      <w:tr>
        <w:trPr>
          <w:cantSplit/>
        </w:trPr>
        <w:tc>
          <w:tcPr>
            <w:tcW w:type="dxa" w:w="1871"/>
            <w:tcMar>
              <w:top w:w="80" w:type="dxa"/>
              <w:start w:w="100" w:type="dxa"/>
              <w:bottom w:w="80" w:type="dxa"/>
              <w:end w:w="100" w:type="dxa"/>
            </w:tcMar>
            <w:vAlign w:val="top"/>
          </w:tcPr>
          <w:p>
            <w:r>
              <w:rPr>
                <w:sz w:val="15"/>
              </w:rPr>
              <w:t>RAM &gt;130M</w:t>
            </w:r>
          </w:p>
        </w:tc>
        <w:tc>
          <w:tcPr>
            <w:tcW w:type="dxa" w:w="3798"/>
            <w:tcMar>
              <w:top w:w="80" w:type="dxa"/>
              <w:start w:w="100" w:type="dxa"/>
              <w:bottom w:w="80" w:type="dxa"/>
              <w:end w:w="100" w:type="dxa"/>
            </w:tcMar>
            <w:vAlign w:val="top"/>
          </w:tcPr>
          <w:p>
            <w:r>
              <w:rPr>
                <w:sz w:val="15"/>
              </w:rPr>
              <w:t>Физически/через vendor MMZ видны два 256-MiB банка.</w:t>
            </w:r>
          </w:p>
        </w:tc>
        <w:tc>
          <w:tcPr>
            <w:tcW w:type="dxa" w:w="3855"/>
            <w:tcMar>
              <w:top w:w="80" w:type="dxa"/>
              <w:start w:w="100" w:type="dxa"/>
              <w:bottom w:w="80" w:type="dxa"/>
              <w:end w:w="100" w:type="dxa"/>
            </w:tcMar>
            <w:vAlign w:val="top"/>
          </w:tcPr>
          <w:p>
            <w:r>
              <w:rPr>
                <w:sz w:val="15"/>
              </w:rPr>
              <w:t>Безопасно переразделить Linux/MMZ, если это вообще нужно.</w:t>
            </w:r>
          </w:p>
        </w:tc>
      </w:tr>
      <w:tr>
        <w:trPr>
          <w:cantSplit/>
        </w:trPr>
        <w:tc>
          <w:tcPr>
            <w:tcW w:type="dxa" w:w="1871"/>
            <w:tcMar>
              <w:top w:w="80" w:type="dxa"/>
              <w:start w:w="100" w:type="dxa"/>
              <w:bottom w:w="80" w:type="dxa"/>
              <w:end w:w="100" w:type="dxa"/>
            </w:tcMar>
            <w:vAlign w:val="top"/>
          </w:tcPr>
          <w:p>
            <w:r>
              <w:rPr>
                <w:sz w:val="15"/>
              </w:rPr>
              <w:t>HDMI START semantics</w:t>
            </w:r>
          </w:p>
        </w:tc>
        <w:tc>
          <w:tcPr>
            <w:tcW w:type="dxa" w:w="3798"/>
            <w:tcMar>
              <w:top w:w="80" w:type="dxa"/>
              <w:start w:w="100" w:type="dxa"/>
              <w:bottom w:w="80" w:type="dxa"/>
              <w:end w:w="100" w:type="dxa"/>
            </w:tcMar>
            <w:vAlign w:val="top"/>
          </w:tcPr>
          <w:p>
            <w:r>
              <w:rPr>
                <w:sz w:val="15"/>
              </w:rPr>
              <w:t>SET_ATTR привел к Start=y в реальном тесте.</w:t>
            </w:r>
          </w:p>
        </w:tc>
        <w:tc>
          <w:tcPr>
            <w:tcW w:type="dxa" w:w="3855"/>
            <w:tcMar>
              <w:top w:w="80" w:type="dxa"/>
              <w:start w:w="100" w:type="dxa"/>
              <w:bottom w:w="80" w:type="dxa"/>
              <w:end w:w="100" w:type="dxa"/>
            </w:tcMar>
            <w:vAlign w:val="top"/>
          </w:tcPr>
          <w:p>
            <w:r>
              <w:rPr>
                <w:sz w:val="15"/>
              </w:rPr>
              <w:t>Точно понять side effect и решить финальную policy START.</w:t>
            </w:r>
          </w:p>
        </w:tc>
      </w:tr>
      <w:tr>
        <w:trPr>
          <w:cantSplit/>
        </w:trPr>
        <w:tc>
          <w:tcPr>
            <w:tcW w:type="dxa" w:w="1871"/>
            <w:tcMar>
              <w:top w:w="80" w:type="dxa"/>
              <w:start w:w="100" w:type="dxa"/>
              <w:bottom w:w="80" w:type="dxa"/>
              <w:end w:w="100" w:type="dxa"/>
            </w:tcMar>
            <w:vAlign w:val="top"/>
          </w:tcPr>
          <w:p>
            <w:r>
              <w:rPr>
                <w:sz w:val="15"/>
              </w:rPr>
              <w:t>Минимальный module set</w:t>
            </w:r>
          </w:p>
        </w:tc>
        <w:tc>
          <w:tcPr>
            <w:tcW w:type="dxa" w:w="3798"/>
            <w:tcMar>
              <w:top w:w="80" w:type="dxa"/>
              <w:start w:w="100" w:type="dxa"/>
              <w:bottom w:w="80" w:type="dxa"/>
              <w:end w:w="100" w:type="dxa"/>
            </w:tcMar>
            <w:vAlign w:val="top"/>
          </w:tcPr>
          <w:p>
            <w:r>
              <w:rPr>
                <w:sz w:val="15"/>
              </w:rPr>
              <w:t>Критические SYS/VO/HIFB/HDMI модули известны.</w:t>
            </w:r>
          </w:p>
        </w:tc>
        <w:tc>
          <w:tcPr>
            <w:tcW w:type="dxa" w:w="3855"/>
            <w:tcMar>
              <w:top w:w="80" w:type="dxa"/>
              <w:start w:w="100" w:type="dxa"/>
              <w:bottom w:w="80" w:type="dxa"/>
              <w:end w:w="100" w:type="dxa"/>
            </w:tcMar>
            <w:vAlign w:val="top"/>
          </w:tcPr>
          <w:p>
            <w:r>
              <w:rPr>
                <w:sz w:val="15"/>
              </w:rPr>
              <w:t>Убрать DVR encode/decode modules по одному с regression test.</w:t>
            </w:r>
          </w:p>
        </w:tc>
      </w:tr>
      <w:tr>
        <w:trPr>
          <w:cantSplit/>
        </w:trPr>
        <w:tc>
          <w:tcPr>
            <w:tcW w:type="dxa" w:w="1871"/>
            <w:tcMar>
              <w:top w:w="80" w:type="dxa"/>
              <w:start w:w="100" w:type="dxa"/>
              <w:bottom w:w="80" w:type="dxa"/>
              <w:end w:w="100" w:type="dxa"/>
            </w:tcMar>
            <w:vAlign w:val="top"/>
          </w:tcPr>
          <w:p>
            <w:r>
              <w:rPr>
                <w:sz w:val="15"/>
              </w:rPr>
              <w:t>Watchdog</w:t>
            </w:r>
          </w:p>
        </w:tc>
        <w:tc>
          <w:tcPr>
            <w:tcW w:type="dxa" w:w="3798"/>
            <w:tcMar>
              <w:top w:w="80" w:type="dxa"/>
              <w:start w:w="100" w:type="dxa"/>
              <w:bottom w:w="80" w:type="dxa"/>
              <w:end w:w="100" w:type="dxa"/>
            </w:tcMar>
            <w:vAlign w:val="top"/>
          </w:tcPr>
          <w:p>
            <w:r>
              <w:rPr>
                <w:sz w:val="15"/>
              </w:rPr>
              <w:t>hiwdt alone не reset; Sofia correlated with watchdog behavior.</w:t>
            </w:r>
          </w:p>
        </w:tc>
        <w:tc>
          <w:tcPr>
            <w:tcW w:type="dxa" w:w="3855"/>
            <w:tcMar>
              <w:top w:w="80" w:type="dxa"/>
              <w:start w:w="100" w:type="dxa"/>
              <w:bottom w:w="80" w:type="dxa"/>
              <w:end w:w="100" w:type="dxa"/>
            </w:tcMar>
            <w:vAlign w:val="top"/>
          </w:tcPr>
          <w:p>
            <w:r>
              <w:rPr>
                <w:sz w:val="15"/>
              </w:rPr>
              <w:t>Определить финальную policy без Sofia.</w:t>
            </w:r>
          </w:p>
        </w:tc>
      </w:tr>
      <w:tr>
        <w:trPr>
          <w:cantSplit/>
        </w:trPr>
        <w:tc>
          <w:tcPr>
            <w:tcW w:type="dxa" w:w="1871"/>
            <w:tcMar>
              <w:top w:w="80" w:type="dxa"/>
              <w:start w:w="100" w:type="dxa"/>
              <w:bottom w:w="80" w:type="dxa"/>
              <w:end w:w="100" w:type="dxa"/>
            </w:tcMar>
            <w:vAlign w:val="top"/>
          </w:tcPr>
          <w:p>
            <w:r>
              <w:rPr>
                <w:sz w:val="15"/>
              </w:rPr>
              <w:t>Audio</w:t>
            </w:r>
          </w:p>
        </w:tc>
        <w:tc>
          <w:tcPr>
            <w:tcW w:type="dxa" w:w="3798"/>
            <w:tcMar>
              <w:top w:w="80" w:type="dxa"/>
              <w:start w:w="100" w:type="dxa"/>
              <w:bottom w:w="80" w:type="dxa"/>
              <w:end w:w="100" w:type="dxa"/>
            </w:tcMar>
            <w:vAlign w:val="top"/>
          </w:tcPr>
          <w:p>
            <w:r>
              <w:rPr>
                <w:sz w:val="15"/>
              </w:rPr>
              <w:t>Vendor SIO/AI/AO/AENC/ADEC и codec modules присутствуют.</w:t>
            </w:r>
          </w:p>
        </w:tc>
        <w:tc>
          <w:tcPr>
            <w:tcW w:type="dxa" w:w="3855"/>
            <w:tcMar>
              <w:top w:w="80" w:type="dxa"/>
              <w:start w:w="100" w:type="dxa"/>
              <w:bottom w:w="80" w:type="dxa"/>
              <w:end w:w="100" w:type="dxa"/>
            </w:tcMar>
            <w:vAlign w:val="top"/>
          </w:tcPr>
          <w:p>
            <w:r>
              <w:rPr>
                <w:sz w:val="15"/>
              </w:rPr>
              <w:t>Поднять обычный playback/capture после desktop path.</w:t>
            </w:r>
          </w:p>
        </w:tc>
      </w:tr>
      <w:tr>
        <w:trPr>
          <w:cantSplit/>
        </w:trPr>
        <w:tc>
          <w:tcPr>
            <w:tcW w:type="dxa" w:w="1871"/>
            <w:tcMar>
              <w:top w:w="80" w:type="dxa"/>
              <w:start w:w="100" w:type="dxa"/>
              <w:bottom w:w="80" w:type="dxa"/>
              <w:end w:w="100" w:type="dxa"/>
            </w:tcMar>
            <w:vAlign w:val="top"/>
          </w:tcPr>
          <w:p>
            <w:r>
              <w:rPr>
                <w:sz w:val="15"/>
              </w:rPr>
              <w:t>VGA</w:t>
            </w:r>
          </w:p>
        </w:tc>
        <w:tc>
          <w:tcPr>
            <w:tcW w:type="dxa" w:w="3798"/>
            <w:tcMar>
              <w:top w:w="80" w:type="dxa"/>
              <w:start w:w="100" w:type="dxa"/>
              <w:bottom w:w="80" w:type="dxa"/>
              <w:end w:w="100" w:type="dxa"/>
            </w:tcMar>
            <w:vAlign w:val="top"/>
          </w:tcPr>
          <w:p>
            <w:r>
              <w:rPr>
                <w:sz w:val="15"/>
              </w:rPr>
              <w:t>VO mux VGA активен вместе с HDMI.</w:t>
            </w:r>
          </w:p>
        </w:tc>
        <w:tc>
          <w:tcPr>
            <w:tcW w:type="dxa" w:w="3855"/>
            <w:tcMar>
              <w:top w:w="80" w:type="dxa"/>
              <w:start w:w="100" w:type="dxa"/>
              <w:bottom w:w="80" w:type="dxa"/>
              <w:end w:w="100" w:type="dxa"/>
            </w:tcMar>
            <w:vAlign w:val="top"/>
          </w:tcPr>
          <w:p>
            <w:r>
              <w:rPr>
                <w:sz w:val="15"/>
              </w:rPr>
              <w:t>Физически отдельно подтвердить VGA output, если нужен.</w:t>
            </w:r>
          </w:p>
        </w:tc>
      </w:tr>
      <w:tr>
        <w:trPr>
          <w:cantSplit/>
        </w:trPr>
        <w:tc>
          <w:tcPr>
            <w:tcW w:type="dxa" w:w="1871"/>
            <w:tcMar>
              <w:top w:w="80" w:type="dxa"/>
              <w:start w:w="100" w:type="dxa"/>
              <w:bottom w:w="80" w:type="dxa"/>
              <w:end w:w="100" w:type="dxa"/>
            </w:tcMar>
            <w:vAlign w:val="top"/>
          </w:tcPr>
          <w:p>
            <w:r>
              <w:rPr>
                <w:sz w:val="15"/>
              </w:rPr>
              <w:t>GUI stack</w:t>
            </w:r>
          </w:p>
        </w:tc>
        <w:tc>
          <w:tcPr>
            <w:tcW w:type="dxa" w:w="3798"/>
            <w:tcMar>
              <w:top w:w="80" w:type="dxa"/>
              <w:start w:w="100" w:type="dxa"/>
              <w:bottom w:w="80" w:type="dxa"/>
              <w:end w:w="100" w:type="dxa"/>
            </w:tcMar>
            <w:vAlign w:val="top"/>
          </w:tcPr>
          <w:p>
            <w:r>
              <w:rPr>
                <w:sz w:val="15"/>
              </w:rPr>
              <w:t>Direct fb + USB input доказаны.</w:t>
            </w:r>
          </w:p>
        </w:tc>
        <w:tc>
          <w:tcPr>
            <w:tcW w:type="dxa" w:w="3855"/>
            <w:tcMar>
              <w:top w:w="80" w:type="dxa"/>
              <w:start w:w="100" w:type="dxa"/>
              <w:bottom w:w="80" w:type="dxa"/>
              <w:end w:w="100" w:type="dxa"/>
            </w:tcMar>
            <w:vAlign w:val="top"/>
          </w:tcPr>
          <w:p>
            <w:r>
              <w:rPr>
                <w:sz w:val="15"/>
              </w:rPr>
              <w:t>Выбрать lightweight UI/windowing stack для ~130M Linux RAM.</w:t>
            </w:r>
          </w:p>
        </w:tc>
      </w:tr>
    </w:tbl>
    <w:p>
      <w:pPr>
        <w:spacing w:after="0"/>
      </w:pPr>
    </w:p>
    <w:p>
      <w:r>
        <w:br w:type="page"/>
      </w:r>
    </w:p>
    <w:p>
      <w:pPr>
        <w:pStyle w:val="Heading1"/>
        <w:keepNext/>
        <w:spacing w:before="160" w:after="80"/>
        <w:jc w:val="center"/>
      </w:pPr>
      <w:r>
        <w:t>ДОПОЛНЕНИЕ VERSION 2.0 — H3531 HOME COMPUTER</w:t>
      </w:r>
    </w:p>
    <w:tbl>
      <w:tblPr>
        <w:tblStyle w:val="TableGrid"/>
        <w:tblW w:type="auto" w:w="0"/>
        <w:jc w:val="center"/>
        <w:tblLook w:firstColumn="1" w:firstRow="1" w:lastColumn="0" w:lastRow="0" w:noHBand="0" w:noVBand="1" w:val="04A0"/>
      </w:tblPr>
      <w:tblGrid>
        <w:gridCol w:w="10199"/>
      </w:tblGrid>
      <w:tr>
        <w:tc>
          <w:tcPr>
            <w:tcW w:type="dxa" w:w="10199"/>
            <w:shd w:fill="FFF4CC"/>
          </w:tcPr>
          <w:p>
            <w:r>
              <w:rPr>
                <w:b/>
                <w:color w:val="784B00"/>
                <w:sz w:val="20"/>
              </w:rPr>
              <w:t>Важно о структуре документа</w:t>
              <w:br/>
            </w:r>
            <w:r>
              <w:rPr>
                <w:sz w:val="18"/>
              </w:rPr>
              <w:t>Разделы 1–26 сохранены как инженерная история reverse engineering. Они полезны для восстановления низкоуровневого видеотракта, но их старый roadmap больше не является текущим. Разделы 27–38 ниже фиксируют фактическое состояние после Monitor 0.1–0.3.0, автозагрузочных CramFS-образов, PTY shell и первых полноценных BASIC-интерпретаторов.</w:t>
            </w:r>
          </w:p>
        </w:tc>
      </w:tr>
    </w:tbl>
    <w:p/>
    <w:p>
      <w:pPr>
        <w:pStyle w:val="Heading1"/>
        <w:keepNext/>
        <w:spacing w:before="160" w:after="80"/>
      </w:pPr>
      <w:r>
        <w:t>27. Что стало доказано после версии 1.0</w:t>
      </w:r>
    </w:p>
    <w:p>
      <w:pPr>
        <w:pStyle w:val="ListBullet"/>
      </w:pPr>
      <w:r>
        <w:t>[PROVEN] Единый h3531-video-init собран и заменяет ручную цепочку probe v4 → v5 → v6 → v7 в нормальной загрузке.</w:t>
      </w:r>
    </w:p>
    <w:p>
      <w:pPr>
        <w:pStyle w:val="ListBullet"/>
      </w:pPr>
      <w:r>
        <w:t>[PROVEN] h3531-input-init автоматически создает /dev/input/event0..event7, /dev/ptmx и подготавливает devpts; ручной mknod для клавиатуры больше не является нормальным шагом.</w:t>
      </w:r>
    </w:p>
    <w:p>
      <w:pPr>
        <w:pStyle w:val="ListBullet"/>
      </w:pPr>
      <w:r>
        <w:t>[PROVEN] Monitor стал долгоживущим владельцем /dev/fb0; отдельный hifb-linux-hold для обычной работы больше не нужен.</w:t>
      </w:r>
    </w:p>
    <w:p>
      <w:pPr>
        <w:pStyle w:val="ListBullet"/>
      </w:pPr>
      <w:r>
        <w:t>[PROVEN] Spectrum Light GUI работает физически на HDMI 1280x720@60 без Sofia и dvrHelper.</w:t>
      </w:r>
    </w:p>
    <w:p>
      <w:pPr>
        <w:pStyle w:val="ListBullet"/>
      </w:pPr>
      <w:r>
        <w:t>[PROVEN] UNIX98 PTY работает двунаправленно: BusyBox ash запускается внутри Monitor, принимает клавиатуру, выполняет pwd/ls/echo и корректно возвращает управление после exit.</w:t>
      </w:r>
    </w:p>
    <w:p>
      <w:pPr>
        <w:pStyle w:val="ListBullet"/>
      </w:pPr>
      <w:r>
        <w:t>[PROVEN] Созданы полностью автоматические RAMDisk-образы 0.2.1, 0.2.2, 0.2.3 и 0.3.0; текущая известная контрольная точка — 0.3.0.</w:t>
      </w:r>
    </w:p>
    <w:p>
      <w:pPr>
        <w:pStyle w:val="ListBullet"/>
      </w:pPr>
      <w:r>
        <w:t>[PROVEN] Tiny BASIC запускается внутри Monitor и читает пользовательские .BAS с USB; HELLO.BAS выполнялся на физической машине.</w:t>
      </w:r>
    </w:p>
    <w:p>
      <w:pPr>
        <w:pStyle w:val="ListBullet"/>
      </w:pPr>
      <w:r>
        <w:t>[PROVEN] Bywater BASIC 3.20 собран как статический ARMv7 EABI5 soft-float non-PIE бинарник и физически работает/рисуется внутри Monitor.</w:t>
      </w:r>
    </w:p>
    <w:p>
      <w:pPr>
        <w:pStyle w:val="ListBullet"/>
      </w:pPr>
      <w:r>
        <w:t>[OBSERVED] Matrix Brandy BASIC VI 1.23.6 также запускается на Hi3531, но его terminal output пока не отображается корректно текущим VT100 subset; нажатие Up визуально меняет/«подсвечивает» экран.</w:t>
      </w:r>
    </w:p>
    <w:p>
      <w:pPr>
        <w:pStyle w:val="ListBullet"/>
      </w:pPr>
      <w:r>
        <w:t>[PENDING] SATA SSD/rootfs все еще не реализован; эта часть старого плана остается будущей работой.</w:t>
      </w:r>
    </w:p>
    <w:p>
      <w:pPr>
        <w:pStyle w:val="Heading1"/>
        <w:keepNext/>
        <w:spacing w:before="160" w:after="80"/>
      </w:pPr>
      <w:r>
        <w:t>28. Историческая автономная архитектура H3531 Home Computer 0.3.0 (checkpoint v2.0)</w:t>
      </w:r>
    </w:p>
    <w:p>
      <w:pPr>
        <w:pStyle w:val="CodeBlock"/>
      </w:pPr>
      <w:r>
        <w:t>POWER ON / U-Boot 2010.06</w:t>
        <w:br/>
        <w:t xml:space="preserve">        |</w:t>
        <w:br/>
        <w:t xml:space="preserve">        | USB FAT: zImage.img + AHB70XXT16-3531-HOME-COMPUTER-0.3.0.img</w:t>
        <w:br/>
        <w:t xml:space="preserve">        v</w:t>
        <w:br/>
        <w:t>Linux 3.0.8 / CramFS RAM root</w:t>
        <w:br/>
        <w:t xml:space="preserve">        |</w:t>
        <w:br/>
        <w:t xml:space="preserve">        +--&gt; dnode + udevd/udevstart</w:t>
        <w:br/>
        <w:t xml:space="preserve">        +--&gt; mount заводских /usr, /mnt/custom, /mnt/mtd ...</w:t>
        <w:br/>
        <w:t xml:space="preserve">        +--&gt; /usr/etc/loadmod</w:t>
        <w:br/>
        <w:t xml:space="preserve">        +--&gt; h3531-input-init</w:t>
        <w:br/>
        <w:t xml:space="preserve">        +--&gt; h3531-video-init</w:t>
        <w:br/>
        <w:t xml:space="preserve">        +--&gt; async USB automount worker -&gt; /mnt/usb</w:t>
        <w:br/>
        <w:t xml:space="preserve">        +--&gt; /h3531-monitor -&gt; h3531-monitor-0.3.0 (background)</w:t>
        <w:br/>
        <w:t xml:space="preserve">        |       |</w:t>
        <w:br/>
        <w:t xml:space="preserve">        |       +--&gt; /dev/fb0 mmap / Spectrum Light</w:t>
        <w:br/>
        <w:t xml:space="preserve">        |       +--&gt; evdev USB keyboard</w:t>
        <w:br/>
        <w:t xml:space="preserve">        |       +--&gt; Monitor command line/history</w:t>
        <w:br/>
        <w:t xml:space="preserve">        |       +--&gt; UNIX98 PTY -&gt; shell / BASIC / applications</w:t>
        <w:br/>
        <w:t xml:space="preserve">        |</w:t>
        <w:br/>
        <w:t xml:space="preserve">        +--&gt; UART service shell (/bin/sh) remains available</w:t>
        <w:br/>
      </w:r>
    </w:p>
    <w:p>
      <w:r>
        <w:rPr>
          <w:b/>
        </w:rPr>
        <w:t xml:space="preserve">[PROVEN] </w:t>
      </w:r>
      <w:r>
        <w:t>Sofia, dvrHelper и заводской DVR UI в этой цепочке не участвуют. UART специально оставлен параллельным сервисным каналом: ошибка Monitor не должна лишать доступа к системе.</w:t>
      </w:r>
    </w:p>
    <w:p>
      <w:pPr>
        <w:pStyle w:val="Heading2"/>
        <w:keepNext/>
        <w:spacing w:before="160" w:after="80"/>
      </w:pPr>
      <w:r>
        <w:t>28.1. Текущий rcS 0.3.0: важные детали</w:t>
      </w:r>
    </w:p>
    <w:p>
      <w:pPr>
        <w:pStyle w:val="ListBullet"/>
      </w:pPr>
      <w:r>
        <w:t>Monitor запускается в background, после чего rcS делает exec /bin/sh на UART.</w:t>
      </w:r>
    </w:p>
    <w:p>
      <w:pPr>
        <w:pStyle w:val="ListBullet"/>
      </w:pPr>
      <w:r>
        <w:t>Стабильное имя /h3531-monitor является symlink на versioned binary h3531-monitor-0.3.0; это позволяет менять Monitor без постоянной правки rcS.</w:t>
      </w:r>
    </w:p>
    <w:p>
      <w:pPr>
        <w:pStyle w:val="ListBullet"/>
      </w:pPr>
      <w:r>
        <w:t>USB automount worker запускается параллельно и не задерживает GUI. Он до 20 секунд раз в секунду ищет /dev/sda1, /dev/sdb1 или /dev/sdc1 и пытается смонтировать первый найденный block device как VFAT в /mnt/usb.</w:t>
      </w:r>
    </w:p>
    <w:p>
      <w:pPr>
        <w:pStyle w:val="ListBullet"/>
      </w:pPr>
      <w:r>
        <w:t>Следствие: файловый браузер Monitor не является storage manager — он только читает /mnt/usb. Если automount не сработал или произошла поздняя re-enumeration, браузер сам ситуацию не исправляет.</w:t>
      </w:r>
    </w:p>
    <w:p>
      <w:pPr>
        <w:pStyle w:val="Heading1"/>
        <w:keepNext/>
        <w:spacing w:before="160" w:after="80"/>
      </w:pPr>
      <w:r>
        <w:t>29. Эволюция Monitor: 0.1 → 0.3.0</w:t>
      </w:r>
    </w:p>
    <w:tbl>
      <w:tblPr>
        <w:tblStyle w:val="TableGrid"/>
        <w:tblW w:type="auto" w:w="0"/>
        <w:jc w:val="center"/>
        <w:tblLook w:firstColumn="1" w:firstRow="1" w:lastColumn="0" w:lastRow="0" w:noHBand="0" w:noVBand="1" w:val="04A0"/>
      </w:tblPr>
      <w:tblGrid>
        <w:gridCol w:w="3400"/>
        <w:gridCol w:w="3400"/>
        <w:gridCol w:w="3400"/>
      </w:tblGrid>
      <w:tr>
        <w:tc>
          <w:tcPr>
            <w:tcW w:type="dxa" w:w="1152"/>
            <w:vAlign w:val="center"/>
            <w:shd w:fill="D9EAF7"/>
          </w:tcPr>
          <w:p>
            <w:r/>
            <w:r>
              <w:rPr>
                <w:b/>
                <w:color w:val="141414"/>
                <w:sz w:val="17"/>
              </w:rPr>
              <w:t>Версия</w:t>
            </w:r>
          </w:p>
        </w:tc>
        <w:tc>
          <w:tcPr>
            <w:tcW w:type="dxa" w:w="4320"/>
            <w:vAlign w:val="center"/>
            <w:shd w:fill="D9EAF7"/>
          </w:tcPr>
          <w:p>
            <w:r/>
            <w:r>
              <w:rPr>
                <w:b/>
                <w:color w:val="141414"/>
                <w:sz w:val="17"/>
              </w:rPr>
              <w:t>Что добавлено</w:t>
            </w:r>
          </w:p>
        </w:tc>
        <w:tc>
          <w:tcPr>
            <w:tcW w:type="dxa" w:w="3888"/>
            <w:vAlign w:val="center"/>
            <w:shd w:fill="D9EAF7"/>
          </w:tcPr>
          <w:p>
            <w:r/>
            <w:r>
              <w:rPr>
                <w:b/>
                <w:color w:val="141414"/>
                <w:sz w:val="17"/>
              </w:rPr>
              <w:t>Инженерный результат</w:t>
            </w:r>
          </w:p>
        </w:tc>
      </w:tr>
      <w:tr>
        <w:tc>
          <w:tcPr>
            <w:tcW w:type="dxa" w:w="1152"/>
            <w:vAlign w:val="center"/>
          </w:tcPr>
          <w:p>
            <w:r/>
            <w:r>
              <w:rPr>
                <w:b w:val="0"/>
                <w:sz w:val="16"/>
              </w:rPr>
              <w:t>0.1</w:t>
            </w:r>
          </w:p>
        </w:tc>
        <w:tc>
          <w:tcPr>
            <w:tcW w:type="dxa" w:w="4320"/>
            <w:vAlign w:val="center"/>
          </w:tcPr>
          <w:p>
            <w:r/>
            <w:r>
              <w:rPr>
                <w:b w:val="0"/>
                <w:sz w:val="16"/>
              </w:rPr>
              <w:t>Первый собственный framebuffer terminal; HELP/INFO/PWD/CD/RUN; BusyBox ls / физически выведен на HDMI.</w:t>
            </w:r>
          </w:p>
        </w:tc>
        <w:tc>
          <w:tcPr>
            <w:tcW w:type="dxa" w:w="3888"/>
            <w:vAlign w:val="center"/>
          </w:tcPr>
          <w:p>
            <w:r/>
            <w:r>
              <w:rPr>
                <w:b w:val="0"/>
                <w:sz w:val="16"/>
              </w:rPr>
              <w:t>Доказал запуск обычных Linux-программ внутри собственного UI.</w:t>
            </w:r>
          </w:p>
        </w:tc>
      </w:tr>
      <w:tr>
        <w:tc>
          <w:tcPr>
            <w:tcW w:type="dxa" w:w="1152"/>
            <w:vAlign w:val="center"/>
          </w:tcPr>
          <w:p>
            <w:r/>
            <w:r>
              <w:rPr>
                <w:b w:val="0"/>
                <w:sz w:val="16"/>
              </w:rPr>
              <w:t>0.2</w:t>
            </w:r>
          </w:p>
        </w:tc>
        <w:tc>
          <w:tcPr>
            <w:tcW w:type="dxa" w:w="4320"/>
            <w:vAlign w:val="center"/>
          </w:tcPr>
          <w:p>
            <w:r/>
            <w:r>
              <w:rPr>
                <w:b w:val="0"/>
                <w:sz w:val="16"/>
              </w:rPr>
              <w:t>Spectrum Light; автоматический video/input; UNIX98 PTY; минимальный VT100/ANSI; SHELL.</w:t>
            </w:r>
          </w:p>
        </w:tc>
        <w:tc>
          <w:tcPr>
            <w:tcW w:type="dxa" w:w="3888"/>
            <w:vAlign w:val="center"/>
          </w:tcPr>
          <w:p>
            <w:r/>
            <w:r>
              <w:rPr>
                <w:b w:val="0"/>
                <w:sz w:val="16"/>
              </w:rPr>
              <w:t>Интерактивный BusyBox ash доказан.</w:t>
            </w:r>
          </w:p>
        </w:tc>
      </w:tr>
      <w:tr>
        <w:tc>
          <w:tcPr>
            <w:tcW w:type="dxa" w:w="1152"/>
            <w:vAlign w:val="center"/>
          </w:tcPr>
          <w:p>
            <w:r/>
            <w:r>
              <w:rPr>
                <w:b w:val="0"/>
                <w:sz w:val="16"/>
              </w:rPr>
              <w:t>0.2.1</w:t>
            </w:r>
          </w:p>
        </w:tc>
        <w:tc>
          <w:tcPr>
            <w:tcW w:type="dxa" w:w="4320"/>
            <w:vAlign w:val="center"/>
          </w:tcPr>
          <w:p>
            <w:r/>
            <w:r>
              <w:rPr>
                <w:b w:val="0"/>
                <w:sz w:val="16"/>
              </w:rPr>
              <w:t>Первый полностью автоматический CramFS; Tiny BASIC + HELLO.BAS.</w:t>
            </w:r>
          </w:p>
        </w:tc>
        <w:tc>
          <w:tcPr>
            <w:tcW w:type="dxa" w:w="3888"/>
            <w:vAlign w:val="center"/>
          </w:tcPr>
          <w:p>
            <w:r/>
            <w:r>
              <w:rPr>
                <w:b w:val="0"/>
                <w:sz w:val="16"/>
              </w:rPr>
              <w:t>Выявил race клавиатуры и блокировку UART из-за foreground Monitor.</w:t>
            </w:r>
          </w:p>
        </w:tc>
      </w:tr>
      <w:tr>
        <w:tc>
          <w:tcPr>
            <w:tcW w:type="dxa" w:w="1152"/>
            <w:vAlign w:val="center"/>
          </w:tcPr>
          <w:p>
            <w:r/>
            <w:r>
              <w:rPr>
                <w:b w:val="0"/>
                <w:sz w:val="16"/>
              </w:rPr>
              <w:t>0.2.2</w:t>
            </w:r>
          </w:p>
        </w:tc>
        <w:tc>
          <w:tcPr>
            <w:tcW w:type="dxa" w:w="4320"/>
            <w:vAlign w:val="center"/>
          </w:tcPr>
          <w:p>
            <w:r/>
            <w:r>
              <w:rPr>
                <w:b w:val="0"/>
                <w:sz w:val="16"/>
              </w:rPr>
              <w:t>Повторный поиск клавиатуры/hotplug; Monitor background; постоянный UART service shell.</w:t>
            </w:r>
          </w:p>
        </w:tc>
        <w:tc>
          <w:tcPr>
            <w:tcW w:type="dxa" w:w="3888"/>
            <w:vAlign w:val="center"/>
          </w:tcPr>
          <w:p>
            <w:r/>
            <w:r>
              <w:rPr>
                <w:b w:val="0"/>
                <w:sz w:val="16"/>
              </w:rPr>
              <w:t>Снял риск «черного ящика» при ошибке GUI.</w:t>
            </w:r>
          </w:p>
        </w:tc>
      </w:tr>
      <w:tr>
        <w:tc>
          <w:tcPr>
            <w:tcW w:type="dxa" w:w="1152"/>
            <w:vAlign w:val="center"/>
          </w:tcPr>
          <w:p>
            <w:r/>
            <w:r>
              <w:rPr>
                <w:b w:val="0"/>
                <w:sz w:val="16"/>
              </w:rPr>
              <w:t>0.2.3</w:t>
            </w:r>
          </w:p>
        </w:tc>
        <w:tc>
          <w:tcPr>
            <w:tcW w:type="dxa" w:w="4320"/>
            <w:vAlign w:val="center"/>
          </w:tcPr>
          <w:p>
            <w:r/>
            <w:r>
              <w:rPr>
                <w:b w:val="0"/>
                <w:sz w:val="16"/>
              </w:rPr>
              <w:t>Настоящие строчные glyphs; Caps/Shift видимы; стабильный /h3531-monitor; async USB automount.</w:t>
            </w:r>
          </w:p>
        </w:tc>
        <w:tc>
          <w:tcPr>
            <w:tcW w:type="dxa" w:w="3888"/>
            <w:vAlign w:val="center"/>
          </w:tcPr>
          <w:p>
            <w:r/>
            <w:r>
              <w:rPr>
                <w:b w:val="0"/>
                <w:sz w:val="16"/>
              </w:rPr>
              <w:t>Исправил принудительное отображение a-z как A-Z.</w:t>
            </w:r>
          </w:p>
        </w:tc>
      </w:tr>
      <w:tr>
        <w:tc>
          <w:tcPr>
            <w:tcW w:type="dxa" w:w="1152"/>
            <w:vAlign w:val="center"/>
          </w:tcPr>
          <w:p>
            <w:r/>
            <w:r>
              <w:rPr>
                <w:b w:val="0"/>
                <w:sz w:val="16"/>
              </w:rPr>
              <w:t>0.3.0</w:t>
            </w:r>
          </w:p>
        </w:tc>
        <w:tc>
          <w:tcPr>
            <w:tcW w:type="dxa" w:w="4320"/>
            <w:vAlign w:val="center"/>
          </w:tcPr>
          <w:p>
            <w:r/>
            <w:r>
              <w:rPr>
                <w:b w:val="0"/>
                <w:sz w:val="16"/>
              </w:rPr>
              <w:t>История 20 команд на native prompt; редактирование; F1–F6; FILES/DIR browser; BASIC FILE.BAS; PTY сохранен.</w:t>
            </w:r>
          </w:p>
        </w:tc>
        <w:tc>
          <w:tcPr>
            <w:tcW w:type="dxa" w:w="3888"/>
            <w:vAlign w:val="center"/>
          </w:tcPr>
          <w:p>
            <w:r/>
            <w:r>
              <w:rPr>
                <w:b w:val="0"/>
                <w:sz w:val="16"/>
              </w:rPr>
              <w:t>Текущая known-good автоматическая платформа, но с известными terminal/storage UX bugs.</w:t>
            </w:r>
          </w:p>
        </w:tc>
      </w:tr>
    </w:tbl>
    <w:p/>
    <w:p>
      <w:pPr>
        <w:pStyle w:val="Heading1"/>
        <w:keepNext/>
        <w:spacing w:before="160" w:after="80"/>
      </w:pPr>
      <w:r>
        <w:t>30. Monitor 0.3.0: что реально реализовано и где границы</w:t>
      </w:r>
    </w:p>
    <w:p>
      <w:pPr>
        <w:pStyle w:val="Heading2"/>
        <w:keepNext/>
        <w:spacing w:before="160" w:after="80"/>
      </w:pPr>
      <w:r>
        <w:t>30.1. Native command line</w:t>
      </w:r>
    </w:p>
    <w:p>
      <w:pPr>
        <w:pStyle w:val="ListBullet"/>
      </w:pPr>
      <w:r>
        <w:t>HIST_MAX=20, история хранится только в RAM и только для главного приглашения Monitor.</w:t>
      </w:r>
    </w:p>
    <w:p>
      <w:pPr>
        <w:pStyle w:val="ListBullet"/>
      </w:pPr>
      <w:r>
        <w:t>Up/Down — предыдущая/следующая команда; Left/Right — курсор; Home/End; Backspace/Delete; Esc — очистить строку; Tab — однозначное автодополнение имени команды; Ctrl+L — очистка экрана.</w:t>
      </w:r>
    </w:p>
    <w:p>
      <w:pPr>
        <w:pStyle w:val="ListBullet"/>
      </w:pPr>
      <w:r>
        <w:t>Hotkeys: F1 HELP, F2 FILES, F3 BASIC, F4 SHELL, F5 CLS, F6 INFO.</w:t>
      </w:r>
    </w:p>
    <w:p>
      <w:pPr>
        <w:pStyle w:val="ListBullet"/>
      </w:pPr>
      <w:r>
        <w:t>Native prompt рисует позицию ввода статическим block-highlight. Настоящего таймерного мигания пока нет.</w:t>
      </w:r>
    </w:p>
    <w:p>
      <w:pPr>
        <w:pStyle w:val="Heading2"/>
        <w:keepNext/>
        <w:spacing w:before="160" w:after="80"/>
      </w:pPr>
      <w:r>
        <w:t>30.2. Почему история НЕ работает внутри Shell/Tiny BASIC/других PTY-программ</w:t>
      </w:r>
    </w:p>
    <w:p>
      <w:r>
        <w:rPr>
          <w:b/>
        </w:rPr>
        <w:t xml:space="preserve">[PROVEN BY SOURCE] </w:t>
      </w:r>
      <w:r>
        <w:t>В pty_run_ex() Monitor не применяет собственный line editor. Стрелки превращаются в VT100 escape-sequences и напрямую отправляются child PTY:</w:t>
      </w:r>
    </w:p>
    <w:p>
      <w:pPr>
        <w:pStyle w:val="CodeBlock"/>
      </w:pPr>
      <w:r>
        <w:t>Up    -&gt; ESC [ A</w:t>
        <w:br/>
        <w:t>Down  -&gt; ESC [ B</w:t>
        <w:br/>
        <w:t>Right -&gt; ESC [ C</w:t>
        <w:br/>
        <w:t>Left  -&gt; ESC [ D</w:t>
        <w:br/>
      </w:r>
    </w:p>
    <w:p>
      <w:r>
        <w:t>Поэтому повтор последних 20 команд сейчас работает только в Monitor prompt. Внутри BusyBox ash, Tiny BASIC, Matrix Brandy и Bywater поведение стрелок зависит от самого приложения и его terminal library. Требование пользователя для следующей версии: история и редактирование должны быть общим сервисом Monitor во всех line-oriented программах.</w:t>
      </w:r>
    </w:p>
    <w:p>
      <w:pPr>
        <w:pStyle w:val="Heading2"/>
        <w:keepNext/>
        <w:spacing w:before="160" w:after="80"/>
      </w:pPr>
      <w:r>
        <w:t>30.3. Курсор</w:t>
      </w:r>
    </w:p>
    <w:p>
      <w:pPr>
        <w:pStyle w:val="ListBullet"/>
      </w:pPr>
      <w:r>
        <w:t>[BUG] В native editor виден постоянный block cursor, но он не мигает.</w:t>
      </w:r>
    </w:p>
    <w:p>
      <w:pPr>
        <w:pStyle w:val="ListBullet"/>
      </w:pPr>
      <w:r>
        <w:t>[BUG] PTY/ANSI renderer хранит логические cr/cc, но не рисует отдельный видимый cursor; поэтому в некоторых REPL приглашение есть, а позицию ввода трудно или невозможно увидеть.</w:t>
      </w:r>
    </w:p>
    <w:p>
      <w:pPr>
        <w:pStyle w:val="ListBullet"/>
      </w:pPr>
      <w:r>
        <w:t>[NEXT] Перейти на экранную cell-модель (char + fg + bg) и software blink примерно 500 мс; поддержать ANSI show/hide cursor, чтобы full-screen приложения могли его отключать.</w:t>
      </w:r>
    </w:p>
    <w:p>
      <w:pPr>
        <w:pStyle w:val="Heading1"/>
        <w:keepNext/>
        <w:spacing w:before="160" w:after="80"/>
      </w:pPr>
      <w:r>
        <w:t>31. UNIX98 PTY и VT100 subset — фактическая реализация</w:t>
      </w:r>
    </w:p>
    <w:tbl>
      <w:tblPr>
        <w:tblStyle w:val="TableGrid"/>
        <w:tblW w:type="auto" w:w="0"/>
        <w:jc w:val="center"/>
        <w:tblLook w:firstColumn="1" w:firstRow="1" w:lastColumn="0" w:lastRow="0" w:noHBand="0" w:noVBand="1" w:val="04A0"/>
      </w:tblPr>
      <w:tblGrid>
        <w:gridCol w:w="5099"/>
        <w:gridCol w:w="5099"/>
      </w:tblGrid>
      <w:tr>
        <w:tc>
          <w:tcPr>
            <w:tcW w:type="dxa" w:w="2304"/>
            <w:vAlign w:val="center"/>
            <w:shd w:fill="D9EAF7"/>
          </w:tcPr>
          <w:p>
            <w:r/>
            <w:r>
              <w:rPr>
                <w:b/>
                <w:color w:val="141414"/>
                <w:sz w:val="17"/>
              </w:rPr>
              <w:t>Элемент</w:t>
            </w:r>
          </w:p>
        </w:tc>
        <w:tc>
          <w:tcPr>
            <w:tcW w:type="dxa" w:w="7056"/>
            <w:vAlign w:val="center"/>
            <w:shd w:fill="D9EAF7"/>
          </w:tcPr>
          <w:p>
            <w:r/>
            <w:r>
              <w:rPr>
                <w:b/>
                <w:color w:val="141414"/>
                <w:sz w:val="17"/>
              </w:rPr>
              <w:t>Текущее состояние</w:t>
            </w:r>
          </w:p>
        </w:tc>
      </w:tr>
      <w:tr>
        <w:tc>
          <w:tcPr>
            <w:tcW w:type="dxa" w:w="2304"/>
            <w:vAlign w:val="center"/>
          </w:tcPr>
          <w:p>
            <w:r/>
            <w:r>
              <w:rPr>
                <w:b w:val="0"/>
                <w:sz w:val="16"/>
              </w:rPr>
              <w:t>/dev/ptmx + /dev/pts</w:t>
            </w:r>
          </w:p>
        </w:tc>
        <w:tc>
          <w:tcPr>
            <w:tcW w:type="dxa" w:w="7056"/>
            <w:vAlign w:val="center"/>
          </w:tcPr>
          <w:p>
            <w:r/>
            <w:r>
              <w:rPr>
                <w:b w:val="0"/>
                <w:sz w:val="16"/>
              </w:rPr>
              <w:t>Автоматически подготавливаются; TIOCGPTN/TIOCSPTLCK/TIOCSCTTY/TIOCSWINSZ используются.</w:t>
            </w:r>
          </w:p>
        </w:tc>
      </w:tr>
      <w:tr>
        <w:tc>
          <w:tcPr>
            <w:tcW w:type="dxa" w:w="2304"/>
            <w:vAlign w:val="center"/>
          </w:tcPr>
          <w:p>
            <w:r/>
            <w:r>
              <w:rPr>
                <w:b w:val="0"/>
                <w:sz w:val="16"/>
              </w:rPr>
              <w:t>Размер terminal</w:t>
            </w:r>
          </w:p>
        </w:tc>
        <w:tc>
          <w:tcPr>
            <w:tcW w:type="dxa" w:w="7056"/>
            <w:vAlign w:val="center"/>
          </w:tcPr>
          <w:p>
            <w:r/>
            <w:r>
              <w:rPr>
                <w:b w:val="0"/>
                <w:sz w:val="16"/>
              </w:rPr>
              <w:t>Передается rows/cols, вычисленный из framebuffer geometry.</w:t>
            </w:r>
          </w:p>
        </w:tc>
      </w:tr>
      <w:tr>
        <w:tc>
          <w:tcPr>
            <w:tcW w:type="dxa" w:w="2304"/>
            <w:vAlign w:val="center"/>
          </w:tcPr>
          <w:p>
            <w:r/>
            <w:r>
              <w:rPr>
                <w:b w:val="0"/>
                <w:sz w:val="16"/>
              </w:rPr>
              <w:t>Child environment</w:t>
            </w:r>
          </w:p>
        </w:tc>
        <w:tc>
          <w:tcPr>
            <w:tcW w:type="dxa" w:w="7056"/>
            <w:vAlign w:val="center"/>
          </w:tcPr>
          <w:p>
            <w:r/>
            <w:r>
              <w:rPr>
                <w:b w:val="0"/>
                <w:sz w:val="16"/>
              </w:rPr>
              <w:t>PATH=/bin:/sbin:/usr/bin:/usr/sbin:/var; TERM=vt100; HOME=/root.</w:t>
            </w:r>
          </w:p>
        </w:tc>
      </w:tr>
      <w:tr>
        <w:tc>
          <w:tcPr>
            <w:tcW w:type="dxa" w:w="2304"/>
            <w:vAlign w:val="center"/>
          </w:tcPr>
          <w:p>
            <w:r/>
            <w:r>
              <w:rPr>
                <w:b w:val="0"/>
                <w:sz w:val="16"/>
              </w:rPr>
              <w:t>ANSI cursor</w:t>
            </w:r>
          </w:p>
        </w:tc>
        <w:tc>
          <w:tcPr>
            <w:tcW w:type="dxa" w:w="7056"/>
            <w:vAlign w:val="center"/>
          </w:tcPr>
          <w:p>
            <w:r/>
            <w:r>
              <w:rPr>
                <w:b w:val="0"/>
                <w:sz w:val="16"/>
              </w:rPr>
              <w:t>CSI H/f, A/B/C/D.</w:t>
            </w:r>
          </w:p>
        </w:tc>
      </w:tr>
      <w:tr>
        <w:tc>
          <w:tcPr>
            <w:tcW w:type="dxa" w:w="2304"/>
            <w:vAlign w:val="center"/>
          </w:tcPr>
          <w:p>
            <w:r/>
            <w:r>
              <w:rPr>
                <w:b w:val="0"/>
                <w:sz w:val="16"/>
              </w:rPr>
              <w:t>Очистка</w:t>
            </w:r>
          </w:p>
        </w:tc>
        <w:tc>
          <w:tcPr>
            <w:tcW w:type="dxa" w:w="7056"/>
            <w:vAlign w:val="center"/>
          </w:tcPr>
          <w:p>
            <w:r/>
            <w:r>
              <w:rPr>
                <w:b w:val="0"/>
                <w:sz w:val="16"/>
              </w:rPr>
              <w:t>CSI J и K — только базовый subset.</w:t>
            </w:r>
          </w:p>
        </w:tc>
      </w:tr>
      <w:tr>
        <w:tc>
          <w:tcPr>
            <w:tcW w:type="dxa" w:w="2304"/>
            <w:vAlign w:val="center"/>
          </w:tcPr>
          <w:p>
            <w:r/>
            <w:r>
              <w:rPr>
                <w:b w:val="0"/>
                <w:sz w:val="16"/>
              </w:rPr>
              <w:t>Цвет</w:t>
            </w:r>
          </w:p>
        </w:tc>
        <w:tc>
          <w:tcPr>
            <w:tcW w:type="dxa" w:w="7056"/>
            <w:vAlign w:val="center"/>
          </w:tcPr>
          <w:p>
            <w:r/>
            <w:r>
              <w:rPr>
                <w:b w:val="0"/>
                <w:sz w:val="16"/>
              </w:rPr>
              <w:t>SGR 30–37, 40–47, 90–97; прочие атрибуты неполные.</w:t>
            </w:r>
          </w:p>
        </w:tc>
      </w:tr>
      <w:tr>
        <w:tc>
          <w:tcPr>
            <w:tcW w:type="dxa" w:w="2304"/>
            <w:vAlign w:val="center"/>
          </w:tcPr>
          <w:p>
            <w:r/>
            <w:r>
              <w:rPr>
                <w:b w:val="0"/>
                <w:sz w:val="16"/>
              </w:rPr>
              <w:t>Keyboard</w:t>
            </w:r>
          </w:p>
        </w:tc>
        <w:tc>
          <w:tcPr>
            <w:tcW w:type="dxa" w:w="7056"/>
            <w:vAlign w:val="center"/>
          </w:tcPr>
          <w:p>
            <w:r/>
            <w:r>
              <w:rPr>
                <w:b w:val="0"/>
                <w:sz w:val="16"/>
              </w:rPr>
              <w:t>Raw evdev преобразуется в символы/ESC sequences и отправляется PTY child.</w:t>
            </w:r>
          </w:p>
        </w:tc>
      </w:tr>
      <w:tr>
        <w:tc>
          <w:tcPr>
            <w:tcW w:type="dxa" w:w="2304"/>
            <w:vAlign w:val="center"/>
          </w:tcPr>
          <w:p>
            <w:r/>
            <w:r>
              <w:rPr>
                <w:b w:val="0"/>
                <w:sz w:val="16"/>
              </w:rPr>
              <w:t>History/editing</w:t>
            </w:r>
          </w:p>
        </w:tc>
        <w:tc>
          <w:tcPr>
            <w:tcW w:type="dxa" w:w="7056"/>
            <w:vAlign w:val="center"/>
          </w:tcPr>
          <w:p>
            <w:r/>
            <w:r>
              <w:rPr>
                <w:b w:val="0"/>
                <w:sz w:val="16"/>
              </w:rPr>
              <w:t>Не посредничает внутри PTY; это главный UX gap.</w:t>
            </w:r>
          </w:p>
        </w:tc>
      </w:tr>
    </w:tbl>
    <w:p/>
    <w:p>
      <w:r>
        <w:rPr>
          <w:b/>
        </w:rPr>
        <w:t xml:space="preserve">[OBSERVED] </w:t>
      </w:r>
      <w:r>
        <w:t>Matrix Brandy — первый заметный пример программы, которой текущего VT100 subset недостаточно. Процесс запускается, но нормальная картина на экране не появляется; Up arrow вызывает визуальное изменение. До правки следует сначала записать raw PTY output Matrix Brandy и добавить только реально используемые escape sequences, а не расширять ANSI вслепую.</w:t>
      </w:r>
    </w:p>
    <w:p>
      <w:pPr>
        <w:pStyle w:val="Heading1"/>
        <w:keepNext/>
        <w:spacing w:before="160" w:after="80"/>
      </w:pPr>
      <w:r>
        <w:t>32. USB storage и файловый браузер 0.3.0</w:t>
      </w:r>
    </w:p>
    <w:p>
      <w:pPr>
        <w:pStyle w:val="CodeBlock"/>
      </w:pPr>
      <w:r>
        <w:t>Browser root: /mnt/usb</w:t>
        <w:br/>
        <w:t>Enumeration: ARM syscall getdents (141)</w:t>
        <w:br/>
        <w:t>Max entries: 96</w:t>
        <w:br/>
        <w:t>Max displayed/stored filename: 72 chars</w:t>
        <w:br/>
        <w:t>Path buffer: 160 chars</w:t>
        <w:br/>
        <w:t>Launchers: *.BAS -&gt; Tiny BASIC; *.SH -&gt; /bin/sh</w:t>
        <w:br/>
      </w:r>
    </w:p>
    <w:p>
      <w:r>
        <w:rPr>
          <w:b/>
        </w:rPr>
        <w:t xml:space="preserve">[BUG / PHYSICAL REPORT] </w:t>
      </w:r>
      <w:r>
        <w:t>На текущей физической машине F2/FILES не показывает файлы флешки, хотя те же файлы доступны при ручном запуске из Shell. Это означает, что USB mass-storage и VFAT сами по себе работают, а проблема находится в логике automount/browser или моменте их синхронизации.</w:t>
      </w:r>
    </w:p>
    <w:p>
      <w:pPr>
        <w:pStyle w:val="ListBullet"/>
      </w:pPr>
      <w:r>
        <w:t>Automount сейчас асинхронный и проверяет только sda1/sdb1/sdc1 максимум 20 секунд.</w:t>
      </w:r>
    </w:p>
    <w:p>
      <w:pPr>
        <w:pStyle w:val="ListBullet"/>
      </w:pPr>
      <w:r>
        <w:t>Browser сам не перечитывает /proc/partitions, не создает пропавшие sdX nodes и не выполняет mount.</w:t>
      </w:r>
    </w:p>
    <w:p>
      <w:pPr>
        <w:pStyle w:val="ListBullet"/>
      </w:pPr>
      <w:r>
        <w:t>При входе в FILES он просто открывает /mnt/usb и делает getdents; поэтому mount race или re-enumeration остается снаружи его ответственности.</w:t>
      </w:r>
    </w:p>
    <w:p>
      <w:pPr>
        <w:pStyle w:val="ListBullet"/>
      </w:pPr>
      <w:r>
        <w:t>На старом VFAT d_type может быть ненадежным; код уже имеет dir_probe() fallback при Enter, но это не решает отсутствие mount.</w:t>
      </w:r>
    </w:p>
    <w:p>
      <w:pPr>
        <w:pStyle w:val="Heading2"/>
        <w:keepNext/>
        <w:spacing w:before="160" w:after="80"/>
      </w:pPr>
      <w:r>
        <w:t>32.1. Требуемая архитектура следующего browser/storage layer</w:t>
      </w:r>
    </w:p>
    <w:p>
      <w:pPr>
        <w:pStyle w:val="ListBullet"/>
      </w:pPr>
      <w:r>
        <w:t>F2/FILES всегда начинает с storage_refresh(): проверить /proc/mounts, затем /proc/partitions и /dev/sd*.</w:t>
      </w:r>
    </w:p>
    <w:p>
      <w:pPr>
        <w:pStyle w:val="ListBullet"/>
      </w:pPr>
      <w:r>
        <w:t>Если partition виден, но node отсутствует — создавать node только по фактическому major/minor.</w:t>
      </w:r>
    </w:p>
    <w:p>
      <w:pPr>
        <w:pStyle w:val="ListBullet"/>
      </w:pPr>
      <w:r>
        <w:t>Если найден VFAT partition и /mnt/usb не смонтирован — монтировать его внутри общего storage manager.</w:t>
      </w:r>
    </w:p>
    <w:p>
      <w:pPr>
        <w:pStyle w:val="ListBullet"/>
      </w:pPr>
      <w:r>
        <w:t>Повторный F2/Enter должен выполнять rescan; поддержать hot-plug после boot.</w:t>
      </w:r>
    </w:p>
    <w:p>
      <w:pPr>
        <w:pStyle w:val="ListBullet"/>
      </w:pPr>
      <w:r>
        <w:t>В заголовке browser показывать фактический device, например USB /dev/sdb1 -&gt; /mnt/usb, а при ошибке — понятный errno/status.</w:t>
      </w:r>
    </w:p>
    <w:p>
      <w:pPr>
        <w:pStyle w:val="ListBullet"/>
      </w:pPr>
      <w:r>
        <w:t>Не хардкодить sda1: ранее один и тот же накопитель реально был и sda1, и sdb1.</w:t>
      </w:r>
    </w:p>
    <w:p>
      <w:pPr>
        <w:pStyle w:val="Heading1"/>
        <w:keepNext/>
        <w:spacing w:before="160" w:after="80"/>
      </w:pPr>
      <w:r>
        <w:t>33. BASIC-подсистема: от Tiny BASIC к полноценным интерпретаторам</w:t>
      </w:r>
    </w:p>
    <w:p>
      <w:pPr>
        <w:pStyle w:val="Heading2"/>
        <w:keepNext/>
        <w:spacing w:before="160" w:after="80"/>
      </w:pPr>
      <w:r>
        <w:t>33.1. H3531 Tiny BASIC 0.1</w:t>
      </w:r>
    </w:p>
    <w:p>
      <w:r>
        <w:t>Tiny BASIC был выбран как быстрый proof-of-concept, а не из-за нехватки мощности Hi3531. Он остается полезным как маленький recovery/retro interpreter и для совместимых игр, но не должен быть главным BASIC системы.</w:t>
      </w:r>
    </w:p>
    <w:p>
      <w:pPr>
        <w:pStyle w:val="ListBullet"/>
      </w:pPr>
      <w:r>
        <w:t>Freestanding ARMv7 EABI5 static binary, около 13 KiB, без внешней libc.</w:t>
      </w:r>
    </w:p>
    <w:p>
      <w:pPr>
        <w:pStyle w:val="ListBullet"/>
      </w:pPr>
      <w:r>
        <w:t>Поддерживает RUN/LIST/NEW/LOAD/SAVE, PRINT, LET, INPUT, IF/THEN, GOTO, GOSUB/RETURN, FOR/NEXT и базовую integer arithmetic.</w:t>
      </w:r>
    </w:p>
    <w:p>
      <w:pPr>
        <w:pStyle w:val="ListBullet"/>
      </w:pPr>
      <w:r>
        <w:t>HELLO.BAS успешно загружался с /mnt/usb и выполнялся физически.</w:t>
      </w:r>
    </w:p>
    <w:p>
      <w:pPr>
        <w:pStyle w:val="ListBullet"/>
      </w:pPr>
      <w:r>
        <w:t>MINES.BAS — адаптированная Tiny BASIC игра Minesweeper; сохраняется как совместимый тестовый софт.</w:t>
      </w:r>
    </w:p>
    <w:p>
      <w:pPr>
        <w:pStyle w:val="ListBullet"/>
      </w:pPr>
      <w:r>
        <w:t>История команд внутри Tiny BASIC отсутствует, потому что она не реализована самим Tiny BASIC, а Monitor в PTY режиме сейчас делает raw passthrough.</w:t>
      </w:r>
    </w:p>
    <w:p>
      <w:pPr>
        <w:pStyle w:val="Heading2"/>
        <w:keepNext/>
        <w:spacing w:before="160" w:after="80"/>
      </w:pPr>
      <w:r>
        <w:t>33.2. Matrix Brandy BASIC VI</w:t>
      </w:r>
    </w:p>
    <w:tbl>
      <w:tblPr>
        <w:tblStyle w:val="TableGrid"/>
        <w:tblW w:type="auto" w:w="0"/>
        <w:jc w:val="center"/>
        <w:tblLook w:firstColumn="1" w:firstRow="1" w:lastColumn="0" w:lastRow="0" w:noHBand="0" w:noVBand="1" w:val="04A0"/>
      </w:tblPr>
      <w:tblGrid>
        <w:gridCol w:w="5099"/>
        <w:gridCol w:w="5099"/>
      </w:tblGrid>
      <w:tr>
        <w:tc>
          <w:tcPr>
            <w:tcW w:type="dxa" w:w="2304"/>
            <w:vAlign w:val="center"/>
            <w:shd w:fill="D9EAF7"/>
          </w:tcPr>
          <w:p>
            <w:r/>
            <w:r>
              <w:rPr>
                <w:b/>
                <w:color w:val="141414"/>
                <w:sz w:val="17"/>
              </w:rPr>
              <w:t>Параметр</w:t>
            </w:r>
          </w:p>
        </w:tc>
        <w:tc>
          <w:tcPr>
            <w:tcW w:type="dxa" w:w="7056"/>
            <w:vAlign w:val="center"/>
            <w:shd w:fill="D9EAF7"/>
          </w:tcPr>
          <w:p>
            <w:r/>
            <w:r>
              <w:rPr>
                <w:b/>
                <w:color w:val="141414"/>
                <w:sz w:val="17"/>
              </w:rPr>
              <w:t>Значение</w:t>
            </w:r>
          </w:p>
        </w:tc>
      </w:tr>
      <w:tr>
        <w:tc>
          <w:tcPr>
            <w:tcW w:type="dxa" w:w="2304"/>
            <w:vAlign w:val="center"/>
          </w:tcPr>
          <w:p>
            <w:r/>
            <w:r>
              <w:rPr>
                <w:b w:val="0"/>
                <w:sz w:val="16"/>
              </w:rPr>
              <w:t>Бинарник</w:t>
            </w:r>
          </w:p>
        </w:tc>
        <w:tc>
          <w:tcPr>
            <w:tcW w:type="dxa" w:w="7056"/>
            <w:vAlign w:val="center"/>
          </w:tcPr>
          <w:p>
            <w:r/>
            <w:r>
              <w:rPr>
                <w:b w:val="0"/>
                <w:sz w:val="16"/>
              </w:rPr>
              <w:t>brandy-basicvi</w:t>
            </w:r>
          </w:p>
        </w:tc>
      </w:tr>
      <w:tr>
        <w:tc>
          <w:tcPr>
            <w:tcW w:type="dxa" w:w="2304"/>
            <w:vAlign w:val="center"/>
          </w:tcPr>
          <w:p>
            <w:r/>
            <w:r>
              <w:rPr>
                <w:b w:val="0"/>
                <w:sz w:val="16"/>
              </w:rPr>
              <w:t>Версия</w:t>
            </w:r>
          </w:p>
        </w:tc>
        <w:tc>
          <w:tcPr>
            <w:tcW w:type="dxa" w:w="7056"/>
            <w:vAlign w:val="center"/>
          </w:tcPr>
          <w:p>
            <w:r/>
            <w:r>
              <w:rPr>
                <w:b w:val="0"/>
                <w:sz w:val="16"/>
              </w:rPr>
              <w:t>Matrix Brandy BASIC VI 1.23.6-Release, simple text / NO_SDL</w:t>
            </w:r>
          </w:p>
        </w:tc>
      </w:tr>
      <w:tr>
        <w:tc>
          <w:tcPr>
            <w:tcW w:type="dxa" w:w="2304"/>
            <w:vAlign w:val="center"/>
          </w:tcPr>
          <w:p>
            <w:r/>
            <w:r>
              <w:rPr>
                <w:b w:val="0"/>
                <w:sz w:val="16"/>
              </w:rPr>
              <w:t>Target</w:t>
            </w:r>
          </w:p>
        </w:tc>
        <w:tc>
          <w:tcPr>
            <w:tcW w:type="dxa" w:w="7056"/>
            <w:vAlign w:val="center"/>
          </w:tcPr>
          <w:p>
            <w:r/>
            <w:r>
              <w:rPr>
                <w:b w:val="0"/>
                <w:sz w:val="16"/>
              </w:rPr>
              <w:t>Linux/ARM 32-bit, ARMv7, EABI5, soft-float</w:t>
            </w:r>
          </w:p>
        </w:tc>
      </w:tr>
      <w:tr>
        <w:tc>
          <w:tcPr>
            <w:tcW w:type="dxa" w:w="2304"/>
            <w:vAlign w:val="center"/>
          </w:tcPr>
          <w:p>
            <w:r/>
            <w:r>
              <w:rPr>
                <w:b w:val="0"/>
                <w:sz w:val="16"/>
              </w:rPr>
              <w:t>Link</w:t>
            </w:r>
          </w:p>
        </w:tc>
        <w:tc>
          <w:tcPr>
            <w:tcW w:type="dxa" w:w="7056"/>
            <w:vAlign w:val="center"/>
          </w:tcPr>
          <w:p>
            <w:r/>
            <w:r>
              <w:rPr>
                <w:b w:val="0"/>
                <w:sz w:val="16"/>
              </w:rPr>
              <w:t>static musl, non-PIE ELF EXEC</w:t>
            </w:r>
          </w:p>
        </w:tc>
      </w:tr>
      <w:tr>
        <w:tc>
          <w:tcPr>
            <w:tcW w:type="dxa" w:w="2304"/>
            <w:vAlign w:val="center"/>
          </w:tcPr>
          <w:p>
            <w:r/>
            <w:r>
              <w:rPr>
                <w:b w:val="0"/>
                <w:sz w:val="16"/>
              </w:rPr>
              <w:t>Размер</w:t>
            </w:r>
          </w:p>
        </w:tc>
        <w:tc>
          <w:tcPr>
            <w:tcW w:type="dxa" w:w="7056"/>
            <w:vAlign w:val="center"/>
          </w:tcPr>
          <w:p>
            <w:r/>
            <w:r>
              <w:rPr>
                <w:b w:val="0"/>
                <w:sz w:val="16"/>
              </w:rPr>
              <w:t>433844 bytes</w:t>
            </w:r>
          </w:p>
        </w:tc>
      </w:tr>
      <w:tr>
        <w:tc>
          <w:tcPr>
            <w:tcW w:type="dxa" w:w="2304"/>
            <w:vAlign w:val="center"/>
          </w:tcPr>
          <w:p>
            <w:r/>
            <w:r>
              <w:rPr>
                <w:b w:val="0"/>
                <w:sz w:val="16"/>
              </w:rPr>
              <w:t>SHA-256</w:t>
            </w:r>
          </w:p>
        </w:tc>
        <w:tc>
          <w:tcPr>
            <w:tcW w:type="dxa" w:w="7056"/>
            <w:vAlign w:val="center"/>
          </w:tcPr>
          <w:p>
            <w:r/>
            <w:r>
              <w:rPr>
                <w:b w:val="0"/>
                <w:sz w:val="16"/>
              </w:rPr>
              <w:t>0130a50ba28deaf8c2a3fbb76b6034e93bcbf54631997b191c2e4fda91d476a3</w:t>
            </w:r>
          </w:p>
        </w:tc>
      </w:tr>
      <w:tr>
        <w:tc>
          <w:tcPr>
            <w:tcW w:type="dxa" w:w="2304"/>
            <w:vAlign w:val="center"/>
          </w:tcPr>
          <w:p>
            <w:r/>
            <w:r>
              <w:rPr>
                <w:b w:val="0"/>
                <w:sz w:val="16"/>
              </w:rPr>
              <w:t>Host smoke test</w:t>
            </w:r>
          </w:p>
        </w:tc>
        <w:tc>
          <w:tcPr>
            <w:tcW w:type="dxa" w:w="7056"/>
            <w:vAlign w:val="center"/>
          </w:tcPr>
          <w:p>
            <w:r/>
            <w:r>
              <w:rPr>
                <w:b w:val="0"/>
                <w:sz w:val="16"/>
              </w:rPr>
              <w:t>qemu-arm: PRINT 2+2 -&gt; 4</w:t>
            </w:r>
          </w:p>
        </w:tc>
      </w:tr>
      <w:tr>
        <w:tc>
          <w:tcPr>
            <w:tcW w:type="dxa" w:w="2304"/>
            <w:vAlign w:val="center"/>
          </w:tcPr>
          <w:p>
            <w:r/>
            <w:r>
              <w:rPr>
                <w:b w:val="0"/>
                <w:sz w:val="16"/>
              </w:rPr>
              <w:t>Physical Hi3531</w:t>
            </w:r>
          </w:p>
        </w:tc>
        <w:tc>
          <w:tcPr>
            <w:tcW w:type="dxa" w:w="7056"/>
            <w:vAlign w:val="center"/>
          </w:tcPr>
          <w:p>
            <w:r/>
            <w:r>
              <w:rPr>
                <w:b w:val="0"/>
                <w:sz w:val="16"/>
              </w:rPr>
              <w:t>Процесс запускается и реагирует, но экранный terminal output пока не отображается нормально.</w:t>
            </w:r>
          </w:p>
        </w:tc>
      </w:tr>
    </w:tbl>
    <w:p/>
    <w:tbl>
      <w:tblPr>
        <w:tblStyle w:val="TableGrid"/>
        <w:tblW w:type="auto" w:w="0"/>
        <w:jc w:val="center"/>
        <w:tblLook w:firstColumn="1" w:firstRow="1" w:lastColumn="0" w:lastRow="0" w:noHBand="0" w:noVBand="1" w:val="04A0"/>
      </w:tblPr>
      <w:tblGrid>
        <w:gridCol w:w="10199"/>
      </w:tblGrid>
      <w:tr>
        <w:tc>
          <w:tcPr>
            <w:tcW w:type="dxa" w:w="10199"/>
            <w:shd w:fill="F1F8E9"/>
          </w:tcPr>
          <w:p>
            <w:r>
              <w:rPr>
                <w:b/>
                <w:color w:val="2D6428"/>
                <w:sz w:val="20"/>
              </w:rPr>
              <w:t>Практическая рекомендация Matrix Brandy</w:t>
              <w:br/>
            </w:r>
            <w:r>
              <w:rPr>
                <w:sz w:val="18"/>
              </w:rPr>
              <w:t>При следующем тесте запускать с -nocheck, чтобы исключить попытки version-check/network. До включения в default BASIC сначала исправить terminal renderer и снять лог raw PTY escape sequences.</w:t>
            </w:r>
          </w:p>
        </w:tc>
      </w:tr>
    </w:tbl>
    <w:p/>
    <w:p>
      <w:pPr>
        <w:pStyle w:val="Heading2"/>
        <w:keepNext/>
        <w:spacing w:before="160" w:after="80"/>
      </w:pPr>
      <w:r>
        <w:t>33.3. Bywater BASIC 3.20</w:t>
      </w:r>
    </w:p>
    <w:tbl>
      <w:tblPr>
        <w:tblStyle w:val="TableGrid"/>
        <w:tblW w:type="auto" w:w="0"/>
        <w:jc w:val="center"/>
        <w:tblLook w:firstColumn="1" w:firstRow="1" w:lastColumn="0" w:lastRow="0" w:noHBand="0" w:noVBand="1" w:val="04A0"/>
      </w:tblPr>
      <w:tblGrid>
        <w:gridCol w:w="5099"/>
        <w:gridCol w:w="5099"/>
      </w:tblGrid>
      <w:tr>
        <w:tc>
          <w:tcPr>
            <w:tcW w:type="dxa" w:w="2304"/>
            <w:vAlign w:val="center"/>
            <w:shd w:fill="D9EAF7"/>
          </w:tcPr>
          <w:p>
            <w:r/>
            <w:r>
              <w:rPr>
                <w:b/>
                <w:color w:val="141414"/>
                <w:sz w:val="17"/>
              </w:rPr>
              <w:t>Параметр</w:t>
            </w:r>
          </w:p>
        </w:tc>
        <w:tc>
          <w:tcPr>
            <w:tcW w:type="dxa" w:w="7056"/>
            <w:vAlign w:val="center"/>
            <w:shd w:fill="D9EAF7"/>
          </w:tcPr>
          <w:p>
            <w:r/>
            <w:r>
              <w:rPr>
                <w:b/>
                <w:color w:val="141414"/>
                <w:sz w:val="17"/>
              </w:rPr>
              <w:t>Значение</w:t>
            </w:r>
          </w:p>
        </w:tc>
      </w:tr>
      <w:tr>
        <w:tc>
          <w:tcPr>
            <w:tcW w:type="dxa" w:w="2304"/>
            <w:vAlign w:val="center"/>
          </w:tcPr>
          <w:p>
            <w:r/>
            <w:r>
              <w:rPr>
                <w:b w:val="0"/>
                <w:sz w:val="16"/>
              </w:rPr>
              <w:t>Бинарник</w:t>
            </w:r>
          </w:p>
        </w:tc>
        <w:tc>
          <w:tcPr>
            <w:tcW w:type="dxa" w:w="7056"/>
            <w:vAlign w:val="center"/>
          </w:tcPr>
          <w:p>
            <w:r/>
            <w:r>
              <w:rPr>
                <w:b w:val="0"/>
                <w:sz w:val="16"/>
              </w:rPr>
              <w:t>bwbasic</w:t>
            </w:r>
          </w:p>
        </w:tc>
      </w:tr>
      <w:tr>
        <w:tc>
          <w:tcPr>
            <w:tcW w:type="dxa" w:w="2304"/>
            <w:vAlign w:val="center"/>
          </w:tcPr>
          <w:p>
            <w:r/>
            <w:r>
              <w:rPr>
                <w:b w:val="0"/>
                <w:sz w:val="16"/>
              </w:rPr>
              <w:t>Версия</w:t>
            </w:r>
          </w:p>
        </w:tc>
        <w:tc>
          <w:tcPr>
            <w:tcW w:type="dxa" w:w="7056"/>
            <w:vAlign w:val="center"/>
          </w:tcPr>
          <w:p>
            <w:r/>
            <w:r>
              <w:rPr>
                <w:b w:val="0"/>
                <w:sz w:val="16"/>
              </w:rPr>
              <w:t>Bywater BASIC Interpreter 3.20</w:t>
            </w:r>
          </w:p>
        </w:tc>
      </w:tr>
      <w:tr>
        <w:tc>
          <w:tcPr>
            <w:tcW w:type="dxa" w:w="2304"/>
            <w:vAlign w:val="center"/>
          </w:tcPr>
          <w:p>
            <w:r/>
            <w:r>
              <w:rPr>
                <w:b w:val="0"/>
                <w:sz w:val="16"/>
              </w:rPr>
              <w:t>Target</w:t>
            </w:r>
          </w:p>
        </w:tc>
        <w:tc>
          <w:tcPr>
            <w:tcW w:type="dxa" w:w="7056"/>
            <w:vAlign w:val="center"/>
          </w:tcPr>
          <w:p>
            <w:r/>
            <w:r>
              <w:rPr>
                <w:b w:val="0"/>
                <w:sz w:val="16"/>
              </w:rPr>
              <w:t>Linux/ARM 32-bit, ARMv7, EABI5, soft-float</w:t>
            </w:r>
          </w:p>
        </w:tc>
      </w:tr>
      <w:tr>
        <w:tc>
          <w:tcPr>
            <w:tcW w:type="dxa" w:w="2304"/>
            <w:vAlign w:val="center"/>
          </w:tcPr>
          <w:p>
            <w:r/>
            <w:r>
              <w:rPr>
                <w:b w:val="0"/>
                <w:sz w:val="16"/>
              </w:rPr>
              <w:t>Link</w:t>
            </w:r>
          </w:p>
        </w:tc>
        <w:tc>
          <w:tcPr>
            <w:tcW w:type="dxa" w:w="7056"/>
            <w:vAlign w:val="center"/>
          </w:tcPr>
          <w:p>
            <w:r/>
            <w:r>
              <w:rPr>
                <w:b w:val="0"/>
                <w:sz w:val="16"/>
              </w:rPr>
              <w:t>static musl, non-PIE ELF EXEC</w:t>
            </w:r>
          </w:p>
        </w:tc>
      </w:tr>
      <w:tr>
        <w:tc>
          <w:tcPr>
            <w:tcW w:type="dxa" w:w="2304"/>
            <w:vAlign w:val="center"/>
          </w:tcPr>
          <w:p>
            <w:r/>
            <w:r>
              <w:rPr>
                <w:b w:val="0"/>
                <w:sz w:val="16"/>
              </w:rPr>
              <w:t>Размер</w:t>
            </w:r>
          </w:p>
        </w:tc>
        <w:tc>
          <w:tcPr>
            <w:tcW w:type="dxa" w:w="7056"/>
            <w:vAlign w:val="center"/>
          </w:tcPr>
          <w:p>
            <w:r/>
            <w:r>
              <w:rPr>
                <w:b w:val="0"/>
                <w:sz w:val="16"/>
              </w:rPr>
              <w:t>374588 bytes</w:t>
            </w:r>
          </w:p>
        </w:tc>
      </w:tr>
      <w:tr>
        <w:tc>
          <w:tcPr>
            <w:tcW w:type="dxa" w:w="2304"/>
            <w:vAlign w:val="center"/>
          </w:tcPr>
          <w:p>
            <w:r/>
            <w:r>
              <w:rPr>
                <w:b w:val="0"/>
                <w:sz w:val="16"/>
              </w:rPr>
              <w:t>SHA-256</w:t>
            </w:r>
          </w:p>
        </w:tc>
        <w:tc>
          <w:tcPr>
            <w:tcW w:type="dxa" w:w="7056"/>
            <w:vAlign w:val="center"/>
          </w:tcPr>
          <w:p>
            <w:r/>
            <w:r>
              <w:rPr>
                <w:b w:val="0"/>
                <w:sz w:val="16"/>
              </w:rPr>
              <w:t>0ddee5d3b4749485ea02e8e3f4fa7237296ee40c60c0103be9838a04b0eaf528</w:t>
            </w:r>
          </w:p>
        </w:tc>
      </w:tr>
      <w:tr>
        <w:tc>
          <w:tcPr>
            <w:tcW w:type="dxa" w:w="2304"/>
            <w:vAlign w:val="center"/>
          </w:tcPr>
          <w:p>
            <w:r/>
            <w:r>
              <w:rPr>
                <w:b w:val="0"/>
                <w:sz w:val="16"/>
              </w:rPr>
              <w:t>Host smoke test</w:t>
            </w:r>
          </w:p>
        </w:tc>
        <w:tc>
          <w:tcPr>
            <w:tcW w:type="dxa" w:w="7056"/>
            <w:vAlign w:val="center"/>
          </w:tcPr>
          <w:p>
            <w:r/>
            <w:r>
              <w:rPr>
                <w:b w:val="0"/>
                <w:sz w:val="16"/>
              </w:rPr>
              <w:t>qemu-arm: print 2+2 -&gt; 4</w:t>
            </w:r>
          </w:p>
        </w:tc>
      </w:tr>
      <w:tr>
        <w:tc>
          <w:tcPr>
            <w:tcW w:type="dxa" w:w="2304"/>
            <w:vAlign w:val="center"/>
          </w:tcPr>
          <w:p>
            <w:r/>
            <w:r>
              <w:rPr>
                <w:b w:val="0"/>
                <w:sz w:val="16"/>
              </w:rPr>
              <w:t>Physical Hi3531</w:t>
            </w:r>
          </w:p>
        </w:tc>
        <w:tc>
          <w:tcPr>
            <w:tcW w:type="dxa" w:w="7056"/>
            <w:vAlign w:val="center"/>
          </w:tcPr>
          <w:p>
            <w:r/>
            <w:r>
              <w:rPr>
                <w:b w:val="0"/>
                <w:sz w:val="16"/>
              </w:rPr>
              <w:t>[PROVEN] Видим на HDMI внутри Monitor 0.3.0; print 2+2 -&gt; 4 и строковый PRINT работают.</w:t>
            </w:r>
          </w:p>
        </w:tc>
      </w:tr>
    </w:tbl>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photo_2026-09-09_17-51-27.jpg"/>
                    <pic:cNvPicPr/>
                  </pic:nvPicPr>
                  <pic:blipFill>
                    <a:blip r:embed="rId12"/>
                    <a:stretch>
                      <a:fillRect/>
                    </a:stretch>
                  </pic:blipFill>
                  <pic:spPr>
                    <a:xfrm>
                      <a:off x="0" y="0"/>
                      <a:ext cx="5760720" cy="3240405"/>
                    </a:xfrm>
                    <a:prstGeom prst="rect"/>
                  </pic:spPr>
                </pic:pic>
              </a:graphicData>
            </a:graphic>
          </wp:inline>
        </w:drawing>
      </w:r>
    </w:p>
    <w:p>
      <w:pPr>
        <w:jc w:val="center"/>
      </w:pPr>
      <w:r>
        <w:rPr>
          <w:i/>
          <w:sz w:val="17"/>
        </w:rPr>
        <w:t>Рис. 2. Bywater BASIC 3.20 физически работает внутри Monitor 0.3.0 Spectrum Light на Hi3531.</w:t>
      </w:r>
    </w:p>
    <w:p>
      <w:pPr>
        <w:pStyle w:val="Heading2"/>
        <w:keepNext/>
        <w:spacing w:before="160" w:after="80"/>
      </w:pPr>
      <w:r>
        <w:t>33.4. План интеграции BASIC в Monitor 0.3.1+</w:t>
      </w:r>
    </w:p>
    <w:p>
      <w:pPr>
        <w:pStyle w:val="CodeBlock"/>
      </w:pPr>
      <w:r>
        <w:t>BASIC    -&gt; Matrix Brandy BASIC VI (основной, после terminal fix)</w:t>
        <w:br/>
        <w:t>BWBASIC  -&gt; Bywater BASIC 3.20</w:t>
        <w:br/>
        <w:t>TBASIC   -&gt; H3531 Tiny BASIC 0.1</w:t>
        <w:br/>
        <w:br/>
        <w:t>F3       -&gt; BASIC (Matrix Brandy)</w:t>
        <w:br/>
        <w:t>FILES *.BAS -&gt; выбор interpreter или configurable default</w:t>
        <w:br/>
      </w:r>
    </w:p>
    <w:p>
      <w:r>
        <w:t>До исправления Matrix Brandy разумно оставить Bywater как первый полноразмерный видимый interpreter, а Tiny BASIC — как guaranteed fallback.</w:t>
      </w:r>
    </w:p>
    <w:p>
      <w:pPr>
        <w:pStyle w:val="Heading1"/>
        <w:keepNext/>
        <w:spacing w:before="160" w:after="80"/>
      </w:pPr>
      <w:r>
        <w:t>34. Как восстановить полноценные BASIC-бинарники, если они потеряны</w:t>
      </w:r>
    </w:p>
    <w:p>
      <w:r>
        <w:t>Для воспроизводимой кросс-сборки был создан временный GitHub Actions workflow в репозитории HuDu на отдельной ветке. Этот факт важен только как build provenance; проект H3531 логически отдельный от HuDu.</w:t>
      </w:r>
    </w:p>
    <w:tbl>
      <w:tblPr>
        <w:tblStyle w:val="TableGrid"/>
        <w:tblW w:type="auto" w:w="0"/>
        <w:jc w:val="center"/>
        <w:tblLook w:firstColumn="1" w:firstRow="1" w:lastColumn="0" w:lastRow="0" w:noHBand="0" w:noVBand="1" w:val="04A0"/>
      </w:tblPr>
      <w:tblGrid>
        <w:gridCol w:w="5099"/>
        <w:gridCol w:w="5099"/>
      </w:tblGrid>
      <w:tr>
        <w:tc>
          <w:tcPr>
            <w:tcW w:type="dxa" w:w="2880"/>
            <w:vAlign w:val="center"/>
            <w:shd w:fill="D9EAF7"/>
          </w:tcPr>
          <w:p>
            <w:r/>
            <w:r>
              <w:rPr>
                <w:b/>
                <w:color w:val="141414"/>
                <w:sz w:val="17"/>
              </w:rPr>
              <w:t>Объект</w:t>
            </w:r>
          </w:p>
        </w:tc>
        <w:tc>
          <w:tcPr>
            <w:tcW w:type="dxa" w:w="6480"/>
            <w:vAlign w:val="center"/>
            <w:shd w:fill="D9EAF7"/>
          </w:tcPr>
          <w:p>
            <w:r/>
            <w:r>
              <w:rPr>
                <w:b/>
                <w:color w:val="141414"/>
                <w:sz w:val="17"/>
              </w:rPr>
              <w:t>Значение</w:t>
            </w:r>
          </w:p>
        </w:tc>
      </w:tr>
      <w:tr>
        <w:tc>
          <w:tcPr>
            <w:tcW w:type="dxa" w:w="2880"/>
            <w:vAlign w:val="center"/>
          </w:tcPr>
          <w:p>
            <w:r/>
            <w:r>
              <w:rPr>
                <w:b w:val="0"/>
                <w:sz w:val="16"/>
              </w:rPr>
              <w:t>Ветка</w:t>
            </w:r>
          </w:p>
        </w:tc>
        <w:tc>
          <w:tcPr>
            <w:tcW w:type="dxa" w:w="6480"/>
            <w:vAlign w:val="center"/>
          </w:tcPr>
          <w:p>
            <w:r/>
            <w:r>
              <w:rPr>
                <w:b w:val="0"/>
                <w:sz w:val="16"/>
              </w:rPr>
              <w:t>temp/h3531-basic-build</w:t>
            </w:r>
          </w:p>
        </w:tc>
      </w:tr>
      <w:tr>
        <w:tc>
          <w:tcPr>
            <w:tcW w:type="dxa" w:w="2880"/>
            <w:vAlign w:val="center"/>
          </w:tcPr>
          <w:p>
            <w:r/>
            <w:r>
              <w:rPr>
                <w:b w:val="0"/>
                <w:sz w:val="16"/>
              </w:rPr>
              <w:t>Workflow</w:t>
            </w:r>
          </w:p>
        </w:tc>
        <w:tc>
          <w:tcPr>
            <w:tcW w:type="dxa" w:w="6480"/>
            <w:vAlign w:val="center"/>
          </w:tcPr>
          <w:p>
            <w:r/>
            <w:r>
              <w:rPr>
                <w:b w:val="0"/>
                <w:sz w:val="16"/>
              </w:rPr>
              <w:t>.github/workflows/h3531-basic-build.yml</w:t>
            </w:r>
          </w:p>
        </w:tc>
      </w:tr>
      <w:tr>
        <w:tc>
          <w:tcPr>
            <w:tcW w:type="dxa" w:w="2880"/>
            <w:vAlign w:val="center"/>
          </w:tcPr>
          <w:p>
            <w:r/>
            <w:r>
              <w:rPr>
                <w:b w:val="0"/>
                <w:sz w:val="16"/>
              </w:rPr>
              <w:t>Успешный build commit</w:t>
            </w:r>
          </w:p>
        </w:tc>
        <w:tc>
          <w:tcPr>
            <w:tcW w:type="dxa" w:w="6480"/>
            <w:vAlign w:val="center"/>
          </w:tcPr>
          <w:p>
            <w:r/>
            <w:r>
              <w:rPr>
                <w:b w:val="0"/>
                <w:sz w:val="16"/>
              </w:rPr>
              <w:t>a28246c256223dc602198a950fb7cace950b4bcf</w:t>
            </w:r>
          </w:p>
        </w:tc>
      </w:tr>
      <w:tr>
        <w:tc>
          <w:tcPr>
            <w:tcW w:type="dxa" w:w="2880"/>
            <w:vAlign w:val="center"/>
          </w:tcPr>
          <w:p>
            <w:r/>
            <w:r>
              <w:rPr>
                <w:b w:val="0"/>
                <w:sz w:val="16"/>
              </w:rPr>
              <w:t>Успешный Actions run</w:t>
            </w:r>
          </w:p>
        </w:tc>
        <w:tc>
          <w:tcPr>
            <w:tcW w:type="dxa" w:w="6480"/>
            <w:vAlign w:val="center"/>
          </w:tcPr>
          <w:p>
            <w:r/>
            <w:r>
              <w:rPr>
                <w:b w:val="0"/>
                <w:sz w:val="16"/>
              </w:rPr>
              <w:t>run #3, id 34305101086</w:t>
            </w:r>
          </w:p>
        </w:tc>
      </w:tr>
      <w:tr>
        <w:tc>
          <w:tcPr>
            <w:tcW w:type="dxa" w:w="2880"/>
            <w:vAlign w:val="center"/>
          </w:tcPr>
          <w:p>
            <w:r/>
            <w:r>
              <w:rPr>
                <w:b w:val="0"/>
                <w:sz w:val="16"/>
              </w:rPr>
              <w:t>Matrix Brandy source</w:t>
            </w:r>
          </w:p>
        </w:tc>
        <w:tc>
          <w:tcPr>
            <w:tcW w:type="dxa" w:w="6480"/>
            <w:vAlign w:val="center"/>
          </w:tcPr>
          <w:p>
            <w:r/>
            <w:r>
              <w:rPr>
                <w:b w:val="0"/>
                <w:sz w:val="16"/>
              </w:rPr>
              <w:t>stardot/MatrixBrandy, commit 737d89583e2faf77bccbf1038ccf12f454518a48</w:t>
            </w:r>
          </w:p>
        </w:tc>
      </w:tr>
      <w:tr>
        <w:tc>
          <w:tcPr>
            <w:tcW w:type="dxa" w:w="2880"/>
            <w:vAlign w:val="center"/>
          </w:tcPr>
          <w:p>
            <w:r/>
            <w:r>
              <w:rPr>
                <w:b w:val="0"/>
                <w:sz w:val="16"/>
              </w:rPr>
              <w:t>Bywater source</w:t>
            </w:r>
          </w:p>
        </w:tc>
        <w:tc>
          <w:tcPr>
            <w:tcW w:type="dxa" w:w="6480"/>
            <w:vAlign w:val="center"/>
          </w:tcPr>
          <w:p>
            <w:r/>
            <w:r>
              <w:rPr>
                <w:b w:val="0"/>
                <w:sz w:val="16"/>
              </w:rPr>
              <w:t>John-Titor/bwbasic, commit 2bdac647bba245225617a578d22360503599b11a</w:t>
            </w:r>
          </w:p>
        </w:tc>
      </w:tr>
      <w:tr>
        <w:tc>
          <w:tcPr>
            <w:tcW w:type="dxa" w:w="2880"/>
            <w:vAlign w:val="center"/>
          </w:tcPr>
          <w:p>
            <w:r/>
            <w:r>
              <w:rPr>
                <w:b w:val="0"/>
                <w:sz w:val="16"/>
              </w:rPr>
              <w:t>Cross toolchain</w:t>
            </w:r>
          </w:p>
        </w:tc>
        <w:tc>
          <w:tcPr>
            <w:tcW w:type="dxa" w:w="6480"/>
            <w:vAlign w:val="center"/>
          </w:tcPr>
          <w:p>
            <w:r/>
            <w:r>
              <w:rPr>
                <w:b w:val="0"/>
                <w:sz w:val="16"/>
              </w:rPr>
              <w:t>arm-linux-musleabi-cross, musl.cc mirror v0.0.1</w:t>
            </w:r>
          </w:p>
        </w:tc>
      </w:tr>
    </w:tbl>
    <w:p/>
    <w:p>
      <w:r>
        <w:t>Ключевая build policy: ARMv7 + soft-float + static musl + non-PIE. Это избегает зависимости от древней заводской libc и снижает риск несовместимости с Linux 3.0.8.</w:t>
      </w:r>
    </w:p>
    <w:p>
      <w:pPr>
        <w:pStyle w:val="CodeBlock"/>
      </w:pPr>
      <w:r>
        <w:t># Matrix Brandy simple text</w:t>
        <w:br/>
        <w:t># musl потребовал явные POSIX headers в src/keyboard.c:</w:t>
        <w:br/>
        <w:t>#include &lt;sys/select.h&gt;</w:t>
        <w:br/>
        <w:t>#include &lt;sys/time.h&gt;</w:t>
        <w:br/>
        <w:br/>
        <w:t>make -f makefile.text srecompile \</w:t>
        <w:br/>
        <w:t xml:space="preserve">  CC=arm-linux-musleabi-gcc \</w:t>
        <w:br/>
        <w:t xml:space="preserve">  BRANDY_BUILD_FLAGS='-static -fno-pie -no-pie -march=armv7-a -mfloat-abi=soft -D_GNU_SOURCE'</w:t>
        <w:br/>
        <w:br/>
        <w:t># Bywater BASIC</w:t>
        <w:br/>
        <w:t>arm-linux-musleabi-gcc -static -fno-pie -no-pie -O2 -std=gnu89 \</w:t>
        <w:br/>
        <w:t xml:space="preserve">  -march=armv7-a -mfloat-abi=soft \</w:t>
        <w:br/>
        <w:t xml:space="preserve">  -DHAVE_UNIX -D_DEFAULT_SOURCE -D_GNU_SOURCE \</w:t>
        <w:br/>
        <w:t xml:space="preserve">  bwbasic.c bwb_cmd.c bwb_cnd.c bwb_dio.c bwb_exp.c bwb_fnc.c \</w:t>
        <w:br/>
        <w:t xml:space="preserve">  bwb_inp.c bwb_int.c bwb_prn.c bwb_stc.c bwb_str.c bwb_tbl.c \</w:t>
        <w:br/>
        <w:t xml:space="preserve">  bwb_var.c bwd_cmd.c bwd_fun.c bwx_tty.c -lm -o bwbasic</w:t>
        <w:br/>
      </w:r>
    </w:p>
    <w:p>
      <w:pPr>
        <w:pStyle w:val="Heading1"/>
        <w:keepNext/>
        <w:spacing w:before="160" w:after="80"/>
      </w:pPr>
      <w:r>
        <w:t>35. Новые контрольные файлы и SHA-256</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168"/>
            <w:vAlign w:val="center"/>
            <w:shd w:fill="D9EAF7"/>
          </w:tcPr>
          <w:p>
            <w:r/>
            <w:r>
              <w:rPr>
                <w:b/>
                <w:color w:val="141414"/>
                <w:sz w:val="17"/>
              </w:rPr>
              <w:t>Файл</w:t>
            </w:r>
          </w:p>
        </w:tc>
        <w:tc>
          <w:tcPr>
            <w:tcW w:type="dxa" w:w="1152"/>
            <w:vAlign w:val="center"/>
            <w:shd w:fill="D9EAF7"/>
          </w:tcPr>
          <w:p>
            <w:r/>
            <w:r>
              <w:rPr>
                <w:b/>
                <w:color w:val="141414"/>
                <w:sz w:val="17"/>
              </w:rPr>
              <w:t>Bytes</w:t>
            </w:r>
          </w:p>
        </w:tc>
        <w:tc>
          <w:tcPr>
            <w:tcW w:type="dxa" w:w="3888"/>
            <w:vAlign w:val="center"/>
            <w:shd w:fill="D9EAF7"/>
          </w:tcPr>
          <w:p>
            <w:r/>
            <w:r>
              <w:rPr>
                <w:b/>
                <w:color w:val="141414"/>
                <w:sz w:val="17"/>
              </w:rPr>
              <w:t>SHA-256</w:t>
            </w:r>
          </w:p>
        </w:tc>
        <w:tc>
          <w:tcPr>
            <w:tcW w:type="dxa" w:w="2016"/>
            <w:vAlign w:val="center"/>
            <w:shd w:fill="D9EAF7"/>
          </w:tcPr>
          <w:p>
            <w:r/>
            <w:r>
              <w:rPr>
                <w:b/>
                <w:color w:val="141414"/>
                <w:sz w:val="17"/>
              </w:rPr>
              <w:t>Роль</w:t>
            </w:r>
          </w:p>
        </w:tc>
      </w:tr>
      <w:tr>
        <w:tc>
          <w:tcPr>
            <w:tcW w:type="dxa" w:w="3168"/>
            <w:vAlign w:val="center"/>
          </w:tcPr>
          <w:p>
            <w:r/>
            <w:r>
              <w:rPr>
                <w:b w:val="0"/>
                <w:sz w:val="16"/>
              </w:rPr>
              <w:t>AHB70XXT16-3531-V2.01-2.bin</w:t>
            </w:r>
          </w:p>
        </w:tc>
        <w:tc>
          <w:tcPr>
            <w:tcW w:type="dxa" w:w="1152"/>
            <w:vAlign w:val="center"/>
          </w:tcPr>
          <w:p>
            <w:r/>
            <w:r>
              <w:rPr>
                <w:b w:val="0"/>
                <w:sz w:val="16"/>
              </w:rPr>
              <w:t>16777216</w:t>
            </w:r>
          </w:p>
        </w:tc>
        <w:tc>
          <w:tcPr>
            <w:tcW w:type="dxa" w:w="3888"/>
            <w:vAlign w:val="center"/>
          </w:tcPr>
          <w:p>
            <w:r/>
            <w:r>
              <w:rPr>
                <w:b w:val="0"/>
                <w:sz w:val="16"/>
              </w:rPr>
              <w:t>a563a5c6de065f520bf3d046dff741dc8e5ab72ebed99acd24347caa8d488790</w:t>
            </w:r>
          </w:p>
        </w:tc>
        <w:tc>
          <w:tcPr>
            <w:tcW w:type="dxa" w:w="2016"/>
            <w:vAlign w:val="center"/>
          </w:tcPr>
          <w:p>
            <w:r/>
            <w:r>
              <w:rPr>
                <w:b w:val="0"/>
                <w:sz w:val="16"/>
              </w:rPr>
              <w:t>Factory SPI dump</w:t>
            </w:r>
          </w:p>
        </w:tc>
      </w:tr>
      <w:tr>
        <w:tc>
          <w:tcPr>
            <w:tcW w:type="dxa" w:w="3168"/>
            <w:vAlign w:val="center"/>
          </w:tcPr>
          <w:p>
            <w:r/>
            <w:r>
              <w:rPr>
                <w:b w:val="0"/>
                <w:sz w:val="16"/>
              </w:rPr>
              <w:t>zImage-original.img</w:t>
            </w:r>
          </w:p>
        </w:tc>
        <w:tc>
          <w:tcPr>
            <w:tcW w:type="dxa" w:w="1152"/>
            <w:vAlign w:val="center"/>
          </w:tcPr>
          <w:p>
            <w:r/>
            <w:r>
              <w:rPr>
                <w:b w:val="0"/>
                <w:sz w:val="16"/>
              </w:rPr>
              <w:t>2406872</w:t>
            </w:r>
          </w:p>
        </w:tc>
        <w:tc>
          <w:tcPr>
            <w:tcW w:type="dxa" w:w="3888"/>
            <w:vAlign w:val="center"/>
          </w:tcPr>
          <w:p>
            <w:r/>
            <w:r>
              <w:rPr>
                <w:b w:val="0"/>
                <w:sz w:val="16"/>
              </w:rPr>
              <w:t>f8d4f8d908a0211734c874816920db5b3c05baeaf89a2aa960ce17e8394ae9fa</w:t>
            </w:r>
          </w:p>
        </w:tc>
        <w:tc>
          <w:tcPr>
            <w:tcW w:type="dxa" w:w="2016"/>
            <w:vAlign w:val="center"/>
          </w:tcPr>
          <w:p>
            <w:r/>
            <w:r>
              <w:rPr>
                <w:b w:val="0"/>
                <w:sz w:val="16"/>
              </w:rPr>
              <w:t>Vendor kernel</w:t>
            </w:r>
          </w:p>
        </w:tc>
      </w:tr>
      <w:tr>
        <w:tc>
          <w:tcPr>
            <w:tcW w:type="dxa" w:w="3168"/>
            <w:vAlign w:val="center"/>
          </w:tcPr>
          <w:p>
            <w:r/>
            <w:r>
              <w:rPr>
                <w:b w:val="0"/>
                <w:sz w:val="16"/>
              </w:rPr>
              <w:t>AHB70XXT16-3531-PC-ROMFS-NOSOFIA-01.img</w:t>
            </w:r>
          </w:p>
        </w:tc>
        <w:tc>
          <w:tcPr>
            <w:tcW w:type="dxa" w:w="1152"/>
            <w:vAlign w:val="center"/>
          </w:tcPr>
          <w:p>
            <w:r/>
            <w:r>
              <w:rPr>
                <w:b w:val="0"/>
                <w:sz w:val="16"/>
              </w:rPr>
              <w:t>3575872</w:t>
            </w:r>
          </w:p>
        </w:tc>
        <w:tc>
          <w:tcPr>
            <w:tcW w:type="dxa" w:w="3888"/>
            <w:vAlign w:val="center"/>
          </w:tcPr>
          <w:p>
            <w:r/>
            <w:r>
              <w:rPr>
                <w:b w:val="0"/>
                <w:sz w:val="16"/>
              </w:rPr>
              <w:t>b2a3d45036d41ab779415b651966cc68cb0f575b44d584e0e7c70485ec6d2fe0</w:t>
            </w:r>
          </w:p>
        </w:tc>
        <w:tc>
          <w:tcPr>
            <w:tcW w:type="dxa" w:w="2016"/>
            <w:vAlign w:val="center"/>
          </w:tcPr>
          <w:p>
            <w:r/>
            <w:r>
              <w:rPr>
                <w:b w:val="0"/>
                <w:sz w:val="16"/>
              </w:rPr>
              <w:t>Low-level fallback root</w:t>
            </w:r>
          </w:p>
        </w:tc>
      </w:tr>
      <w:tr>
        <w:tc>
          <w:tcPr>
            <w:tcW w:type="dxa" w:w="3168"/>
            <w:vAlign w:val="center"/>
          </w:tcPr>
          <w:p>
            <w:r/>
            <w:r>
              <w:rPr>
                <w:b w:val="0"/>
                <w:sz w:val="16"/>
              </w:rPr>
              <w:t>AHB70XXT16-3531-HOME-COMPUTER-0.2.3.img</w:t>
            </w:r>
          </w:p>
        </w:tc>
        <w:tc>
          <w:tcPr>
            <w:tcW w:type="dxa" w:w="1152"/>
            <w:vAlign w:val="center"/>
          </w:tcPr>
          <w:p>
            <w:r/>
            <w:r>
              <w:rPr>
                <w:b w:val="0"/>
                <w:sz w:val="16"/>
              </w:rPr>
              <w:t>~3.5 MiB</w:t>
            </w:r>
          </w:p>
        </w:tc>
        <w:tc>
          <w:tcPr>
            <w:tcW w:type="dxa" w:w="3888"/>
            <w:vAlign w:val="center"/>
          </w:tcPr>
          <w:p>
            <w:r/>
            <w:r>
              <w:rPr>
                <w:b w:val="0"/>
                <w:sz w:val="16"/>
              </w:rPr>
              <w:t>be2c624803d05074134689ff5ea1df3395e3c4d1d741ac3ef31ed80cf8a07676</w:t>
            </w:r>
          </w:p>
        </w:tc>
        <w:tc>
          <w:tcPr>
            <w:tcW w:type="dxa" w:w="2016"/>
            <w:vAlign w:val="center"/>
          </w:tcPr>
          <w:p>
            <w:r/>
            <w:r>
              <w:rPr>
                <w:b w:val="0"/>
                <w:sz w:val="16"/>
              </w:rPr>
              <w:t>Stable pre-browser automatic image</w:t>
            </w:r>
          </w:p>
        </w:tc>
      </w:tr>
      <w:tr>
        <w:tc>
          <w:tcPr>
            <w:tcW w:type="dxa" w:w="3168"/>
            <w:vAlign w:val="center"/>
          </w:tcPr>
          <w:p>
            <w:r/>
            <w:r>
              <w:rPr>
                <w:b w:val="0"/>
                <w:sz w:val="16"/>
              </w:rPr>
              <w:t>AHB70XXT16-3531-HOME-COMPUTER-0.3.0.img</w:t>
            </w:r>
          </w:p>
        </w:tc>
        <w:tc>
          <w:tcPr>
            <w:tcW w:type="dxa" w:w="1152"/>
            <w:vAlign w:val="center"/>
          </w:tcPr>
          <w:p>
            <w:r/>
            <w:r>
              <w:rPr>
                <w:b w:val="0"/>
                <w:sz w:val="16"/>
              </w:rPr>
              <w:t>3604544</w:t>
            </w:r>
          </w:p>
        </w:tc>
        <w:tc>
          <w:tcPr>
            <w:tcW w:type="dxa" w:w="3888"/>
            <w:vAlign w:val="center"/>
          </w:tcPr>
          <w:p>
            <w:r/>
            <w:r>
              <w:rPr>
                <w:b w:val="0"/>
                <w:sz w:val="16"/>
              </w:rPr>
              <w:t>3846a4ac564061332527b5771b33761f6d47accc3150b1479fe8cf7c9847e337</w:t>
            </w:r>
          </w:p>
        </w:tc>
        <w:tc>
          <w:tcPr>
            <w:tcW w:type="dxa" w:w="2016"/>
            <w:vAlign w:val="center"/>
          </w:tcPr>
          <w:p>
            <w:r/>
            <w:r>
              <w:rPr>
                <w:b w:val="0"/>
                <w:sz w:val="16"/>
              </w:rPr>
              <w:t>Current automatic image</w:t>
            </w:r>
          </w:p>
        </w:tc>
      </w:tr>
      <w:tr>
        <w:tc>
          <w:tcPr>
            <w:tcW w:type="dxa" w:w="3168"/>
            <w:vAlign w:val="center"/>
          </w:tcPr>
          <w:p>
            <w:r/>
            <w:r>
              <w:rPr>
                <w:b w:val="0"/>
                <w:sz w:val="16"/>
              </w:rPr>
              <w:t>h3531-monitor-0.3.0</w:t>
            </w:r>
          </w:p>
        </w:tc>
        <w:tc>
          <w:tcPr>
            <w:tcW w:type="dxa" w:w="1152"/>
            <w:vAlign w:val="center"/>
          </w:tcPr>
          <w:p>
            <w:r/>
            <w:r>
              <w:rPr>
                <w:b w:val="0"/>
                <w:sz w:val="16"/>
              </w:rPr>
              <w:t>30056</w:t>
            </w:r>
          </w:p>
        </w:tc>
        <w:tc>
          <w:tcPr>
            <w:tcW w:type="dxa" w:w="3888"/>
            <w:vAlign w:val="center"/>
          </w:tcPr>
          <w:p>
            <w:r/>
            <w:r>
              <w:rPr>
                <w:b w:val="0"/>
                <w:sz w:val="16"/>
              </w:rPr>
              <w:t>733e665d58dcaaa04dfbe7cc0578f9f29242ab11db79cd67c4e3560c3e1a6fca</w:t>
            </w:r>
          </w:p>
        </w:tc>
        <w:tc>
          <w:tcPr>
            <w:tcW w:type="dxa" w:w="2016"/>
            <w:vAlign w:val="center"/>
          </w:tcPr>
          <w:p>
            <w:r/>
            <w:r>
              <w:rPr>
                <w:b w:val="0"/>
                <w:sz w:val="16"/>
              </w:rPr>
              <w:t>Current Monitor</w:t>
            </w:r>
          </w:p>
        </w:tc>
      </w:tr>
      <w:tr>
        <w:tc>
          <w:tcPr>
            <w:tcW w:type="dxa" w:w="3168"/>
            <w:vAlign w:val="center"/>
          </w:tcPr>
          <w:p>
            <w:r/>
            <w:r>
              <w:rPr>
                <w:b w:val="0"/>
                <w:sz w:val="16"/>
              </w:rPr>
              <w:t>h3531-input-init</w:t>
            </w:r>
          </w:p>
        </w:tc>
        <w:tc>
          <w:tcPr>
            <w:tcW w:type="dxa" w:w="1152"/>
            <w:vAlign w:val="center"/>
          </w:tcPr>
          <w:p>
            <w:r/>
            <w:r>
              <w:rPr>
                <w:b w:val="0"/>
                <w:sz w:val="16"/>
              </w:rPr>
              <w:t>1656</w:t>
            </w:r>
          </w:p>
        </w:tc>
        <w:tc>
          <w:tcPr>
            <w:tcW w:type="dxa" w:w="3888"/>
            <w:vAlign w:val="center"/>
          </w:tcPr>
          <w:p>
            <w:r/>
            <w:r>
              <w:rPr>
                <w:b w:val="0"/>
                <w:sz w:val="16"/>
              </w:rPr>
              <w:t>9b777828bcc3aa1bab98eb8f069808f12a4200482f47e5fe04464f10d06c0ba3</w:t>
            </w:r>
          </w:p>
        </w:tc>
        <w:tc>
          <w:tcPr>
            <w:tcW w:type="dxa" w:w="2016"/>
            <w:vAlign w:val="center"/>
          </w:tcPr>
          <w:p>
            <w:r/>
            <w:r>
              <w:rPr>
                <w:b w:val="0"/>
                <w:sz w:val="16"/>
              </w:rPr>
              <w:t>Input/PTTY init</w:t>
            </w:r>
          </w:p>
        </w:tc>
      </w:tr>
      <w:tr>
        <w:tc>
          <w:tcPr>
            <w:tcW w:type="dxa" w:w="3168"/>
            <w:vAlign w:val="center"/>
          </w:tcPr>
          <w:p>
            <w:r/>
            <w:r>
              <w:rPr>
                <w:b w:val="0"/>
                <w:sz w:val="16"/>
              </w:rPr>
              <w:t>h3531-video-init</w:t>
            </w:r>
          </w:p>
        </w:tc>
        <w:tc>
          <w:tcPr>
            <w:tcW w:type="dxa" w:w="1152"/>
            <w:vAlign w:val="center"/>
          </w:tcPr>
          <w:p>
            <w:r/>
            <w:r>
              <w:rPr>
                <w:b w:val="0"/>
                <w:sz w:val="16"/>
              </w:rPr>
              <w:t>2704</w:t>
            </w:r>
          </w:p>
        </w:tc>
        <w:tc>
          <w:tcPr>
            <w:tcW w:type="dxa" w:w="3888"/>
            <w:vAlign w:val="center"/>
          </w:tcPr>
          <w:p>
            <w:r/>
            <w:r>
              <w:rPr>
                <w:b w:val="0"/>
                <w:sz w:val="16"/>
              </w:rPr>
              <w:t>d1cca93a292b06cbfcb8dfc411ed57b0865401a72642c0209a01a3dedc9e8e62</w:t>
            </w:r>
          </w:p>
        </w:tc>
        <w:tc>
          <w:tcPr>
            <w:tcW w:type="dxa" w:w="2016"/>
            <w:vAlign w:val="center"/>
          </w:tcPr>
          <w:p>
            <w:r/>
            <w:r>
              <w:rPr>
                <w:b w:val="0"/>
                <w:sz w:val="16"/>
              </w:rPr>
              <w:t>Unified video init</w:t>
            </w:r>
          </w:p>
        </w:tc>
      </w:tr>
      <w:tr>
        <w:tc>
          <w:tcPr>
            <w:tcW w:type="dxa" w:w="3168"/>
            <w:vAlign w:val="center"/>
          </w:tcPr>
          <w:p>
            <w:r/>
            <w:r>
              <w:rPr>
                <w:b w:val="0"/>
                <w:sz w:val="16"/>
              </w:rPr>
              <w:t>h3531-tinybasic-0.1</w:t>
            </w:r>
          </w:p>
        </w:tc>
        <w:tc>
          <w:tcPr>
            <w:tcW w:type="dxa" w:w="1152"/>
            <w:vAlign w:val="center"/>
          </w:tcPr>
          <w:p>
            <w:r/>
            <w:r>
              <w:rPr>
                <w:b w:val="0"/>
                <w:sz w:val="16"/>
              </w:rPr>
              <w:t>12888</w:t>
            </w:r>
          </w:p>
        </w:tc>
        <w:tc>
          <w:tcPr>
            <w:tcW w:type="dxa" w:w="3888"/>
            <w:vAlign w:val="center"/>
          </w:tcPr>
          <w:p>
            <w:r/>
            <w:r>
              <w:rPr>
                <w:b w:val="0"/>
                <w:sz w:val="16"/>
              </w:rPr>
              <w:t>624ea385577256bbc081ac72ba3393685672dfaa65631ea6318e3d5dd093c3c9</w:t>
            </w:r>
          </w:p>
        </w:tc>
        <w:tc>
          <w:tcPr>
            <w:tcW w:type="dxa" w:w="2016"/>
            <w:vAlign w:val="center"/>
          </w:tcPr>
          <w:p>
            <w:r/>
            <w:r>
              <w:rPr>
                <w:b w:val="0"/>
                <w:sz w:val="16"/>
              </w:rPr>
              <w:t>Tiny BASIC fallback</w:t>
            </w:r>
          </w:p>
        </w:tc>
      </w:tr>
      <w:tr>
        <w:tc>
          <w:tcPr>
            <w:tcW w:type="dxa" w:w="3168"/>
            <w:vAlign w:val="center"/>
          </w:tcPr>
          <w:p>
            <w:r/>
            <w:r>
              <w:rPr>
                <w:b w:val="0"/>
                <w:sz w:val="16"/>
              </w:rPr>
              <w:t>brandy-basicvi</w:t>
            </w:r>
          </w:p>
        </w:tc>
        <w:tc>
          <w:tcPr>
            <w:tcW w:type="dxa" w:w="1152"/>
            <w:vAlign w:val="center"/>
          </w:tcPr>
          <w:p>
            <w:r/>
            <w:r>
              <w:rPr>
                <w:b w:val="0"/>
                <w:sz w:val="16"/>
              </w:rPr>
              <w:t>433844</w:t>
            </w:r>
          </w:p>
        </w:tc>
        <w:tc>
          <w:tcPr>
            <w:tcW w:type="dxa" w:w="3888"/>
            <w:vAlign w:val="center"/>
          </w:tcPr>
          <w:p>
            <w:r/>
            <w:r>
              <w:rPr>
                <w:b w:val="0"/>
                <w:sz w:val="16"/>
              </w:rPr>
              <w:t>0130a50ba28deaf8c2a3fbb76b6034e93bcbf54631997b191c2e4fda91d476a3</w:t>
            </w:r>
          </w:p>
        </w:tc>
        <w:tc>
          <w:tcPr>
            <w:tcW w:type="dxa" w:w="2016"/>
            <w:vAlign w:val="center"/>
          </w:tcPr>
          <w:p>
            <w:r/>
            <w:r>
              <w:rPr>
                <w:b w:val="0"/>
                <w:sz w:val="16"/>
              </w:rPr>
              <w:t>Matrix Brandy BASIC VI</w:t>
            </w:r>
          </w:p>
        </w:tc>
      </w:tr>
      <w:tr>
        <w:tc>
          <w:tcPr>
            <w:tcW w:type="dxa" w:w="3168"/>
            <w:vAlign w:val="center"/>
          </w:tcPr>
          <w:p>
            <w:r/>
            <w:r>
              <w:rPr>
                <w:b w:val="0"/>
                <w:sz w:val="16"/>
              </w:rPr>
              <w:t>bwbasic</w:t>
            </w:r>
          </w:p>
        </w:tc>
        <w:tc>
          <w:tcPr>
            <w:tcW w:type="dxa" w:w="1152"/>
            <w:vAlign w:val="center"/>
          </w:tcPr>
          <w:p>
            <w:r/>
            <w:r>
              <w:rPr>
                <w:b w:val="0"/>
                <w:sz w:val="16"/>
              </w:rPr>
              <w:t>374588</w:t>
            </w:r>
          </w:p>
        </w:tc>
        <w:tc>
          <w:tcPr>
            <w:tcW w:type="dxa" w:w="3888"/>
            <w:vAlign w:val="center"/>
          </w:tcPr>
          <w:p>
            <w:r/>
            <w:r>
              <w:rPr>
                <w:b w:val="0"/>
                <w:sz w:val="16"/>
              </w:rPr>
              <w:t>0ddee5d3b4749485ea02e8e3f4fa7237296ee40c60c0103be9838a04b0eaf528</w:t>
            </w:r>
          </w:p>
        </w:tc>
        <w:tc>
          <w:tcPr>
            <w:tcW w:type="dxa" w:w="2016"/>
            <w:vAlign w:val="center"/>
          </w:tcPr>
          <w:p>
            <w:r/>
            <w:r>
              <w:rPr>
                <w:b w:val="0"/>
                <w:sz w:val="16"/>
              </w:rPr>
              <w:t>Bywater BASIC 3.20</w:t>
            </w:r>
          </w:p>
        </w:tc>
      </w:tr>
      <w:tr>
        <w:tc>
          <w:tcPr>
            <w:tcW w:type="dxa" w:w="3168"/>
            <w:vAlign w:val="center"/>
          </w:tcPr>
          <w:p>
            <w:r/>
            <w:r>
              <w:rPr>
                <w:b w:val="0"/>
                <w:sz w:val="16"/>
              </w:rPr>
              <w:t>MINES.BAS</w:t>
            </w:r>
          </w:p>
        </w:tc>
        <w:tc>
          <w:tcPr>
            <w:tcW w:type="dxa" w:w="1152"/>
            <w:vAlign w:val="center"/>
          </w:tcPr>
          <w:p>
            <w:r/>
            <w:r>
              <w:rPr>
                <w:b w:val="0"/>
                <w:sz w:val="16"/>
              </w:rPr>
              <w:t>~3.7 KiB</w:t>
            </w:r>
          </w:p>
        </w:tc>
        <w:tc>
          <w:tcPr>
            <w:tcW w:type="dxa" w:w="3888"/>
            <w:vAlign w:val="center"/>
          </w:tcPr>
          <w:p>
            <w:r/>
            <w:r>
              <w:rPr>
                <w:b w:val="0"/>
                <w:sz w:val="16"/>
              </w:rPr>
              <w:t>57d5cf6ef5bce2899887659296f2ca713886061bb34a37d7c464622f7e6c90de</w:t>
            </w:r>
          </w:p>
        </w:tc>
        <w:tc>
          <w:tcPr>
            <w:tcW w:type="dxa" w:w="2016"/>
            <w:vAlign w:val="center"/>
          </w:tcPr>
          <w:p>
            <w:r/>
            <w:r>
              <w:rPr>
                <w:b w:val="0"/>
                <w:sz w:val="16"/>
              </w:rPr>
              <w:t>Tiny BASIC game/test</w:t>
            </w:r>
          </w:p>
        </w:tc>
      </w:tr>
    </w:tbl>
    <w:p/>
    <w:p>
      <w:pPr>
        <w:pStyle w:val="Heading1"/>
        <w:keepNext/>
        <w:spacing w:before="160" w:after="80"/>
      </w:pPr>
      <w:r>
        <w:t>36. Текущая safe boot recipe: Home Computer 0.3.0</w:t>
      </w:r>
    </w:p>
    <w:p>
      <w:pPr>
        <w:pStyle w:val="CodeBlock"/>
      </w:pPr>
      <w:r>
        <w:t>usb start</w:t>
        <w:br/>
        <w:t>fatload usb 0:1 0x82000000 zImage.img</w:t>
        <w:br/>
        <w:t>fatload usb 0:1 0x83000000 AHB70XXT16-3531-HOME-COMPUTER-0.3.0.img</w:t>
        <w:br/>
        <w:t>setenv initrd_high 0xffffffff</w:t>
        <w:br/>
        <w:t>setenv bootargs mem=130M console=ttyAMA0,115200 root=/dev/ram0 rootfstype=cramfs ro mtdparts=hi_sfc:512K(boot),4M(romfs),5632K(usr),1536K(web),3M(custom),256K(logo),1280K(mtd)</w:t>
        <w:br/>
        <w:t>bootm 0x82000000 0x83000000</w:t>
        <w:br/>
      </w:r>
    </w:p>
    <w:tbl>
      <w:tblPr>
        <w:tblStyle w:val="TableGrid"/>
        <w:tblW w:type="auto" w:w="0"/>
        <w:jc w:val="center"/>
        <w:tblLook w:firstColumn="1" w:firstRow="1" w:lastColumn="0" w:lastRow="0" w:noHBand="0" w:noVBand="1" w:val="04A0"/>
      </w:tblPr>
      <w:tblGrid>
        <w:gridCol w:w="10199"/>
      </w:tblGrid>
      <w:tr>
        <w:tc>
          <w:tcPr>
            <w:tcW w:type="dxa" w:w="10199"/>
            <w:shd w:fill="FFE7E7"/>
          </w:tcPr>
          <w:p>
            <w:r>
              <w:rPr>
                <w:b/>
                <w:color w:val="961E1E"/>
                <w:sz w:val="20"/>
              </w:rPr>
              <w:t>По-прежнему запрещено в лабораторном режиме</w:t>
              <w:br/>
            </w:r>
            <w:r>
              <w:rPr>
                <w:sz w:val="18"/>
              </w:rPr>
              <w:t>НЕ выполнять saveenv. НЕ прошивать экспериментальный Home Computer RAMDisk в SPI. Текущая схема безопасна именно потому, что kernel/root тестируются с USB и после reboot постоянная flash остается заводской.</w:t>
            </w:r>
          </w:p>
        </w:tc>
      </w:tr>
    </w:tbl>
    <w:p/>
    <w:p>
      <w:pPr>
        <w:pStyle w:val="Heading2"/>
        <w:keepNext/>
        <w:spacing w:before="160" w:after="80"/>
      </w:pPr>
      <w:r>
        <w:t>36.1. Быстрая ручная проверка приложений через service shell</w:t>
      </w:r>
    </w:p>
    <w:p>
      <w:pPr>
        <w:pStyle w:val="CodeBlock"/>
      </w:pPr>
      <w:r>
        <w:t>cat /proc/partitions</w:t>
        <w:br/>
        <w:t>mount</w:t>
        <w:br/>
        <w:t>ls -l /mnt/usb</w:t>
        <w:br/>
        <w:br/>
        <w:t># если USB не смонтирован, выбрать фактический sdX1:</w:t>
        <w:br/>
        <w:t>mount -t vfat /dev/sdX1 /mnt/usb</w:t>
        <w:br/>
        <w:br/>
        <w:t>chmod 755 /mnt/usb/brandy-basicvi /mnt/usb/bwbasic</w:t>
        <w:br/>
        <w:t>/mnt/usb/brandy-basicvi -nocheck</w:t>
        <w:br/>
        <w:t>/mnt/usb/bwbasic</w:t>
        <w:br/>
      </w:r>
    </w:p>
    <w:p>
      <w:pPr>
        <w:pStyle w:val="Heading1"/>
        <w:keepNext/>
        <w:spacing w:before="160" w:after="80"/>
      </w:pPr>
      <w:r>
        <w:t>37. Исторические дефекты и план Monitor 0.3.1 из checkpoint v2.0</w:t>
      </w:r>
    </w:p>
    <w:tbl>
      <w:tblPr>
        <w:tblStyle w:val="TableGrid"/>
        <w:tblW w:type="auto" w:w="0"/>
        <w:jc w:val="center"/>
        <w:tblLook w:firstColumn="1" w:firstRow="1" w:lastColumn="0" w:lastRow="0" w:noHBand="0" w:noVBand="1" w:val="04A0"/>
      </w:tblPr>
      <w:tblGrid>
        <w:gridCol w:w="3400"/>
        <w:gridCol w:w="3400"/>
        <w:gridCol w:w="3400"/>
      </w:tblGrid>
      <w:tr>
        <w:tc>
          <w:tcPr>
            <w:tcW w:type="dxa" w:w="1008"/>
            <w:vAlign w:val="center"/>
            <w:shd w:fill="D9EAF7"/>
          </w:tcPr>
          <w:p>
            <w:r/>
            <w:r>
              <w:rPr>
                <w:b/>
                <w:color w:val="141414"/>
                <w:sz w:val="17"/>
              </w:rPr>
              <w:t>Приоритет</w:t>
            </w:r>
          </w:p>
        </w:tc>
        <w:tc>
          <w:tcPr>
            <w:tcW w:type="dxa" w:w="3024"/>
            <w:vAlign w:val="center"/>
            <w:shd w:fill="D9EAF7"/>
          </w:tcPr>
          <w:p>
            <w:r/>
            <w:r>
              <w:rPr>
                <w:b/>
                <w:color w:val="141414"/>
                <w:sz w:val="17"/>
              </w:rPr>
              <w:t>Задача</w:t>
            </w:r>
          </w:p>
        </w:tc>
        <w:tc>
          <w:tcPr>
            <w:tcW w:type="dxa" w:w="6336"/>
            <w:vAlign w:val="center"/>
            <w:shd w:fill="D9EAF7"/>
          </w:tcPr>
          <w:p>
            <w:r/>
            <w:r>
              <w:rPr>
                <w:b/>
                <w:color w:val="141414"/>
                <w:sz w:val="17"/>
              </w:rPr>
              <w:t>Критерий готовности</w:t>
            </w:r>
          </w:p>
        </w:tc>
      </w:tr>
      <w:tr>
        <w:tc>
          <w:tcPr>
            <w:tcW w:type="dxa" w:w="1008"/>
            <w:vAlign w:val="center"/>
          </w:tcPr>
          <w:p>
            <w:r/>
            <w:r>
              <w:rPr>
                <w:b w:val="0"/>
                <w:sz w:val="16"/>
              </w:rPr>
              <w:t>P0</w:t>
            </w:r>
          </w:p>
        </w:tc>
        <w:tc>
          <w:tcPr>
            <w:tcW w:type="dxa" w:w="3024"/>
            <w:vAlign w:val="center"/>
          </w:tcPr>
          <w:p>
            <w:r/>
            <w:r>
              <w:rPr>
                <w:b w:val="0"/>
                <w:sz w:val="16"/>
              </w:rPr>
              <w:t>Universal line editor/history</w:t>
            </w:r>
          </w:p>
        </w:tc>
        <w:tc>
          <w:tcPr>
            <w:tcW w:type="dxa" w:w="6336"/>
            <w:vAlign w:val="center"/>
          </w:tcPr>
          <w:p>
            <w:r/>
            <w:r>
              <w:rPr>
                <w:b w:val="0"/>
                <w:sz w:val="16"/>
              </w:rPr>
              <w:t>История должна работать не только в Monitor, но в SHELL, Tiny BASIC, Matrix Brandy и Bywater.</w:t>
            </w:r>
          </w:p>
        </w:tc>
      </w:tr>
      <w:tr>
        <w:tc>
          <w:tcPr>
            <w:tcW w:type="dxa" w:w="1008"/>
            <w:vAlign w:val="center"/>
          </w:tcPr>
          <w:p>
            <w:r/>
            <w:r>
              <w:rPr>
                <w:b w:val="0"/>
                <w:sz w:val="16"/>
              </w:rPr>
              <w:t>P0</w:t>
            </w:r>
          </w:p>
        </w:tc>
        <w:tc>
          <w:tcPr>
            <w:tcW w:type="dxa" w:w="3024"/>
            <w:vAlign w:val="center"/>
          </w:tcPr>
          <w:p>
            <w:r/>
            <w:r>
              <w:rPr>
                <w:b w:val="0"/>
                <w:sz w:val="16"/>
              </w:rPr>
              <w:t>Blinking cursor</w:t>
            </w:r>
          </w:p>
        </w:tc>
        <w:tc>
          <w:tcPr>
            <w:tcW w:type="dxa" w:w="6336"/>
            <w:vAlign w:val="center"/>
          </w:tcPr>
          <w:p>
            <w:r/>
            <w:r>
              <w:rPr>
                <w:b w:val="0"/>
                <w:sz w:val="16"/>
              </w:rPr>
              <w:t>Один стандартный видимый мигающий cursor во всех line-oriented режимах; сейчас PTY cursor часто невидим.</w:t>
            </w:r>
          </w:p>
        </w:tc>
      </w:tr>
      <w:tr>
        <w:tc>
          <w:tcPr>
            <w:tcW w:type="dxa" w:w="1008"/>
            <w:vAlign w:val="center"/>
          </w:tcPr>
          <w:p>
            <w:r/>
            <w:r>
              <w:rPr>
                <w:b w:val="0"/>
                <w:sz w:val="16"/>
              </w:rPr>
              <w:t>P0</w:t>
            </w:r>
          </w:p>
        </w:tc>
        <w:tc>
          <w:tcPr>
            <w:tcW w:type="dxa" w:w="3024"/>
            <w:vAlign w:val="center"/>
          </w:tcPr>
          <w:p>
            <w:r/>
            <w:r>
              <w:rPr>
                <w:b w:val="0"/>
                <w:sz w:val="16"/>
              </w:rPr>
              <w:t>USB browser/storage</w:t>
            </w:r>
          </w:p>
        </w:tc>
        <w:tc>
          <w:tcPr>
            <w:tcW w:type="dxa" w:w="6336"/>
            <w:vAlign w:val="center"/>
          </w:tcPr>
          <w:p>
            <w:r/>
            <w:r>
              <w:rPr>
                <w:b w:val="0"/>
                <w:sz w:val="16"/>
              </w:rPr>
              <w:t>F2 должен сам находить, монтировать и пересканировать флешку; не зависеть от boot race.</w:t>
            </w:r>
          </w:p>
        </w:tc>
      </w:tr>
      <w:tr>
        <w:tc>
          <w:tcPr>
            <w:tcW w:type="dxa" w:w="1008"/>
            <w:vAlign w:val="center"/>
          </w:tcPr>
          <w:p>
            <w:r/>
            <w:r>
              <w:rPr>
                <w:b w:val="0"/>
                <w:sz w:val="16"/>
              </w:rPr>
              <w:t>P1</w:t>
            </w:r>
          </w:p>
        </w:tc>
        <w:tc>
          <w:tcPr>
            <w:tcW w:type="dxa" w:w="3024"/>
            <w:vAlign w:val="center"/>
          </w:tcPr>
          <w:p>
            <w:r/>
            <w:r>
              <w:rPr>
                <w:b w:val="0"/>
                <w:sz w:val="16"/>
              </w:rPr>
              <w:t>Matrix Brandy terminal compatibility</w:t>
            </w:r>
          </w:p>
        </w:tc>
        <w:tc>
          <w:tcPr>
            <w:tcW w:type="dxa" w:w="6336"/>
            <w:vAlign w:val="center"/>
          </w:tcPr>
          <w:p>
            <w:r/>
            <w:r>
              <w:rPr>
                <w:b w:val="0"/>
                <w:sz w:val="16"/>
              </w:rPr>
              <w:t>Снять raw PTY log, реализовать недостающие ANSI/DEC sequences; запускать -nocheck.</w:t>
            </w:r>
          </w:p>
        </w:tc>
      </w:tr>
      <w:tr>
        <w:tc>
          <w:tcPr>
            <w:tcW w:type="dxa" w:w="1008"/>
            <w:vAlign w:val="center"/>
          </w:tcPr>
          <w:p>
            <w:r/>
            <w:r>
              <w:rPr>
                <w:b w:val="0"/>
                <w:sz w:val="16"/>
              </w:rPr>
              <w:t>P1</w:t>
            </w:r>
          </w:p>
        </w:tc>
        <w:tc>
          <w:tcPr>
            <w:tcW w:type="dxa" w:w="3024"/>
            <w:vAlign w:val="center"/>
          </w:tcPr>
          <w:p>
            <w:r/>
            <w:r>
              <w:rPr>
                <w:b w:val="0"/>
                <w:sz w:val="16"/>
              </w:rPr>
              <w:t>BASIC launcher policy</w:t>
            </w:r>
          </w:p>
        </w:tc>
        <w:tc>
          <w:tcPr>
            <w:tcW w:type="dxa" w:w="6336"/>
            <w:vAlign w:val="center"/>
          </w:tcPr>
          <w:p>
            <w:r/>
            <w:r>
              <w:rPr>
                <w:b w:val="0"/>
                <w:sz w:val="16"/>
              </w:rPr>
              <w:t>BASIC -&gt; Matrix Brandy после fix; BWBASIC -&gt; Bywater; TBASIC -&gt; Tiny; .BAS -&gt; выбор/default.</w:t>
            </w:r>
          </w:p>
        </w:tc>
      </w:tr>
      <w:tr>
        <w:tc>
          <w:tcPr>
            <w:tcW w:type="dxa" w:w="1008"/>
            <w:vAlign w:val="center"/>
          </w:tcPr>
          <w:p>
            <w:r/>
            <w:r>
              <w:rPr>
                <w:b w:val="0"/>
                <w:sz w:val="16"/>
              </w:rPr>
              <w:t>P2</w:t>
            </w:r>
          </w:p>
        </w:tc>
        <w:tc>
          <w:tcPr>
            <w:tcW w:type="dxa" w:w="3024"/>
            <w:vAlign w:val="center"/>
          </w:tcPr>
          <w:p>
            <w:r/>
            <w:r>
              <w:rPr>
                <w:b w:val="0"/>
                <w:sz w:val="16"/>
              </w:rPr>
              <w:t>SATA SSD</w:t>
            </w:r>
          </w:p>
        </w:tc>
        <w:tc>
          <w:tcPr>
            <w:tcW w:type="dxa" w:w="6336"/>
            <w:vAlign w:val="center"/>
          </w:tcPr>
          <w:p>
            <w:r/>
            <w:r>
              <w:rPr>
                <w:b w:val="0"/>
                <w:sz w:val="16"/>
              </w:rPr>
              <w:t>После стабилизации UI подключить SSD и перейти к writable rootfs.</w:t>
            </w:r>
          </w:p>
        </w:tc>
      </w:tr>
    </w:tbl>
    <w:p/>
    <w:p>
      <w:pPr>
        <w:pStyle w:val="Heading2"/>
        <w:keepNext/>
        <w:spacing w:before="160" w:after="80"/>
      </w:pPr>
      <w:r>
        <w:t>37.1. Как сделать историю «везде» без поломки будущих full-screen программ</w:t>
      </w:r>
    </w:p>
    <w:p>
      <w:r>
        <w:t>Текущий raw PTY passthrough нельзя просто заменить единственным line editor для всех программ: vi/mc/curses/игры должны получать стрелки и клавиши немедленно. Поэтому требуется два режима терминала:</w:t>
      </w:r>
    </w:p>
    <w:p>
      <w:pPr>
        <w:pStyle w:val="ListBullet"/>
      </w:pPr>
      <w:r>
        <w:t>LINE mode — по умолчанию для SHELL, BASIC, BWBASIC, TBASIC и других REPL. Monitor перехватывает строку, рисует cursor, хранит общую историю и только по Enter отправляет line + CR в PTY.</w:t>
      </w:r>
    </w:p>
    <w:p>
      <w:pPr>
        <w:pStyle w:val="ListBullet"/>
      </w:pPr>
      <w:r>
        <w:t>RAW mode — текущая схема для full-screen/curses приложений; клавиши и escape sequences идут child напрямую.</w:t>
      </w:r>
    </w:p>
    <w:p>
      <w:pPr>
        <w:pStyle w:val="ListBullet"/>
      </w:pPr>
      <w:r>
        <w:t>Для LINE mode нужно управлять PTY termios (TCGETS/TCSETS), как минимум отключить duplicate echo, иначе ввод будет рисоваться и Monitor, и slave tty.</w:t>
      </w:r>
    </w:p>
    <w:p>
      <w:pPr>
        <w:pStyle w:val="ListBullet"/>
      </w:pPr>
      <w:r>
        <w:t>Историю оставить минимум 20 строк, как уже реализовано; позже можно хранить ее на SATA, но пока RAM-only безопаснее.</w:t>
      </w:r>
    </w:p>
    <w:p>
      <w:pPr>
        <w:pStyle w:val="Heading2"/>
        <w:keepNext/>
        <w:spacing w:before="160" w:after="80"/>
      </w:pPr>
      <w:r>
        <w:t>37.2. Предлагаемая модель screen/cursor</w:t>
      </w:r>
    </w:p>
    <w:p>
      <w:pPr>
        <w:pStyle w:val="ListBullet"/>
      </w:pPr>
      <w:r>
        <w:t>Хранить маленькую cell matrix для terminal: char + fg + bg (около нескольких десятков KiB — ничтожно для ~130 MiB Linux RAM).</w:t>
      </w:r>
    </w:p>
    <w:p>
      <w:pPr>
        <w:pStyle w:val="ListBullet"/>
      </w:pPr>
      <w:r>
        <w:t>Все con_char/ANSI операции сначала обновляют cell matrix, затем framebuffer.</w:t>
      </w:r>
    </w:p>
    <w:p>
      <w:pPr>
        <w:pStyle w:val="ListBullet"/>
      </w:pPr>
      <w:r>
        <w:t>Cursor blink: poll timeout ~500 ms; перерисовывать текущую cell инверсно и восстанавливать из cell matrix.</w:t>
      </w:r>
    </w:p>
    <w:p>
      <w:pPr>
        <w:pStyle w:val="ListBullet"/>
      </w:pPr>
      <w:r>
        <w:t>Реализовать CSI ?25h / ?25l после подтверждения реального потока, чтобы приложения могли показать/скрыть cursor.</w:t>
      </w:r>
    </w:p>
    <w:p>
      <w:pPr>
        <w:pStyle w:val="ListBullet"/>
      </w:pPr>
      <w:r>
        <w:t>Это одновременно упростит редактирование строки, историю и корректное восстановление экрана после cursor blink.</w:t>
      </w:r>
    </w:p>
    <w:p>
      <w:pPr>
        <w:pStyle w:val="Heading1"/>
        <w:keepNext/>
        <w:spacing w:before="160" w:after="80"/>
      </w:pPr>
      <w:r>
        <w:t>38. Исторический handoff версии 2.0 (заменён актуальным разделом 46)</w:t>
      </w:r>
    </w:p>
    <w:tbl>
      <w:tblPr>
        <w:tblStyle w:val="TableGrid"/>
        <w:tblW w:type="auto" w:w="0"/>
        <w:jc w:val="center"/>
        <w:tblLook w:firstColumn="1" w:firstRow="1" w:lastColumn="0" w:lastRow="0" w:noHBand="0" w:noVBand="1" w:val="04A0"/>
      </w:tblPr>
      <w:tblGrid>
        <w:gridCol w:w="10199"/>
      </w:tblGrid>
      <w:tr>
        <w:tc>
          <w:tcPr>
            <w:tcW w:type="dxa" w:w="10199"/>
            <w:shd w:fill="E8F5E9"/>
          </w:tcPr>
          <w:p>
            <w:r>
              <w:rPr>
                <w:b/>
                <w:color w:val="236437"/>
                <w:sz w:val="20"/>
              </w:rPr>
              <w:t>Текущая точка старта</w:t>
              <w:br/>
            </w:r>
            <w:r>
              <w:rPr>
                <w:sz w:val="18"/>
              </w:rPr>
              <w:t>Использовать AHB70XXT16-3531-HOME-COMPUTER-0.3.0.img как текущий автоматический checkpoint. Низкоуровневый SYS/VO/HDMI/HIFB reverse engineering повторять не нужно, если video-init продолжает выдавать known-good 720P60.</w:t>
            </w:r>
          </w:p>
        </w:tc>
      </w:tr>
    </w:tbl>
    <w:p/>
    <w:p>
      <w:pPr>
        <w:pStyle w:val="ListBullet"/>
      </w:pPr>
      <w:r>
        <w:t>1. Сначала подтвердить текущую машину: Spectrum Light виден; UART shell доступен; /proc/umap/vo и /proc/umap/hdmi остаются known-good.</w:t>
      </w:r>
    </w:p>
    <w:p>
      <w:pPr>
        <w:pStyle w:val="ListBullet"/>
      </w:pPr>
      <w:r>
        <w:t>2. Перед изменениями файлового браузера выполнить: cat /proc/partitions; mount; ls -l /mnt/usb. Это разделит проблему mount и проблему getdents/UI.</w:t>
      </w:r>
    </w:p>
    <w:p>
      <w:pPr>
        <w:pStyle w:val="ListBullet"/>
      </w:pPr>
      <w:r>
        <w:t>3. Для Matrix Brandy сначала добавить PTY byte logger или UART hex-log output и снять escape sequences при старте/Up/Enter; затем точечно расширить ANSI parser.</w:t>
      </w:r>
    </w:p>
    <w:p>
      <w:pPr>
        <w:pStyle w:val="ListBullet"/>
      </w:pPr>
      <w:r>
        <w:t>4. Реализовать Monitor 0.3.1 standalone binary поверх текущего 0.3.0 image; не пересобирать RAMDisk после каждой мелкой правки.</w:t>
      </w:r>
    </w:p>
    <w:p>
      <w:pPr>
        <w:pStyle w:val="ListBullet"/>
      </w:pPr>
      <w:r>
        <w:t>5. В 0.3.1 приоритет: LINE/RAW PTY modes + global history + blinking cursor + storage_refresh/file browser.</w:t>
      </w:r>
    </w:p>
    <w:p>
      <w:pPr>
        <w:pStyle w:val="ListBullet"/>
      </w:pPr>
      <w:r>
        <w:t>6. После физического подтверждения standalone Monitor 0.3.1 встроить его в новый автоматический CramFS image и сохранить старый 0.3.0 как fallback.</w:t>
      </w:r>
    </w:p>
    <w:p>
      <w:pPr>
        <w:pStyle w:val="ListBullet"/>
      </w:pPr>
      <w:r>
        <w:t>7. После UI/terminal стабилизации вернуться к SATA SSD/rootfs, audio и дальнейшей минимизации vendor modules.</w:t>
      </w:r>
    </w:p>
    <w:p>
      <w:pPr>
        <w:pStyle w:val="CodeBlock"/>
      </w:pPr>
      <w:r>
        <w:t>ИСТОРИЧЕСКИЙ HANDOFF VERSION 2.0. Не использовать как текущую инструкцию. Актуальный handoff находится в разделе 46 и в docs/CHAT_HANDOFF.md репозитория H3531.</w:t>
      </w:r>
    </w:p>
    <w:p>
      <w:pPr>
        <w:jc w:val="center"/>
      </w:pPr>
      <w:r>
        <w:rPr>
          <w:b/>
          <w:color w:val="005288"/>
        </w:rPr>
        <w:t>КОНЕЦ ИСТОРИЧЕСКОЙ КОНТРОЛЬНОЙ ТОЧКИ VERSION 2.0</w:t>
      </w:r>
    </w:p>
    <w:p>
      <w:r>
        <w:br w:type="page"/>
      </w:r>
    </w:p>
    <w:p>
      <w:pPr>
        <w:pStyle w:val="Heading1"/>
        <w:keepNext/>
      </w:pPr>
      <w:r>
        <w:t>39. Обновление VERSION 3.0: что изменилось после документации v2.0</w:t>
      </w:r>
    </w:p>
    <w:p>
      <w:r>
        <w:t>Разделы 1–38 сохраняют инженерную историю reverse engineering и checkpoint 0.3.0. Состояние ниже является актуальным на 10.09.2026 и имеет приоритет над формулировками «текущий» в старых разделах.</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vAlign w:val="center"/>
          </w:tcPr>
          <w:p>
            <w:r>
              <w:rPr>
                <w:b/>
              </w:rPr>
              <w:t>Этап</w:t>
            </w:r>
          </w:p>
        </w:tc>
        <w:tc>
          <w:tcPr>
            <w:tcW w:type="dxa" w:w="3400"/>
            <w:shd w:fill="D9EAF7"/>
            <w:vAlign w:val="center"/>
          </w:tcPr>
          <w:p>
            <w:r>
              <w:rPr>
                <w:b/>
              </w:rPr>
              <w:t>Состояние</w:t>
            </w:r>
          </w:p>
        </w:tc>
        <w:tc>
          <w:tcPr>
            <w:tcW w:type="dxa" w:w="3400"/>
            <w:shd w:fill="D9EAF7"/>
            <w:vAlign w:val="center"/>
          </w:tcPr>
          <w:p>
            <w:r>
              <w:rPr>
                <w:b/>
              </w:rPr>
              <w:t>Что доказано / изменено</w:t>
            </w:r>
          </w:p>
        </w:tc>
      </w:tr>
      <w:tr>
        <w:tc>
          <w:tcPr>
            <w:tcW w:type="dxa" w:w="3400"/>
            <w:vAlign w:val="top"/>
          </w:tcPr>
          <w:p>
            <w:r>
              <w:t>0.3.3</w:t>
            </w:r>
          </w:p>
        </w:tc>
        <w:tc>
          <w:tcPr>
            <w:tcW w:type="dxa" w:w="3400"/>
            <w:vAlign w:val="top"/>
          </w:tcPr>
          <w:p>
            <w:r>
              <w:t>[PROVEN]</w:t>
            </w:r>
          </w:p>
        </w:tc>
        <w:tc>
          <w:tcPr>
            <w:tcW w:type="dxa" w:w="3400"/>
            <w:vAlign w:val="top"/>
          </w:tcPr>
          <w:p>
            <w:r>
              <w:t>PTY line editor/history стабилизированы.</w:t>
            </w:r>
          </w:p>
        </w:tc>
      </w:tr>
      <w:tr>
        <w:tc>
          <w:tcPr>
            <w:tcW w:type="dxa" w:w="3400"/>
            <w:vAlign w:val="top"/>
          </w:tcPr>
          <w:p>
            <w:r>
              <w:t>0.3.5</w:t>
            </w:r>
          </w:p>
        </w:tc>
        <w:tc>
          <w:tcPr>
            <w:tcW w:type="dxa" w:w="3400"/>
            <w:vAlign w:val="top"/>
          </w:tcPr>
          <w:p>
            <w:r>
              <w:t>[PROVEN]</w:t>
            </w:r>
          </w:p>
        </w:tc>
        <w:tc>
          <w:tcPr>
            <w:tcW w:type="dxa" w:w="3400"/>
            <w:vAlign w:val="top"/>
          </w:tcPr>
          <w:p>
            <w:r>
              <w:t>Исправлена причина пустого FILES: global fcount перезаписывался нулём; файловый менеджер подтверждён физически.</w:t>
            </w:r>
          </w:p>
        </w:tc>
      </w:tr>
      <w:tr>
        <w:tc>
          <w:tcPr>
            <w:tcW w:type="dxa" w:w="3400"/>
            <w:vAlign w:val="top"/>
          </w:tcPr>
          <w:p>
            <w:r>
              <w:t>0.3.6</w:t>
            </w:r>
          </w:p>
        </w:tc>
        <w:tc>
          <w:tcPr>
            <w:tcW w:type="dxa" w:w="3400"/>
            <w:vAlign w:val="top"/>
          </w:tcPr>
          <w:p>
            <w:r>
              <w:t>[PROVEN]</w:t>
            </w:r>
          </w:p>
        </w:tc>
        <w:tc>
          <w:tcPr>
            <w:tcW w:type="dxa" w:w="3400"/>
            <w:vAlign w:val="top"/>
          </w:tcPr>
          <w:p>
            <w:r>
              <w:t>Контрольная точка «всё работает»; уменьшено мерцание, добавлен Open With.</w:t>
            </w:r>
          </w:p>
        </w:tc>
      </w:tr>
      <w:tr>
        <w:tc>
          <w:tcPr>
            <w:tcW w:type="dxa" w:w="3400"/>
            <w:vAlign w:val="top"/>
          </w:tcPr>
          <w:p>
            <w:r>
              <w:t>0.4.0</w:t>
            </w:r>
          </w:p>
        </w:tc>
        <w:tc>
          <w:tcPr>
            <w:tcW w:type="dxa" w:w="3400"/>
            <w:vAlign w:val="top"/>
          </w:tcPr>
          <w:p>
            <w:r>
              <w:t>[PROVEN]</w:t>
            </w:r>
          </w:p>
        </w:tc>
        <w:tc>
          <w:tcPr>
            <w:tcW w:type="dxa" w:w="3400"/>
            <w:vAlign w:val="top"/>
          </w:tcPr>
          <w:p>
            <w:r>
              <w:t>Graphics Foundation: .APP, fbshow, F6 demo, мышь; Matrix Brandy выбран основным BASIC.</w:t>
            </w:r>
          </w:p>
        </w:tc>
      </w:tr>
      <w:tr>
        <w:tc>
          <w:tcPr>
            <w:tcW w:type="dxa" w:w="3400"/>
            <w:vAlign w:val="top"/>
          </w:tcPr>
          <w:p>
            <w:r>
              <w:t>0.4.1</w:t>
            </w:r>
          </w:p>
        </w:tc>
        <w:tc>
          <w:tcPr>
            <w:tcW w:type="dxa" w:w="3400"/>
            <w:vAlign w:val="top"/>
          </w:tcPr>
          <w:p>
            <w:r>
              <w:t>[PROVEN]</w:t>
            </w:r>
          </w:p>
        </w:tc>
        <w:tc>
          <w:tcPr>
            <w:tcW w:type="dxa" w:w="3400"/>
            <w:vAlign w:val="top"/>
          </w:tcPr>
          <w:p>
            <w:r>
              <w:t>Dynamic evdev input, hotplugd, source viewer, pointer и USB storage hot-plug.</w:t>
            </w:r>
          </w:p>
        </w:tc>
      </w:tr>
      <w:tr>
        <w:tc>
          <w:tcPr>
            <w:tcW w:type="dxa" w:w="3400"/>
            <w:vAlign w:val="top"/>
          </w:tcPr>
          <w:p>
            <w:r>
              <w:t>0.5.1</w:t>
            </w:r>
          </w:p>
        </w:tc>
        <w:tc>
          <w:tcPr>
            <w:tcW w:type="dxa" w:w="3400"/>
            <w:vAlign w:val="top"/>
          </w:tcPr>
          <w:p>
            <w:r>
              <w:t>[PROVEN]</w:t>
            </w:r>
          </w:p>
        </w:tc>
        <w:tc>
          <w:tcPr>
            <w:tcW w:type="dxa" w:w="3400"/>
            <w:vAlign w:val="top"/>
          </w:tcPr>
          <w:p>
            <w:r>
              <w:t>Кэшированные X/Y scaling maps устранили per-pixel деления; заметный прирост скорости на реальной плате.</w:t>
            </w:r>
          </w:p>
        </w:tc>
      </w:tr>
      <w:tr>
        <w:tc>
          <w:tcPr>
            <w:tcW w:type="dxa" w:w="3400"/>
            <w:vAlign w:val="top"/>
          </w:tcPr>
          <w:p>
            <w:r>
              <w:t>0.5.3</w:t>
            </w:r>
          </w:p>
        </w:tc>
        <w:tc>
          <w:tcPr>
            <w:tcW w:type="dxa" w:w="3400"/>
            <w:vAlign w:val="top"/>
          </w:tcPr>
          <w:p>
            <w:r>
              <w:t>[PROVEN]</w:t>
            </w:r>
          </w:p>
        </w:tc>
        <w:tc>
          <w:tcPr>
            <w:tcW w:type="dxa" w:w="3400"/>
            <w:vAlign w:val="top"/>
          </w:tcPr>
          <w:p>
            <w:r>
              <w:t>Monitor при запуске графического app заменяется через execve; app эксклюзивно владеет экраном и input.</w:t>
            </w:r>
          </w:p>
        </w:tc>
      </w:tr>
      <w:tr>
        <w:tc>
          <w:tcPr>
            <w:tcW w:type="dxa" w:w="3400"/>
            <w:vAlign w:val="top"/>
          </w:tcPr>
          <w:p>
            <w:r>
              <w:t>0.5.4</w:t>
            </w:r>
          </w:p>
        </w:tc>
        <w:tc>
          <w:tcPr>
            <w:tcW w:type="dxa" w:w="3400"/>
            <w:vAlign w:val="top"/>
          </w:tcPr>
          <w:p>
            <w:r>
              <w:t>[PROVEN]</w:t>
            </w:r>
          </w:p>
        </w:tc>
        <w:tc>
          <w:tcPr>
            <w:tcW w:type="dxa" w:w="3400"/>
            <w:vAlign w:val="top"/>
          </w:tcPr>
          <w:p>
            <w:r>
              <w:t>FILES state восстанавливается после выхода приложения через writable RAM resume state.</w:t>
            </w:r>
          </w:p>
        </w:tc>
      </w:tr>
      <w:tr>
        <w:tc>
          <w:tcPr>
            <w:tcW w:type="dxa" w:w="3400"/>
            <w:vAlign w:val="top"/>
          </w:tcPr>
          <w:p>
            <w:r>
              <w:t>0.6.0</w:t>
            </w:r>
          </w:p>
        </w:tc>
        <w:tc>
          <w:tcPr>
            <w:tcW w:type="dxa" w:w="3400"/>
            <w:vAlign w:val="top"/>
          </w:tcPr>
          <w:p>
            <w:r>
              <w:t>[PROVEN]</w:t>
            </w:r>
          </w:p>
        </w:tc>
        <w:tc>
          <w:tcPr>
            <w:tcW w:type="dxa" w:w="3400"/>
            <w:vAlign w:val="top"/>
          </w:tcPr>
          <w:p>
            <w:r>
              <w:t>На реальном Hi3531 запущены два класса приложений: Matrix Brandy graphical game и native ARM C/SDL game.</w:t>
            </w:r>
          </w:p>
        </w:tc>
      </w:tr>
      <w:tr>
        <w:tc>
          <w:tcPr>
            <w:tcW w:type="dxa" w:w="3400"/>
            <w:vAlign w:val="top"/>
          </w:tcPr>
          <w:p>
            <w:r>
              <w:t>0.6.1</w:t>
            </w:r>
          </w:p>
        </w:tc>
        <w:tc>
          <w:tcPr>
            <w:tcW w:type="dxa" w:w="3400"/>
            <w:vAlign w:val="top"/>
          </w:tcPr>
          <w:p>
            <w:r>
              <w:t>[BUILT / PENDING PHYSICAL]</w:t>
            </w:r>
          </w:p>
        </w:tc>
        <w:tc>
          <w:tcPr>
            <w:tcW w:type="dxa" w:w="3400"/>
            <w:vAlign w:val="top"/>
          </w:tcPr>
          <w:p>
            <w:r>
              <w:t>Widescreen/cleanup: BASIC MODE 71 + RECTANGLE FILL; native Pong 640x360; latest sprite-background fix требует повторного физического теста.</w:t>
            </w:r>
          </w:p>
        </w:tc>
      </w:tr>
      <w:tr>
        <w:tc>
          <w:tcPr>
            <w:tcW w:type="dxa" w:w="3400"/>
            <w:vAlign w:val="top"/>
          </w:tcPr>
          <w:p>
            <w:r>
              <w:t>Boot Kit 0.7</w:t>
            </w:r>
          </w:p>
        </w:tc>
        <w:tc>
          <w:tcPr>
            <w:tcW w:type="dxa" w:w="3400"/>
            <w:vAlign w:val="top"/>
          </w:tcPr>
          <w:p>
            <w:r>
              <w:t>[PROVEN]</w:t>
            </w:r>
          </w:p>
        </w:tc>
        <w:tc>
          <w:tcPr>
            <w:tcW w:type="dxa" w:w="3400"/>
            <w:vAlign w:val="top"/>
          </w:tcPr>
          <w:p>
            <w:r>
              <w:t>Windows auto-boot + полноценный двунаправленный UART terminal физически подтверждены пользователем.</w:t>
            </w:r>
          </w:p>
        </w:tc>
      </w:tr>
    </w:tbl>
    <w:p>
      <w:pPr>
        <w:pStyle w:val="Heading1"/>
        <w:keepNext/>
      </w:pPr>
      <w:r>
        <w:t>40. Актуальная архитектура Home Computer и lifecycle графического приложения</w:t>
      </w:r>
    </w:p>
    <w:p>
      <w:pPr>
        <w:pStyle w:val="CodeBlock"/>
      </w:pPr>
      <w:r>
        <w:t>POWER / RESET</w:t>
        <w:br/>
        <w:t xml:space="preserve">    |</w:t>
        <w:br/>
        <w:t xml:space="preserve">    v</w:t>
        <w:br/>
        <w:t>U-Boot 2010.06 (factory SPI)</w:t>
        <w:br/>
        <w:t xml:space="preserve">    |  USB FAT: zImage.img + H3531.IMG</w:t>
        <w:br/>
        <w:t xml:space="preserve">    v</w:t>
        <w:br/>
        <w:t>Linux 3.0.8 / CramFS RAM root</w:t>
        <w:br/>
        <w:t xml:space="preserve">    |</w:t>
        <w:br/>
        <w:t xml:space="preserve">    +--&gt; vendor modules / MMZ / SYS / VO / HDMI / HIFB</w:t>
        <w:br/>
        <w:t xml:space="preserve">    +--&gt; h3531-input-init</w:t>
        <w:br/>
        <w:t xml:space="preserve">    +--&gt; h3531-video-init</w:t>
        <w:br/>
        <w:t xml:space="preserve">    +--&gt; storage + hotplug</w:t>
        <w:br/>
        <w:t xml:space="preserve">    +--&gt; session supervisor</w:t>
        <w:br/>
        <w:t xml:space="preserve">             |</w:t>
        <w:br/>
        <w:t xml:space="preserve">             v</w:t>
        <w:br/>
        <w:t xml:space="preserve">        h3531-monitor</w:t>
        <w:br/>
        <w:t xml:space="preserve">             |</w:t>
        <w:br/>
        <w:t xml:space="preserve">             | launch graphical app</w:t>
        <w:br/>
        <w:t xml:space="preserve">             v</w:t>
        <w:br/>
        <w:t xml:space="preserve">        execve(app)</w:t>
        <w:br/>
        <w:t xml:space="preserve">             |</w:t>
        <w:br/>
        <w:t xml:space="preserve">             | app exclusively owns fb0 + evdev</w:t>
        <w:br/>
        <w:t xml:space="preserve">             v</w:t>
        <w:br/>
        <w:t xml:space="preserve">          app exit</w:t>
        <w:br/>
        <w:t xml:space="preserve">             |</w:t>
        <w:br/>
        <w:t xml:space="preserve">             v</w:t>
        <w:br/>
        <w:t xml:space="preserve">        supervisor starts fresh Monitor</w:t>
      </w:r>
    </w:p>
    <w:p>
      <w:r>
        <w:t>[PROVEN] Переход к exec-based handoff в 0.5.3 устранил конфликт, при котором Monitor продолжал перерисовывать framebuffer или читать input параллельно с SDL-приложением. После выхода app новый Monitor стартует supervisor-ом; восстановление позиции FILES подтверждено в 0.5.4.</w:t>
      </w:r>
    </w:p>
    <w:p>
      <w:pPr>
        <w:pStyle w:val="Heading1"/>
        <w:keepNext/>
      </w:pPr>
      <w:r>
        <w:t>41. SDL 1.2 H3531 backend: актуальный технический статус</w:t>
      </w:r>
    </w:p>
    <w:p>
      <w:pPr>
        <w:pStyle w:val="ListBullet"/>
      </w:pPr>
      <w:r>
        <w:t>Файлы source of truth: ports/sdl12/SDL_nullvideo.c, SDL_nullvideo.h, SDL_nullevents.c.</w:t>
      </w:r>
    </w:p>
    <w:p>
      <w:pPr>
        <w:pStyle w:val="ListBullet"/>
      </w:pPr>
      <w:r>
        <w:t>Приложение получает 32-bit logical surface; backend преобразует его в physical 16-bit A1R5G5B5 / ARGB1555.</w:t>
      </w:r>
    </w:p>
    <w:p>
      <w:pPr>
        <w:pStyle w:val="ListBullet"/>
      </w:pPr>
      <w:r>
        <w:t>rgb1555() всегда устанавливает alpha bit 0x8000; opaque black = 0x8000, тогда как 0x0000 прозрачен.</w:t>
      </w:r>
    </w:p>
    <w:p>
      <w:pPr>
        <w:pStyle w:val="ListBullet"/>
      </w:pPr>
      <w:r>
        <w:t>Используются cached X/Y scaling maps; per-pixel division в горячем пути убран.</w:t>
      </w:r>
    </w:p>
    <w:p>
      <w:pPr>
        <w:pStyle w:val="ListBullet"/>
      </w:pPr>
      <w:r>
        <w:t>visible_base() учитывает fb xoffset/yoffset и активный HIFB viewport.</w:t>
      </w:r>
    </w:p>
    <w:p>
      <w:pPr>
        <w:pStyle w:val="ListBullet"/>
      </w:pPr>
      <w:r>
        <w:t>SDL_PREALLOC используется для surface, dirty rectangles масштабируются в физический framebuffer.</w:t>
      </w:r>
    </w:p>
    <w:p>
      <w:pPr>
        <w:pStyle w:val="ListBullet"/>
      </w:pPr>
      <w:r>
        <w:t>evdev backend динамически сканирует event0..63; поддержаны keyboard, REL_X/REL_Y, wheel и mouse buttons; периодический rescan около 1500 ms.</w:t>
      </w:r>
    </w:p>
    <w:p>
      <w:pPr>
        <w:pStyle w:val="ListBullet"/>
      </w:pPr>
      <w:r>
        <w:t>EVIOCGRAB пока не обязателен: exec lifecycle устранил второго параллельного reader-а.</w:t>
      </w:r>
    </w:p>
    <w:p>
      <w:r>
        <w:t>[IMPORTANT] Последний FBZX CI успешно проходит отдельный шаг «Build static SDL 1.2 with H3531 backend». Текущая ошибка происходит позже, на шаге сборки FBZX. Поэтому до получения конкретного compile/link/runtime доказательства не считать SDL причиной проблемы и не переписывать backend вслепую.</w:t>
      </w:r>
    </w:p>
    <w:p>
      <w:pPr>
        <w:pStyle w:val="Heading1"/>
        <w:keepNext/>
      </w:pPr>
      <w:r>
        <w:t>42. Matrix Brandy, BASIC graphics и игры</w:t>
      </w:r>
    </w:p>
    <w:p>
      <w:r>
        <w:t>[PROVEN] Matrix Brandy BASIC VI работает как основной графический BASIC через наш SDL 1.2 backend. Физически подтверждены MODE/GCOL/MOVE/DRAW и графические demo/game paths.</w:t>
      </w:r>
    </w:p>
    <w:p>
      <w:pPr>
        <w:pStyle w:val="ListBullet"/>
      </w:pPr>
      <w:r>
        <w:t>Primary BASIC: Matrix Brandy BASIC VI; Tiny BASIC 0.1.1 остаётся recovery/retro fallback; Bywater BASIC 3.20 — compatibility interpreter.</w:t>
      </w:r>
    </w:p>
    <w:p>
      <w:pPr>
        <w:pStyle w:val="ListBullet"/>
      </w:pPr>
      <w:r>
        <w:t>Matrix Brandy default arrow INKEY codes: Left=140, Right=141, Down=142, Up=143.</w:t>
      </w:r>
    </w:p>
    <w:p>
      <w:pPr>
        <w:pStyle w:val="ListBullet"/>
      </w:pPr>
      <w:r>
        <w:t>Widescreen Matrix Brandy MODE 71: 1024x576, 16 colours, logical 2048x1152; выбран для H3531-PADDLE.BAS.</w:t>
      </w:r>
    </w:p>
    <w:p>
      <w:pPr>
        <w:pStyle w:val="ListBullet"/>
      </w:pPr>
      <w:r>
        <w:t>0.6.1 BASIC fix: старый paddle стирается RECTANGLE FILL, а не одним outline; startup/cleanup использует CLG.</w:t>
      </w:r>
    </w:p>
    <w:p>
      <w:pPr>
        <w:pStyle w:val="ListBullet"/>
      </w:pPr>
      <w:r>
        <w:t>Native Pong 0.6.1 использует logical 640x360 16:9, что масштабируется ровно 2x на physical 1280x720.</w:t>
      </w:r>
    </w:p>
    <w:p>
      <w:r>
        <w:t>Последний native Pong bug был найден по физическому фото: старые позиции ball/AI paddle закрашивались обычным black и разрушали static center line/score. Commit 8090bf3a0b9db9bcd12f24c977b42d660f15e39a заменил это на восстановление чистого background под moving sprites. GitHub Actions run 34476022624 завершён success.</w:t>
      </w:r>
    </w:p>
    <w:p>
      <w:pPr>
        <w:pStyle w:val="CodeBlock"/>
      </w:pPr>
      <w:r>
        <w:t>Latest Pong source commit:</w:t>
        <w:br/>
        <w:t>8090bf3a0b9db9bcd12f24c977b42d660f15e39a</w:t>
        <w:br/>
        <w:br/>
        <w:t>CI run:</w:t>
        <w:br/>
        <w:t>34476022624 — success</w:t>
        <w:br/>
        <w:br/>
        <w:t>Artifact:</w:t>
        <w:br/>
        <w:t>H3531-APPS-0.6.0</w:t>
        <w:br/>
        <w:t>artifact id 10151517049</w:t>
        <w:br/>
        <w:t>digest sha256:f6211f40b3d3dd134cf46cb02f1ee35e56ce5ac12d1e421bf2d0585cc0d52647</w:t>
      </w:r>
    </w:p>
    <w:p>
      <w:r>
        <w:t>[PENDING] Corrected post-0.6.1 Paddle/Pong still need a dedicated physical verification. Не путать это с 0.6.0: сам факт запуска обоих классов приложений на реальной плате уже доказан.</w:t>
      </w:r>
    </w:p>
    <w:p>
      <w:pPr>
        <w:pStyle w:val="Heading1"/>
        <w:keepNext/>
      </w:pPr>
      <w:r>
        <w:t>43. Windows Boot Kit 0.7: auto-boot + полноценный UART terminal</w:t>
      </w:r>
    </w:p>
    <w:p>
      <w:r>
        <w:t>[PROVEN] Пользователь физически подтвердил, что Boot Kit 0.7 работает правильно; отдельный PuTTY/TeraTerm для обычной работы больше не требуется.</w:t>
      </w:r>
    </w:p>
    <w:p>
      <w:pPr>
        <w:pStyle w:val="ListBullet"/>
      </w:pPr>
      <w:r>
        <w:t>START-H3531.cmd создаёт отдельное PowerShell-окно, поэтому cmd.exe больше не перехватывает Ctrl+C.</w:t>
      </w:r>
    </w:p>
    <w:p>
      <w:pPr>
        <w:pStyle w:val="ListBullet"/>
      </w:pPr>
      <w:r>
        <w:t>Точный физический stop marker: PHY 0x02: OUI = 0x01F0, Model = 0x0F, Rev = 0x01.</w:t>
      </w:r>
    </w:p>
    <w:p>
      <w:pPr>
        <w:pStyle w:val="ListBullet"/>
      </w:pPr>
      <w:r>
        <w:t>Как только marker появляется в UART receive buffer, helper начинает sustained Ctrl+C (UART byte 0x03) до появления hisilicon #.</w:t>
      </w:r>
    </w:p>
    <w:p>
      <w:pPr>
        <w:pStyle w:val="ListBullet"/>
      </w:pPr>
      <w:r>
        <w:t>После prompt helper автоматически выполняет usb start, fatload kernel/RAMDisk, временные setenv и bootm.</w:t>
      </w:r>
    </w:p>
    <w:p>
      <w:pPr>
        <w:pStyle w:val="ListBullet"/>
      </w:pPr>
      <w:r>
        <w:t>После Linux boot то же окно остаётся полноценным bidirectional UART terminal.</w:t>
      </w:r>
    </w:p>
    <w:p>
      <w:pPr>
        <w:pStyle w:val="ListBullet"/>
      </w:pPr>
      <w:r>
        <w:t>Ctrl+A..Ctrl+Z, Enter/Tab/Esc, arrows, Home/End/Insert/Delete/PgUp/PgDn, F1..F12 и Alt+key передаются как terminal sequences.</w:t>
      </w:r>
    </w:p>
    <w:p>
      <w:pPr>
        <w:pStyle w:val="ListBullet"/>
      </w:pPr>
      <w:r>
        <w:t>Локальные hotkeys: Ctrl+Alt+H — help; Ctrl+Alt+Q — закрыть terminal.</w:t>
      </w:r>
    </w:p>
    <w:p>
      <w:pPr>
        <w:pStyle w:val="ListBullet"/>
      </w:pPr>
      <w:r>
        <w:t>TERMINAL-ONLY-H3531.cmd запускает тот же terminal без auto-boot.</w:t>
      </w:r>
    </w:p>
    <w:p>
      <w:r>
        <w:t>Factory U-Boot НЕ содержит source и autoscr. H3531.SCR можно fatload-нуть, но исполнить стандартным source/autoscr на этой прошивке нельзя. Рабочий механизм — UART helper или manual commands.</w:t>
      </w:r>
    </w:p>
    <w:p>
      <w:pPr>
        <w:pStyle w:val="CodeBlock"/>
      </w:pPr>
      <w:r>
        <w:t>Boot Kit 0.7 ZIP SHA-256:</w:t>
        <w:br/>
        <w:t>ad46327d0b294654b3a79756f5ad0ee9b0665502f3fe583053aae068465d7c5a</w:t>
        <w:br/>
        <w:br/>
        <w:t>USB-ROOT/H3531.IMG</w:t>
        <w:br/>
        <w:t>size 6230080</w:t>
        <w:br/>
        <w:t>SHA-256 4d8e46e45a1f9a350817cb1479d3e8777e759c906dae13888f354d77e7594bc3</w:t>
        <w:br/>
        <w:br/>
        <w:t>USB-ROOT/zImage.img</w:t>
        <w:br/>
        <w:t>size 2406872</w:t>
        <w:br/>
        <w:t>SHA-256 f8d4f8d908a0211734c874816920db5b3c05baeaf89a2aa960ce17e8394ae9fa</w:t>
      </w:r>
    </w:p>
    <w:p>
      <w:r>
        <w:t>[IMPORTANT] Этот H3531.IMG был собран до latest Pong static-background commit 8090bf3. Boot Kit как загрузчик проверен и закрыт, но позже RAMDisk следует пересобрать, чтобы latest Pong fix фактически оказался внутри образа.</w:t>
      </w:r>
    </w:p>
    <w:p>
      <w:pPr>
        <w:pStyle w:val="Heading1"/>
        <w:keepNext/>
      </w:pPr>
      <w:r>
        <w:t>44. U-Boot: актуальные возможности и safe boot recipe</w:t>
      </w:r>
    </w:p>
    <w:p>
      <w:r>
        <w:t>[PROVEN] Команда help на физической плате показала boot/bootd/bootm, fatinfo/fatload/fatls, go, run, setenv, saveenv, usb/usbboot и другие vendor commands. source/autoscr отсутствуют.</w:t>
      </w:r>
    </w:p>
    <w:p>
      <w:r>
        <w:t>Текущая безопасная ручная USB-загрузка с постоянным именем RAMDisk H3531.IMG:</w:t>
      </w:r>
    </w:p>
    <w:p>
      <w:pPr>
        <w:pStyle w:val="CodeBlock"/>
      </w:pPr>
      <w:r>
        <w:t>usb start</w:t>
        <w:br/>
        <w:t>fatload usb 0:1 0x82000000 zImage.img</w:t>
        <w:br/>
        <w:t>fatload usb 0:1 0x83000000 H3531.IMG</w:t>
        <w:br/>
        <w:t>setenv initrd_high 0xffffffff</w:t>
        <w:br/>
        <w:t>setenv bootargs mem=130M console=ttyAMA0,115200 root=/dev/ram0 rootfstype=cramfs ro mtdparts=hi_sfc:512K(boot),4M(romfs),5632K(usr),1536K(web),3M(custom),256K(logo),1280K(mtd)</w:t>
        <w:br/>
        <w:t>bootm 0x82000000 0x83000000</w:t>
      </w:r>
    </w:p>
    <w:p>
      <w:r>
        <w:t>НЕ использовать saveenv. Не писать experimental image в SPI. Не менять mem=130M на 512M без полного пересмотра MMZ/memory map.</w:t>
      </w:r>
    </w:p>
    <w:p>
      <w:pPr>
        <w:pStyle w:val="Heading1"/>
        <w:keepNext/>
      </w:pPr>
      <w:r>
        <w:t>45. Активная сторонняя программа: порт FBZX ZX Spectrum emulator</w:t>
      </w:r>
    </w:p>
    <w:p>
      <w:r>
        <w:t>Цель следующего этапа — доказать запуск настоящей сторонней Linux/SDL программы, а не ещё одного project-owned demo. Выбран FBZX 3.1.0 (ZX Spectrum emulator). Первый board test — без sound.</w:t>
      </w:r>
    </w:p>
    <w:p>
      <w:pPr>
        <w:pStyle w:val="CodeBlock"/>
      </w:pPr>
      <w:r>
        <w:t>Repository: https://github.com/irman100/H3531</w:t>
        <w:br/>
        <w:t>Work branch: feature/fbzx-h3531-realwork</w:t>
        <w:br/>
        <w:t>Branch HEAD: 2d8a2d8d25634735d397134755d3c64950072d94</w:t>
        <w:br/>
        <w:t>Commit: fix(fbzx): add SDL include parent for legacy headers</w:t>
        <w:br/>
        <w:br/>
        <w:t>Intended pinned upstream FBZX revision:</w:t>
        <w:br/>
        <w:t>981d48272e1cd04ce258e1060fd9574dd6bb4a60</w:t>
        <w:br/>
        <w:br/>
        <w:t>Latest CI run:</w:t>
        <w:br/>
        <w:t>34484813958</w:t>
        <w:br/>
        <w:t>H3531 FBZX Spectrum cross-build</w:t>
        <w:br/>
        <w:t>result: FAILURE</w:t>
      </w:r>
    </w:p>
    <w:p>
      <w:pPr>
        <w:pStyle w:val="ListBullet"/>
      </w:pPr>
      <w:r>
        <w:t>CI step «Build static SDL 1.2 with H3531 backend» — SUCCESS.</w:t>
      </w:r>
    </w:p>
    <w:p>
      <w:pPr>
        <w:pStyle w:val="ListBullet"/>
      </w:pPr>
      <w:r>
        <w:t>CI step «Build FBZX 3.1.0 for H3531» — FAILURE.</w:t>
      </w:r>
    </w:p>
    <w:p>
      <w:pPr>
        <w:pStyle w:val="ListBullet"/>
      </w:pPr>
      <w:r>
        <w:t>Always-upload artifact H3531-FBZX-0.1 получился около 339 bytes; это не рабочий emulator binary.</w:t>
      </w:r>
    </w:p>
    <w:p>
      <w:pPr>
        <w:pStyle w:val="ListBullet"/>
      </w:pPr>
      <w:r>
        <w:t>build-h3531.sh уже использует arm-linux-musleabi-g++, ARMv7 soft-float, static/non-PIE, выключает desktop PulseAudio/ALSA для первого теста и добавляет parent SDL include path для старого #include &lt;SDL/SDL.h&gt;.</w:t>
      </w:r>
    </w:p>
    <w:p>
      <w:pPr>
        <w:pStyle w:val="ListBullet"/>
      </w:pPr>
      <w:r>
        <w:t>Workflow сейчас передаёт FBZX_REF=3.1.0, хотя build script default содержит exact pinned commit; при продолжении следует нормализовать на exact commit.</w:t>
      </w:r>
    </w:p>
    <w:p>
      <w:r>
        <w:t>Следующий инженерный цикл:</w:t>
      </w:r>
    </w:p>
    <w:p>
      <w:pPr>
        <w:pStyle w:val="ListBullet"/>
      </w:pPr>
      <w:r>
        <w:t>получить точный compiler/linker error из run 34484813958;</w:t>
      </w:r>
    </w:p>
    <w:p>
      <w:pPr>
        <w:pStyle w:val="ListBullet"/>
      </w:pPr>
      <w:r>
        <w:t>исправить минимальную несовместимость и повторять CI столько раз, сколько потребуется;</w:t>
      </w:r>
    </w:p>
    <w:p>
      <w:pPr>
        <w:pStyle w:val="ListBullet"/>
      </w:pPr>
      <w:r>
        <w:t>не менять SDL без доказательства, что отсутствует именно SDL facility;</w:t>
      </w:r>
    </w:p>
    <w:p>
      <w:pPr>
        <w:pStyle w:val="ListBullet"/>
      </w:pPr>
      <w:r>
        <w:t>получить реальный ARM ELF fbzx.APP, проверить file/readelf/SHA-256;</w:t>
      </w:r>
    </w:p>
    <w:p>
      <w:pPr>
        <w:pStyle w:val="ListBullet"/>
      </w:pPr>
      <w:r>
        <w:t>на плате проверить Spectrum screen, USB keyboard и clean exit обратно в Monitor через session supervisor.</w:t>
      </w:r>
    </w:p>
    <w:p>
      <w:pPr>
        <w:pStyle w:val="Heading1"/>
        <w:keepNext/>
      </w:pPr>
      <w:r>
        <w:t>46. Handoff для нового чата: что открыть и что сказать</w:t>
      </w:r>
    </w:p>
    <w:p>
      <w:r>
        <w:t>Sole source of truth: https://github.com/irman100/H3531</w:t>
      </w:r>
    </w:p>
    <w:p>
      <w:r>
        <w:t>Актуальный текстовый handoff в репозитории: https://github.com/irman100/H3531/blob/main/docs/CHAT_HANDOFF.md</w:t>
      </w:r>
    </w:p>
    <w:p>
      <w:r>
        <w:t>Перед работой в новом чате нужно открыть как минимум:</w:t>
      </w:r>
    </w:p>
    <w:p>
      <w:pPr>
        <w:pStyle w:val="ListBullet"/>
      </w:pPr>
      <w:r>
        <w:t>README.md</w:t>
      </w:r>
    </w:p>
    <w:p>
      <w:pPr>
        <w:pStyle w:val="ListBullet"/>
      </w:pPr>
      <w:r>
        <w:t>docs/CHAT_HANDOFF.md</w:t>
      </w:r>
    </w:p>
    <w:p>
      <w:pPr>
        <w:pStyle w:val="ListBullet"/>
      </w:pPr>
      <w:r>
        <w:t>docs/releases/0.6.1.md</w:t>
      </w:r>
    </w:p>
    <w:p>
      <w:pPr>
        <w:pStyle w:val="ListBullet"/>
      </w:pPr>
      <w:r>
        <w:t>ports/sdl12/SDL_nullvideo.c + SDL_nullvideo.h + SDL_nullevents.c</w:t>
      </w:r>
    </w:p>
    <w:p>
      <w:pPr>
        <w:pStyle w:val="ListBullet"/>
      </w:pPr>
      <w:r>
        <w:t>feature/fbzx-h3531-realwork: ports/fbzx/build-h3531.sh и .github/workflows/h3531-fbzx-build.yml</w:t>
      </w:r>
    </w:p>
    <w:p>
      <w:r>
        <w:t>Готовый стартовый prompt для новой сессии:</w:t>
      </w:r>
    </w:p>
    <w:p>
      <w:pPr>
        <w:pStyle w:val="CodeBlock"/>
      </w:pPr>
      <w:r>
        <w:t>Продолжаем проект H3531 Home Computer. Единственный source of truth — https://github.com/irman100/H3531 .</w:t>
        <w:br/>
        <w:t>Сначала прочитай README.md и docs/CHAT_HANDOFF.md. HuDu для H3531 не использовать.</w:t>
        <w:br/>
        <w:t>Плата AHB70XXT16-3531 V2.01 / HiSilicon Hi3531, Linux 3.0.8, ARMv7 soft-float, fixed 1280x720 ARGB1555.</w:t>
        <w:br/>
        <w:t>Никогда не использовать saveenv и не прошивать экспериментальные RAMDisk в SPI.</w:t>
        <w:br/>
        <w:t>Boot Kit 0.7 с auto-intercept U-Boot и полноценным UART terminal физически подтверждён и завершён.</w:t>
        <w:br/>
        <w:t>Immediate task: продолжить feature/fbzx-h3531-realwork. Посмотри failed Actions run 34484813958, найди точную причину падения FBZX build, исправляй и повторяй CI до получения проверенного fbzx.APP.</w:t>
        <w:br/>
        <w:t>Не предполагай, что проблема в SDL: static H3531 SDL 1.2 step уже проходит. Сохраняй exec-based exclusive graphical app lifecycle.</w:t>
      </w:r>
    </w:p>
    <w:p>
      <w:pPr>
        <w:pStyle w:val="Heading1"/>
        <w:keepNext/>
      </w:pPr>
      <w:r>
        <w:t>47. Очередь следующих задач после FBZX</w:t>
      </w:r>
    </w:p>
    <w:p>
      <w:pPr>
        <w:pStyle w:val="ListBullet"/>
      </w:pPr>
      <w:r>
        <w:t>После успешного FBZX board test пересобрать актуальный 0.6.1 RAMDisk с Pong commit 8090bf3 внутри.</w:t>
      </w:r>
    </w:p>
    <w:p>
      <w:pPr>
        <w:pStyle w:val="ListBullet"/>
      </w:pPr>
      <w:r>
        <w:t>Физически перепроверить F9/PADDLE: old paddle не должен оставлять cyan trail.</w:t>
      </w:r>
    </w:p>
    <w:p>
      <w:pPr>
        <w:pStyle w:val="ListBullet"/>
      </w:pPr>
      <w:r>
        <w:t>Физически перепроверить F10/PONG: center dashed line, score и border должны восстанавливаться после moving sprites.</w:t>
      </w:r>
    </w:p>
    <w:p>
      <w:pPr>
        <w:pStyle w:val="ListBullet"/>
      </w:pPr>
      <w:r>
        <w:t>Если оба теста проходят — зафиксировать сильную known-good контрольную точку.</w:t>
      </w:r>
    </w:p>
    <w:p>
      <w:pPr>
        <w:pStyle w:val="ListBullet"/>
      </w:pPr>
      <w:r>
        <w:t>Следующие сторонние кандидаты: GNUBoy (Game Boy/GBC), затем InfoNES/NES.</w:t>
      </w:r>
    </w:p>
    <w:p>
      <w:pPr>
        <w:pStyle w:val="ListBullet"/>
      </w:pPr>
      <w:r>
        <w:t>Более поздние направления: audio, SATA SSD rootfs, дальнейшая минимизация vendor modules.</w:t>
      </w:r>
    </w:p>
    <w:p>
      <w:pPr>
        <w:jc w:val="center"/>
      </w:pPr>
      <w:r>
        <w:rPr>
          <w:b/>
        </w:rPr>
        <w:t>КОНЕЦ КОНТРОЛЬНОЙ ТОЧКИ VERSION 3.0</w:t>
      </w:r>
    </w:p>
    <w:sectPr w:rsidR="00FC693F" w:rsidRPr="0006063C" w:rsidSect="00034616">
      <w:headerReference w:type="default" r:id="rId9"/>
      <w:footerReference w:type="default" r:id="rId10"/>
      <w:pgSz w:w="12240" w:h="15840"/>
      <w:pgMar w:top="964" w:right="964"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Версия 3.0 — контрольная точка 10.09.2026   </w:t>
    </w:r>
    <w:r>
      <w:t xml:space="preserve">Стр.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646464"/>
        <w:sz w:val="16"/>
      </w:rPr>
      <w:t>AHB70XXT16-3531 V2.01 / HiSilicon Hi3531 — техническая документация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Noto San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198" w:right="113"/>
      <w:shd w:fill="F4F6F8"/>
    </w:pPr>
    <w:rPr>
      <w:rFonts w:ascii="Liberation Mono" w:hAnsi="Liberation Mono" w:eastAsia="Liberation Mono"/>
      <w:color w:val="1E1E1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AHB70XXT16-3531 V2.01 / HiSilicon Hi3531 — техническая документация v3.0</dc:title>
  <dc:subject>H3531 Home Computer — checkpoint 10.09.2026</dc:subject>
  <dc:creator/>
  <cp:keywords/>
  <dc:description>Version 2.0 checkpoint 09.09.2026</dc:description>
  <cp:lastModifiedBy/>
  <cp:revision>1</cp:revision>
  <dcterms:created xsi:type="dcterms:W3CDTF">2013-12-23T23:15:00Z</dcterms:created>
  <dcterms:modified xsi:type="dcterms:W3CDTF">2026-09-10T18:40:00Z</dcterms:modified>
  <cp:category/>
</cp:coreProperties>
</file>