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80"/>
        <w:jc w:val="center"/>
      </w:pPr>
      <w:r>
        <w:rPr>
          <w:rFonts w:ascii="Calibri" w:hAnsi="Calibri"/>
          <w:b/>
          <w:color w:val="1F4D78"/>
          <w:sz w:val="52"/>
        </w:rPr>
        <w:t>PROJECT PORTFOLIO</w:t>
      </w:r>
    </w:p>
    <w:p>
      <w:pPr>
        <w:spacing w:after="360"/>
        <w:jc w:val="center"/>
      </w:pPr>
      <w:r>
        <w:rPr>
          <w:rFonts w:ascii="Calibri" w:hAnsi="Calibri"/>
          <w:color w:val="464646"/>
          <w:sz w:val="26"/>
        </w:rPr>
        <w:t>GIS, Remote Sensing, Artificial Intelligence and Digital Systems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3A5F"/>
                <w:sz w:val="22"/>
              </w:rPr>
              <w:t>A selected portfolio of projects across precision agriculture, public transport, environmental monitoring, public health, land administration and emergency response.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Portfolio Overview</w:t>
      </w:r>
    </w:p>
    <w:p>
      <w:r>
        <w:t>This document presents selected project contributions spanning geospatial intelligence, remote sensing, artificial intelligence, digital-addressing systems, public-service mapping and decision-support platforms.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No.</w:t>
            </w:r>
          </w:p>
        </w:tc>
        <w:tc>
          <w:tcPr>
            <w:tcW w:type="dxa" w:w="8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Project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GREEN AI Project at NASTP / Pakistan Air Force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Google GTFS Journey Planner – Punjab Mass Transit Authority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Smog Prediction System – Punjab, Pakistan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HUM-MUQQAM Addressing System – Pakistan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BOINC-Based Crop Classification Using Sentinel Data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Sugarcane Land Suitability Assessment – Punjab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Agriculture Extension Services Through Geofencing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Crop Health Monitoring and Yield Estimation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Enhanced Flood Forecasting System – Punjab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Forest Cover Mapping – Bago Region, Myanmar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EVACCS Project – Punjab and Khyber Pakhtunkhwa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Polio Mapping – Punjab and Balochistan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CORONA / COVID-19 BOT and Tracker – Punjab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PASBAN Application and e-Ticketing – National Highways &amp; Motorway Police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Waseela-e-Taleem – Benazir Income Support Programme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RCT-Based Survey Project – ITU Pakistan and Liberia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Property Digitisation Using GIS – Chaklala Scheme, Rawalpindi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Pakistan Air Force Land-Management Project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Pakistan Air Force Flood Mapping for Rescue Operations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GREEN AI Project at NASTP / Pakistan Air Force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Developed and operationalised the AgriVerse &amp; Green-AI ecosystem using artificial intelligence, multispectral imagery, geospatial sensors and cloud-native processing.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Supported precision agriculture through data processing, visualisation and real-time geospatial intelligence.</w:t>
      </w:r>
    </w:p>
    <w:p>
      <w:pPr>
        <w:pStyle w:val="Heading1"/>
        <w:keepNext/>
      </w:pPr>
      <w:r>
        <w:t>2. Google GTFS Journey Planner – Punjab Mass Transit Authority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Supported GTFS-based journey-planning services for Lahore, Multan and emerging EV transport networks across Punjab.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Worked on transit-data structuring, route and station mapping, validation, quality assurance and technical integration.</w:t>
      </w:r>
    </w:p>
    <w:p>
      <w:pPr>
        <w:pStyle w:val="Heading1"/>
        <w:keepNext/>
      </w:pPr>
      <w:r>
        <w:t>3. Smog Prediction System – Punjab, Pakistan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Contributed to a machine-learning system for forecasting smog conditions across Punjab for seven-day and fourteen-day periods.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Used PM2.5 and environmental variables to support proactive public-safety and environmental decisions.</w:t>
      </w:r>
    </w:p>
    <w:p>
      <w:pPr>
        <w:pStyle w:val="Heading1"/>
        <w:keepNext/>
      </w:pPr>
      <w:r>
        <w:t>4. HUM-MUQQAM Addressing System – Pakistan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Supported the development of a national six-digit digital addressing system for improved service delivery and location identification.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Worked on grid design, six-by-six labelling logic, addressing-system research and real-time web implementation.</w:t>
      </w:r>
    </w:p>
    <w:p>
      <w:pPr>
        <w:pStyle w:val="Heading1"/>
        <w:keepNext/>
      </w:pPr>
      <w:r>
        <w:t>5. BOINC-Based Crop Classification Using Sentinel Data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Contributed to a PITB–ITU research project using distributed computing for Sentinel-2-based crop classification.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Performed image processing, spectral-signature analysis, field surveys, algorithm testing and database support.</w:t>
      </w:r>
    </w:p>
    <w:p>
      <w:pPr>
        <w:pStyle w:val="Heading1"/>
        <w:keepNext/>
        <w:pageBreakBefore/>
      </w:pPr>
      <w:r>
        <w:t>6. Sugarcane Land Suitability Assessment – Punjab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Assessed land suitability for sugarcane using remote sensing, soil, temperature, rainfall and pH datasets.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Conducted crop-requirement research, data preparation and multi-criteria suitability analysis.</w:t>
      </w:r>
    </w:p>
    <w:p>
      <w:pPr>
        <w:pStyle w:val="Heading1"/>
        <w:keepNext/>
      </w:pPr>
      <w:r>
        <w:t>7. Agriculture Extension Services Through Geofencing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Supported a geofencing-based system to improve farmer support, transparency and field-officer verification.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Contributed to solution research, spatial-algorithm testing and implementation support for extension modules.</w:t>
      </w:r>
    </w:p>
    <w:p>
      <w:pPr>
        <w:pStyle w:val="Heading1"/>
        <w:keepNext/>
      </w:pPr>
      <w:r>
        <w:t>8. Crop Health Monitoring and Yield Estimation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Helped initiate a project using Sentinel-2 imagery and GIS parcel data for crop-health monitoring and yield estimation.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Conducted image classification, Khasra-based analysis, field surveys and parcel-level crop extraction.</w:t>
      </w:r>
    </w:p>
    <w:p>
      <w:pPr>
        <w:pStyle w:val="Heading1"/>
        <w:keepNext/>
      </w:pPr>
      <w:r>
        <w:t>9. Enhanced Flood Forecasting System – Punjab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Supported a flood-monitoring system using Sentinel-1 SAR and MODIS time-series imagery.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Processed satellite data, mapped flood extent and progression, and supported dashboard development.</w:t>
      </w:r>
    </w:p>
    <w:p>
      <w:pPr>
        <w:pStyle w:val="Heading1"/>
        <w:keepNext/>
      </w:pPr>
      <w:r>
        <w:t>10. Forest Cover Mapping – Bago Region, Myanmar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Prepared a World Bank case study on forest-cover change and current forest mapping in Myanmar.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Used Landsat and Sentinel-2 imagery for time-series analysis, change detection and forest-cover mapping.</w:t>
      </w:r>
    </w:p>
    <w:p>
      <w:pPr>
        <w:pStyle w:val="Heading1"/>
        <w:keepNext/>
        <w:pageBreakBefore/>
      </w:pPr>
      <w:r>
        <w:t>11. EVACCS Project – Punjab and Khyber Pakhtunkhwa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Contributed GIS datasets for a World Bank-funded vaccination-support and decision-making project.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Prepared administrative boundaries, mapped health facilities and supported spatial-data development.</w:t>
      </w:r>
    </w:p>
    <w:p>
      <w:pPr>
        <w:pStyle w:val="Heading1"/>
        <w:keepNext/>
      </w:pPr>
      <w:r>
        <w:t>12. Polio Mapping – Punjab and Balochistan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Supported a World Bank-funded initiative to strengthen vaccination planning and operations.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Updated district and tehsil boundaries, prepared facility maps and developed relevant GIS datasets.</w:t>
      </w:r>
    </w:p>
    <w:p>
      <w:pPr>
        <w:pStyle w:val="Heading1"/>
        <w:keepNext/>
      </w:pPr>
      <w:r>
        <w:t>13. CORONA / COVID-19 BOT and Tracker – Punjab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Supported the Punjab Government’s COVID-19 response through GIS analysis and dashboard-ready datasets.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Prepared facility and service-coverage maps and conducted hotspot analysis for high-risk areas.</w:t>
      </w:r>
    </w:p>
    <w:p>
      <w:pPr>
        <w:pStyle w:val="Heading1"/>
        <w:keepNext/>
      </w:pPr>
      <w:r>
        <w:t>14. PASBAN Application and e-Ticketing – National Highways &amp; Motorway Police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Supported GIS-enabled mobile applications for challan automation and location-based operational assistance.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Developed road, buffer and beat datasets, and helped structure zones, sectors and dashboard information.</w:t>
      </w:r>
    </w:p>
    <w:p>
      <w:pPr>
        <w:pStyle w:val="Heading1"/>
        <w:keepNext/>
      </w:pPr>
      <w:r>
        <w:t>15. Waseela-e-Taleem – Benazir Income Support Programme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Provided GIS support for district- and tehsil-level statistical mapping to improve programme transparency.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Prepared administrative boundaries and coded the geographic hierarchy according to departmental records.</w:t>
      </w:r>
    </w:p>
    <w:p>
      <w:pPr>
        <w:pStyle w:val="Heading1"/>
        <w:keepNext/>
      </w:pPr>
      <w:r>
        <w:t>16. RCT-Based Survey Project – ITU Pakistan and Liberia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Contributed to research using RGB and multispectral imagery to extract housing information for surveys.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Tested imagery sources, explored feature-extraction methods and supported vector-data preparation.</w:t>
      </w:r>
    </w:p>
    <w:p>
      <w:pPr>
        <w:pStyle w:val="Heading1"/>
        <w:keepNext/>
      </w:pPr>
      <w:r>
        <w:t>17. Property Digitisation Using GIS – Chaklala Scheme, Rawalpindi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Supported a cantonment tax-collection pilot using high-resolution imagery, parcel mapping and field surveys.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Integrated property data into a customised application and made results accessible through Carto.</w:t>
      </w:r>
    </w:p>
    <w:p>
      <w:pPr>
        <w:pStyle w:val="Heading1"/>
        <w:keepNext/>
      </w:pPr>
      <w:r>
        <w:t>18. Pakistan Air Force Land-Management Project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Contributed to a local land-information management system with server-based mapping services.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Researched airborne and land-based systems, MBTiles, map servers and GTFS-server options.</w:t>
      </w:r>
    </w:p>
    <w:p>
      <w:pPr>
        <w:pStyle w:val="Heading1"/>
        <w:keepNext/>
      </w:pPr>
      <w:r>
        <w:t>19. Pakistan Air Force Flood Mapping for Rescue Operations</w:t>
      </w:r>
    </w:p>
    <w:p>
      <w:pPr>
        <w:spacing w:after="80"/>
      </w:pPr>
      <w:r>
        <w:rPr>
          <w:rFonts w:ascii="Calibri" w:hAnsi="Calibri"/>
          <w:b/>
          <w:color w:val="1F4D78"/>
        </w:rPr>
        <w:t xml:space="preserve">Project scope. </w:t>
      </w:r>
      <w:r>
        <w:t>Supported real-time flood reporting for rescue operations using Sentinel-1 radar and inundation datasets.</w:t>
      </w:r>
    </w:p>
    <w:p>
      <w:pPr>
        <w:spacing w:after="60"/>
      </w:pPr>
      <w:r>
        <w:rPr>
          <w:rFonts w:ascii="Calibri" w:hAnsi="Calibri"/>
          <w:b/>
          <w:color w:val="2E74B5"/>
        </w:rPr>
        <w:t>Key contribution</w:t>
      </w:r>
    </w:p>
    <w:p>
      <w:pPr>
        <w:pStyle w:val="ListBullet"/>
        <w:spacing w:after="160"/>
        <w:ind w:left="360" w:hanging="259"/>
      </w:pPr>
      <w:r>
        <w:t>Developed and tested Google Earth Engine change-detection workflows and supported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PROJECT PORTFOLIO  |  GIS, REMOTE SENSING &amp; AI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Portfolio – GIS, Remote Sensing, AI and Digital Systems</dc:title>
  <dc:subject/>
  <dc:creator>Syed Zaheer Hussain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