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CF445" w14:textId="28AC2607" w:rsidR="00685AA7" w:rsidRDefault="00692D1B">
      <w:pPr>
        <w:pStyle w:val="Title"/>
      </w:pPr>
      <w:r>
        <w:t>Dungeon Party</w:t>
      </w:r>
    </w:p>
    <w:p w14:paraId="01E3BF41" w14:textId="2842923B" w:rsidR="00685AA7" w:rsidRDefault="00F60676">
      <w:pPr>
        <w:pStyle w:val="Title"/>
      </w:pPr>
      <w:fldSimple w:instr="TITLE  \* MERGEFORMAT">
        <w:r>
          <w:t>Vision</w:t>
        </w:r>
      </w:fldSimple>
    </w:p>
    <w:p w14:paraId="0007308A" w14:textId="77777777" w:rsidR="00685AA7" w:rsidRDefault="00685AA7">
      <w:pPr>
        <w:pStyle w:val="Heading1"/>
      </w:pPr>
      <w:bookmarkStart w:id="0" w:name="_Toc456598586"/>
      <w:bookmarkStart w:id="1" w:name="_Toc456600917"/>
      <w:bookmarkStart w:id="2" w:name="_Toc512930904"/>
      <w:bookmarkStart w:id="3" w:name="_Toc20715754"/>
      <w:bookmarkStart w:id="4" w:name="_Toc436203377"/>
      <w:bookmarkStart w:id="5" w:name="_Toc452813577"/>
      <w:r>
        <w:t>Introduction</w:t>
      </w:r>
      <w:bookmarkEnd w:id="0"/>
      <w:bookmarkEnd w:id="1"/>
      <w:bookmarkEnd w:id="2"/>
      <w:bookmarkEnd w:id="3"/>
    </w:p>
    <w:p w14:paraId="168BD18E" w14:textId="7A190F41" w:rsidR="001F2FFA" w:rsidRDefault="00367B8D" w:rsidP="001F2FFA">
      <w:r>
        <w:t>Dungeon Party is developed by Team 1 in the module Software Project (winter semester 2026/27) at Technische Hochschule Ulm and is based on Topic 1, “Real-Time Multiplayer Strategy Game”. Dungeon Party is a turn-based, asymmetric multiplayer strategy card game for four to seven players. Three to six players control heroes who explore a grid-based dungeon together, while one player acts as the Dungeon Master and tries to stop them by summoning monsters, placing hidden traps and triggering events. Every player has a mana resource and a deck of cards. The game is played on separate computers connected over a network, and an authoritative server holds the only valid game state.</w:t>
      </w:r>
    </w:p>
    <w:p w14:paraId="76B0AD17" w14:textId="77777777" w:rsidR="00060BA8" w:rsidRDefault="00060BA8" w:rsidP="001F2FFA"/>
    <w:p w14:paraId="7529C1D2" w14:textId="75ECEC74" w:rsidR="00060BA8" w:rsidRDefault="00AB2B77" w:rsidP="001F2FFA">
      <w:r>
        <w:t xml:space="preserve">The project follows OpenUP as the process framework, with Scrum for the construction increments.</w:t>
      </w:r>
    </w:p>
    <w:p w14:paraId="169BC719" w14:textId="77777777" w:rsidR="00AB2B77" w:rsidRPr="001F2FFA" w:rsidRDefault="00AB2B77" w:rsidP="001F2FFA"/>
    <w:p w14:paraId="0E51E443" w14:textId="23F2A1DB" w:rsidR="00685AA7" w:rsidRDefault="00685AA7" w:rsidP="17FEEFC1">
      <w:pPr>
        <w:pStyle w:val="Heading1"/>
      </w:pPr>
      <w:bookmarkStart w:id="6" w:name="_Toc512930906"/>
      <w:bookmarkStart w:id="7" w:name="_Toc20715755"/>
      <w:r>
        <w:t>Positioning</w:t>
      </w:r>
      <w:bookmarkEnd w:id="4"/>
      <w:bookmarkEnd w:id="5"/>
      <w:bookmarkEnd w:id="6"/>
      <w:bookmarkEnd w:id="7"/>
    </w:p>
    <w:p w14:paraId="76AEA226" w14:textId="3CCDCD75" w:rsidR="00685AA7" w:rsidRDefault="00685AA7">
      <w:pPr>
        <w:pStyle w:val="Heading2"/>
      </w:pPr>
      <w:bookmarkStart w:id="8" w:name="_Toc436203379"/>
      <w:bookmarkStart w:id="9" w:name="_Toc452813579"/>
      <w:bookmarkStart w:id="10" w:name="_Toc512930907"/>
      <w:bookmarkStart w:id="11" w:name="_Toc20715756"/>
      <w:r>
        <w:t>Problem Statement</w:t>
      </w:r>
      <w:bookmarkEnd w:id="8"/>
      <w:bookmarkEnd w:id="9"/>
      <w:bookmarkEnd w:id="10"/>
      <w:bookmarkEnd w:id="11"/>
    </w:p>
    <w:p w14:paraId="77BF0D46" w14:textId="7E31B51B" w:rsidR="1AF4C914" w:rsidRDefault="1AF4C914" w:rsidP="17FEEFC1">
      <w:pPr>
        <w:pStyle w:val="BodyText"/>
        <w:ind w:left="0"/>
      </w:pPr>
      <w:r>
        <w:t>Online multiplayer games are only enjoyable if every player can trust that the game is fair. In practice, players have unreliable connections, lose their connection in the middle of a match, or try to gain an advantage by manipulating their client. The problem addressed by this project is summarized below.</w:t>
      </w:r>
    </w:p>
    <w:tbl>
      <w:tblPr>
        <w:tblW w:w="0" w:type="auto"/>
        <w:tblInd w:w="828" w:type="dxa"/>
        <w:tblLayout w:type="fixed"/>
        <w:tblLook w:val="0000" w:firstRow="0" w:lastRow="0" w:firstColumn="0" w:lastColumn="0" w:noHBand="0" w:noVBand="0"/>
      </w:tblPr>
      <w:tblGrid>
        <w:gridCol w:w="2970"/>
        <w:gridCol w:w="5220"/>
      </w:tblGrid>
      <w:tr w:rsidR="00685AA7" w14:paraId="211BD7C5" w14:textId="77777777" w:rsidTr="23A47D94">
        <w:tc>
          <w:tcPr>
            <w:tcW w:w="2970" w:type="dxa"/>
            <w:tcBorders>
              <w:top w:val="single" w:sz="12" w:space="0" w:color="auto"/>
              <w:left w:val="single" w:sz="12" w:space="0" w:color="auto"/>
              <w:bottom w:val="single" w:sz="6" w:space="0" w:color="auto"/>
              <w:right w:val="single" w:sz="12" w:space="0" w:color="auto"/>
            </w:tcBorders>
          </w:tcPr>
          <w:p w14:paraId="2E718323" w14:textId="77777777" w:rsidR="00685AA7" w:rsidRDefault="00685AA7">
            <w:pPr>
              <w:pStyle w:val="BodyText"/>
              <w:keepNext/>
              <w:ind w:left="72"/>
            </w:pPr>
            <w:r>
              <w:t>The problem of</w:t>
            </w:r>
          </w:p>
        </w:tc>
        <w:tc>
          <w:tcPr>
            <w:tcW w:w="5220" w:type="dxa"/>
            <w:tcBorders>
              <w:top w:val="single" w:sz="12" w:space="0" w:color="auto"/>
              <w:bottom w:val="single" w:sz="6" w:space="0" w:color="auto"/>
              <w:right w:val="single" w:sz="12" w:space="0" w:color="auto"/>
            </w:tcBorders>
          </w:tcPr>
          <w:p w14:paraId="53C0A8E2" w14:textId="3A4BAC4B" w:rsidR="00685AA7" w:rsidRDefault="55D1DCE3" w:rsidP="17FEEFC1">
            <w:pPr>
              <w:pStyle w:val="BodyText"/>
              <w:ind w:left="0"/>
            </w:pPr>
            <w:r>
              <w:t xml:space="preserve">Trying to keep the game fair and consistent for every player, regardless of unreliable connection, accidental leave of a match, or manipulated data.</w:t>
            </w:r>
          </w:p>
        </w:tc>
      </w:tr>
      <w:tr w:rsidR="00685AA7" w14:paraId="421AE3C9" w14:textId="77777777" w:rsidTr="23A47D94">
        <w:tc>
          <w:tcPr>
            <w:tcW w:w="2970" w:type="dxa"/>
            <w:tcBorders>
              <w:top w:val="single" w:sz="6" w:space="0" w:color="auto"/>
              <w:left w:val="single" w:sz="12" w:space="0" w:color="auto"/>
              <w:bottom w:val="single" w:sz="6" w:space="0" w:color="auto"/>
              <w:right w:val="single" w:sz="12" w:space="0" w:color="auto"/>
            </w:tcBorders>
          </w:tcPr>
          <w:p w14:paraId="44316919" w14:textId="77777777" w:rsidR="00685AA7" w:rsidRDefault="00685AA7">
            <w:pPr>
              <w:pStyle w:val="BodyText"/>
              <w:keepNext/>
              <w:ind w:left="72"/>
            </w:pPr>
            <w:r>
              <w:t>affects</w:t>
            </w:r>
          </w:p>
        </w:tc>
        <w:tc>
          <w:tcPr>
            <w:tcW w:w="5220" w:type="dxa"/>
            <w:tcBorders>
              <w:top w:val="single" w:sz="6" w:space="0" w:color="auto"/>
              <w:bottom w:val="single" w:sz="6" w:space="0" w:color="auto"/>
              <w:right w:val="single" w:sz="12" w:space="0" w:color="auto"/>
            </w:tcBorders>
          </w:tcPr>
          <w:p w14:paraId="3699B754" w14:textId="313F6CFE" w:rsidR="00685AA7" w:rsidRDefault="036058EA" w:rsidP="17FEEFC1">
            <w:pPr>
              <w:pStyle w:val="BodyText"/>
              <w:ind w:left="0"/>
            </w:pPr>
            <w:r>
              <w:t xml:space="preserve">Any player of a match, expecting a fair game and an identical view of the shared game state, and the developers, who have to guarantee that the game cannot be corrupted.</w:t>
            </w:r>
          </w:p>
        </w:tc>
      </w:tr>
      <w:tr w:rsidR="00685AA7" w14:paraId="1B7847E7" w14:textId="77777777" w:rsidTr="23A47D94">
        <w:tc>
          <w:tcPr>
            <w:tcW w:w="2970" w:type="dxa"/>
            <w:tcBorders>
              <w:top w:val="single" w:sz="6" w:space="0" w:color="auto"/>
              <w:left w:val="single" w:sz="12" w:space="0" w:color="auto"/>
              <w:bottom w:val="single" w:sz="6" w:space="0" w:color="auto"/>
              <w:right w:val="single" w:sz="12" w:space="0" w:color="auto"/>
            </w:tcBorders>
          </w:tcPr>
          <w:p w14:paraId="1CA180CB" w14:textId="77777777" w:rsidR="00685AA7" w:rsidRDefault="00685AA7">
            <w:pPr>
              <w:pStyle w:val="BodyText"/>
              <w:keepNext/>
              <w:ind w:left="72"/>
            </w:pPr>
            <w:r>
              <w:t>the impact of which is</w:t>
            </w:r>
          </w:p>
        </w:tc>
        <w:tc>
          <w:tcPr>
            <w:tcW w:w="5220" w:type="dxa"/>
            <w:tcBorders>
              <w:top w:val="single" w:sz="6" w:space="0" w:color="auto"/>
              <w:bottom w:val="single" w:sz="6" w:space="0" w:color="auto"/>
              <w:right w:val="single" w:sz="12" w:space="0" w:color="auto"/>
            </w:tcBorders>
          </w:tcPr>
          <w:p w14:paraId="7AD6BF5D" w14:textId="727EBDCC" w:rsidR="00685AA7" w:rsidRDefault="3936D166" w:rsidP="17FEEFC1">
            <w:pPr>
              <w:pStyle w:val="BodyText"/>
              <w:ind w:left="0"/>
            </w:pPr>
            <w:r>
              <w:t xml:space="preserve">Desynchronized clients, inaccurate moves (duplicated or lost), cheating, and aborted matches. All of these would make the game frustrating. </w:t>
            </w:r>
          </w:p>
        </w:tc>
      </w:tr>
      <w:tr w:rsidR="00685AA7" w14:paraId="290B8E6D" w14:textId="77777777" w:rsidTr="23A47D94">
        <w:tc>
          <w:tcPr>
            <w:tcW w:w="2970" w:type="dxa"/>
            <w:tcBorders>
              <w:top w:val="single" w:sz="6" w:space="0" w:color="auto"/>
              <w:left w:val="single" w:sz="12" w:space="0" w:color="auto"/>
              <w:bottom w:val="single" w:sz="6" w:space="0" w:color="auto"/>
              <w:right w:val="single" w:sz="12" w:space="0" w:color="auto"/>
            </w:tcBorders>
          </w:tcPr>
          <w:p w14:paraId="706B18CB" w14:textId="77777777" w:rsidR="00685AA7" w:rsidRDefault="00685AA7">
            <w:pPr>
              <w:pStyle w:val="BodyText"/>
              <w:ind w:left="72"/>
            </w:pPr>
            <w:r>
              <w:t>a successful solution would be</w:t>
            </w:r>
          </w:p>
        </w:tc>
        <w:tc>
          <w:tcPr>
            <w:tcW w:w="5220" w:type="dxa"/>
            <w:tcBorders>
              <w:top w:val="single" w:sz="6" w:space="0" w:color="auto"/>
              <w:bottom w:val="single" w:sz="6" w:space="0" w:color="auto"/>
              <w:right w:val="single" w:sz="12" w:space="0" w:color="auto"/>
            </w:tcBorders>
          </w:tcPr>
          <w:p w14:paraId="57A32692" w14:textId="7FAAA222" w:rsidR="00685AA7" w:rsidRDefault="491AC876" w:rsidP="17FEEFC1">
            <w:pPr>
              <w:pStyle w:val="BodyText"/>
              <w:ind w:left="0"/>
            </w:pPr>
            <w:r>
              <w:t xml:space="preserve">Making sure that it’s the server deciding what is valid or not, each player only sees the information that they are allowed to see (based on the role they are playing as), clients stay responsive even if there is latency, and matches survive packet loss and reconnects without inconsistencies. </w:t>
            </w:r>
          </w:p>
        </w:tc>
      </w:tr>
    </w:tbl>
    <w:p w14:paraId="3B63A7D7" w14:textId="7572ABB4" w:rsidR="00685AA7" w:rsidRDefault="00685AA7">
      <w:pPr>
        <w:pStyle w:val="Heading2"/>
      </w:pPr>
      <w:bookmarkStart w:id="12" w:name="_Toc425054392"/>
      <w:bookmarkStart w:id="13" w:name="_Toc422186485"/>
      <w:bookmarkStart w:id="14" w:name="_Toc436203380"/>
      <w:bookmarkStart w:id="15" w:name="_Toc452813580"/>
      <w:bookmarkStart w:id="16" w:name="_Toc512930908"/>
      <w:bookmarkStart w:id="17" w:name="_Toc20715757"/>
      <w:r>
        <w:t>Product Position Statement</w:t>
      </w:r>
      <w:bookmarkEnd w:id="12"/>
      <w:bookmarkEnd w:id="13"/>
      <w:bookmarkEnd w:id="14"/>
      <w:bookmarkEnd w:id="15"/>
      <w:bookmarkEnd w:id="16"/>
      <w:bookmarkEnd w:id="17"/>
    </w:p>
    <w:p w14:paraId="57765A7A" w14:textId="3002C457" w:rsidR="7E671D49" w:rsidRDefault="7E671D49" w:rsidP="17FEEFC1">
      <w:r>
        <w:t>The following table summarizes the position of the product.</w:t>
      </w:r>
    </w:p>
    <w:tbl>
      <w:tblPr>
        <w:tblW w:w="0" w:type="auto"/>
        <w:tblInd w:w="828" w:type="dxa"/>
        <w:tblLayout w:type="fixed"/>
        <w:tblLook w:val="0000" w:firstRow="0" w:lastRow="0" w:firstColumn="0" w:lastColumn="0" w:noHBand="0" w:noVBand="0"/>
      </w:tblPr>
      <w:tblGrid>
        <w:gridCol w:w="2790"/>
        <w:gridCol w:w="5400"/>
      </w:tblGrid>
      <w:tr w:rsidR="00685AA7" w14:paraId="6D0C4074" w14:textId="77777777" w:rsidTr="23A47D94">
        <w:tc>
          <w:tcPr>
            <w:tcW w:w="2790" w:type="dxa"/>
            <w:tcBorders>
              <w:top w:val="single" w:sz="12" w:space="0" w:color="auto"/>
              <w:left w:val="single" w:sz="12" w:space="0" w:color="auto"/>
              <w:bottom w:val="single" w:sz="6" w:space="0" w:color="auto"/>
              <w:right w:val="single" w:sz="12" w:space="0" w:color="auto"/>
            </w:tcBorders>
          </w:tcPr>
          <w:p w14:paraId="77D8DEFF" w14:textId="77777777" w:rsidR="00685AA7" w:rsidRDefault="00685AA7">
            <w:pPr>
              <w:pStyle w:val="BodyText"/>
              <w:keepNext/>
              <w:ind w:left="72"/>
            </w:pPr>
            <w:r>
              <w:t>For</w:t>
            </w:r>
          </w:p>
        </w:tc>
        <w:tc>
          <w:tcPr>
            <w:tcW w:w="5400" w:type="dxa"/>
            <w:tcBorders>
              <w:top w:val="single" w:sz="12" w:space="0" w:color="auto"/>
              <w:bottom w:val="single" w:sz="6" w:space="0" w:color="auto"/>
              <w:right w:val="single" w:sz="12" w:space="0" w:color="auto"/>
            </w:tcBorders>
          </w:tcPr>
          <w:p w14:paraId="55EFD6B2" w14:textId="7DDF749A" w:rsidR="00685AA7" w:rsidRDefault="7A5FD5AC" w:rsidP="17FEEFC1">
            <w:pPr>
              <w:pStyle w:val="BodyText"/>
              <w:ind w:left="0"/>
            </w:pPr>
            <w:r>
              <w:t>Groups of four to seven friends who want to play a strategy game together, each from their own computer.</w:t>
            </w:r>
          </w:p>
        </w:tc>
      </w:tr>
      <w:tr w:rsidR="00685AA7" w14:paraId="5D296F2B" w14:textId="77777777" w:rsidTr="23A47D94">
        <w:tc>
          <w:tcPr>
            <w:tcW w:w="2790" w:type="dxa"/>
            <w:tcBorders>
              <w:top w:val="single" w:sz="6" w:space="0" w:color="auto"/>
              <w:left w:val="single" w:sz="12" w:space="0" w:color="auto"/>
              <w:bottom w:val="single" w:sz="6" w:space="0" w:color="auto"/>
              <w:right w:val="single" w:sz="12" w:space="0" w:color="auto"/>
            </w:tcBorders>
          </w:tcPr>
          <w:p w14:paraId="0A11A186" w14:textId="77777777" w:rsidR="00685AA7" w:rsidRDefault="00685AA7">
            <w:pPr>
              <w:pStyle w:val="BodyText"/>
              <w:keepNext/>
              <w:ind w:left="72"/>
            </w:pPr>
            <w:r>
              <w:t>Who</w:t>
            </w:r>
          </w:p>
        </w:tc>
        <w:tc>
          <w:tcPr>
            <w:tcW w:w="5400" w:type="dxa"/>
            <w:tcBorders>
              <w:top w:val="single" w:sz="6" w:space="0" w:color="auto"/>
              <w:bottom w:val="single" w:sz="6" w:space="0" w:color="auto"/>
              <w:right w:val="single" w:sz="12" w:space="0" w:color="auto"/>
            </w:tcBorders>
          </w:tcPr>
          <w:p w14:paraId="616E3D10" w14:textId="1D2F5366" w:rsidR="00685AA7" w:rsidRDefault="45540DD0" w:rsidP="17FEEFC1">
            <w:pPr>
              <w:pStyle w:val="BodyText"/>
              <w:ind w:left="0"/>
            </w:pPr>
            <w:r>
              <w:t>People who want cooperation and competition in the same match, with strategic decisions, and expect the game to stay fair even on unreliable networks.</w:t>
            </w:r>
          </w:p>
        </w:tc>
      </w:tr>
      <w:tr w:rsidR="00685AA7" w14:paraId="36530081" w14:textId="77777777" w:rsidTr="23A47D94">
        <w:tc>
          <w:tcPr>
            <w:tcW w:w="2790" w:type="dxa"/>
            <w:tcBorders>
              <w:top w:val="single" w:sz="6" w:space="0" w:color="auto"/>
              <w:left w:val="single" w:sz="12" w:space="0" w:color="auto"/>
              <w:bottom w:val="single" w:sz="6" w:space="0" w:color="auto"/>
              <w:right w:val="single" w:sz="12" w:space="0" w:color="auto"/>
            </w:tcBorders>
          </w:tcPr>
          <w:p w14:paraId="199AB517" w14:textId="77777777" w:rsidR="00685AA7" w:rsidRDefault="00685AA7">
            <w:pPr>
              <w:pStyle w:val="BodyText"/>
              <w:keepNext/>
              <w:ind w:left="72"/>
            </w:pPr>
            <w:r>
              <w:t>The (product name)</w:t>
            </w:r>
          </w:p>
        </w:tc>
        <w:tc>
          <w:tcPr>
            <w:tcW w:w="5400" w:type="dxa"/>
            <w:tcBorders>
              <w:top w:val="single" w:sz="6" w:space="0" w:color="auto"/>
              <w:bottom w:val="single" w:sz="6" w:space="0" w:color="auto"/>
              <w:right w:val="single" w:sz="12" w:space="0" w:color="auto"/>
            </w:tcBorders>
          </w:tcPr>
          <w:p w14:paraId="5F21FF7B" w14:textId="14A69647" w:rsidR="00685AA7" w:rsidRDefault="23521D59" w:rsidP="17FEEFC1">
            <w:pPr>
              <w:pStyle w:val="BodyText"/>
              <w:ind w:left="0"/>
            </w:pPr>
            <w:r>
              <w:t xml:space="preserve">Dungeon Party </w:t>
            </w:r>
          </w:p>
        </w:tc>
      </w:tr>
      <w:tr w:rsidR="00685AA7" w14:paraId="30B63DFE" w14:textId="77777777" w:rsidTr="23A47D94">
        <w:tc>
          <w:tcPr>
            <w:tcW w:w="2790" w:type="dxa"/>
            <w:tcBorders>
              <w:top w:val="single" w:sz="6" w:space="0" w:color="auto"/>
              <w:left w:val="single" w:sz="12" w:space="0" w:color="auto"/>
              <w:bottom w:val="single" w:sz="6" w:space="0" w:color="auto"/>
              <w:right w:val="single" w:sz="12" w:space="0" w:color="auto"/>
            </w:tcBorders>
          </w:tcPr>
          <w:p w14:paraId="29472124" w14:textId="77777777" w:rsidR="00685AA7" w:rsidRDefault="00685AA7">
            <w:pPr>
              <w:pStyle w:val="BodyText"/>
              <w:keepNext/>
              <w:ind w:left="72"/>
            </w:pPr>
            <w:r>
              <w:t>That</w:t>
            </w:r>
          </w:p>
        </w:tc>
        <w:tc>
          <w:tcPr>
            <w:tcW w:w="5400" w:type="dxa"/>
            <w:tcBorders>
              <w:top w:val="single" w:sz="6" w:space="0" w:color="auto"/>
              <w:bottom w:val="single" w:sz="6" w:space="0" w:color="auto"/>
              <w:right w:val="single" w:sz="12" w:space="0" w:color="auto"/>
            </w:tcBorders>
          </w:tcPr>
          <w:p w14:paraId="28CF3879" w14:textId="2B9A1219" w:rsidR="00685AA7" w:rsidRDefault="56D4F09D" w:rsidP="17FEEFC1">
            <w:pPr>
              <w:pStyle w:val="BodyText"/>
              <w:ind w:left="0"/>
            </w:pPr>
            <w:bookmarkStart w:id="18" w:name="_Int_nLUFGHNm"/>
            <w:r>
              <w:t>Lets</w:t>
            </w:r>
            <w:bookmarkEnd w:id="18"/>
            <w:r>
              <w:t xml:space="preserve"> three to six heroes cooperate against one Dungeon Master, with all rules enforced by the server so that no player can cheat or see information that is hidden from them.</w:t>
            </w:r>
          </w:p>
        </w:tc>
      </w:tr>
      <w:tr w:rsidR="00685AA7" w14:paraId="1C991395" w14:textId="77777777" w:rsidTr="23A47D94">
        <w:tc>
          <w:tcPr>
            <w:tcW w:w="2790" w:type="dxa"/>
            <w:tcBorders>
              <w:top w:val="single" w:sz="6" w:space="0" w:color="auto"/>
              <w:left w:val="single" w:sz="12" w:space="0" w:color="auto"/>
              <w:bottom w:val="single" w:sz="6" w:space="0" w:color="auto"/>
              <w:right w:val="single" w:sz="12" w:space="0" w:color="auto"/>
            </w:tcBorders>
          </w:tcPr>
          <w:p w14:paraId="5A75106A" w14:textId="77777777" w:rsidR="00685AA7" w:rsidRDefault="00685AA7">
            <w:pPr>
              <w:pStyle w:val="BodyText"/>
              <w:keepNext/>
              <w:ind w:left="72"/>
            </w:pPr>
            <w:r>
              <w:t>Unlike</w:t>
            </w:r>
          </w:p>
        </w:tc>
        <w:tc>
          <w:tcPr>
            <w:tcW w:w="5400" w:type="dxa"/>
            <w:tcBorders>
              <w:top w:val="single" w:sz="6" w:space="0" w:color="auto"/>
              <w:bottom w:val="single" w:sz="6" w:space="0" w:color="auto"/>
              <w:right w:val="single" w:sz="12" w:space="0" w:color="auto"/>
            </w:tcBorders>
          </w:tcPr>
          <w:p w14:paraId="580395DD" w14:textId="7198B2F3" w:rsidR="00685AA7" w:rsidRDefault="6F1C63BD" w:rsidP="17FEEFC1">
            <w:pPr>
              <w:pStyle w:val="BodyText"/>
              <w:ind w:left="0"/>
            </w:pPr>
            <w:r>
              <w:t>Board dungeon games, which require a human game master and physical presence, and simple networked games that trust the data sent by their clients.</w:t>
            </w:r>
          </w:p>
        </w:tc>
      </w:tr>
      <w:tr w:rsidR="00685AA7" w14:paraId="421C8A38" w14:textId="77777777" w:rsidTr="23A47D94">
        <w:tc>
          <w:tcPr>
            <w:tcW w:w="2790" w:type="dxa"/>
            <w:tcBorders>
              <w:top w:val="single" w:sz="6" w:space="0" w:color="auto"/>
              <w:left w:val="single" w:sz="12" w:space="0" w:color="auto"/>
              <w:bottom w:val="single" w:sz="12" w:space="0" w:color="auto"/>
              <w:right w:val="single" w:sz="12" w:space="0" w:color="auto"/>
            </w:tcBorders>
          </w:tcPr>
          <w:p w14:paraId="3790FBDE" w14:textId="77777777" w:rsidR="00685AA7" w:rsidRDefault="00685AA7">
            <w:pPr>
              <w:pStyle w:val="BodyText"/>
              <w:ind w:left="72"/>
            </w:pPr>
            <w:r>
              <w:t>Our product</w:t>
            </w:r>
          </w:p>
        </w:tc>
        <w:tc>
          <w:tcPr>
            <w:tcW w:w="5400" w:type="dxa"/>
            <w:tcBorders>
              <w:top w:val="single" w:sz="6" w:space="0" w:color="auto"/>
              <w:bottom w:val="single" w:sz="12" w:space="0" w:color="auto"/>
              <w:right w:val="single" w:sz="12" w:space="0" w:color="auto"/>
            </w:tcBorders>
          </w:tcPr>
          <w:p w14:paraId="501B4B17" w14:textId="2A7B2422" w:rsidR="00685AA7" w:rsidRDefault="5FA0AEAF" w:rsidP="17FEEFC1">
            <w:pPr>
              <w:pStyle w:val="BodyText"/>
              <w:ind w:left="0"/>
            </w:pPr>
            <w:r>
              <w:t xml:space="preserve">Combines asymmetric gameplay with a cheat-resistant architecture that tolerates latency, packet loss and reconnects, and offers bot players to fill empty seats. </w:t>
            </w:r>
          </w:p>
        </w:tc>
      </w:tr>
    </w:tbl>
    <w:p w14:paraId="0BBC608E" w14:textId="77777777" w:rsidR="00685AA7" w:rsidRDefault="00685AA7">
      <w:pPr>
        <w:pStyle w:val="Heading1"/>
      </w:pPr>
      <w:bookmarkStart w:id="19" w:name="_Toc447960005"/>
      <w:bookmarkStart w:id="20" w:name="_Toc452813581"/>
      <w:bookmarkStart w:id="21" w:name="_Toc512930909"/>
      <w:bookmarkStart w:id="22" w:name="_Toc20715758"/>
      <w:bookmarkStart w:id="23" w:name="_Toc436203381"/>
      <w:r>
        <w:t>Stakeholder Descriptions</w:t>
      </w:r>
      <w:bookmarkEnd w:id="19"/>
      <w:bookmarkEnd w:id="20"/>
      <w:bookmarkEnd w:id="21"/>
      <w:bookmarkEnd w:id="22"/>
    </w:p>
    <w:p w14:paraId="54D0F0F1" w14:textId="77777777" w:rsidR="00685AA7" w:rsidRDefault="00685AA7">
      <w:pPr>
        <w:pStyle w:val="Heading2"/>
      </w:pPr>
      <w:r>
        <w:t>Stakeholder Summary</w:t>
      </w:r>
    </w:p>
    <w:p w14:paraId="6EB820B8" w14:textId="77777777" w:rsidR="00685AA7" w:rsidRDefault="00685AA7">
      <w:pPr>
        <w:pStyle w:val="InfoBlue"/>
      </w:pPr>
    </w:p>
    <w:tbl>
      <w:tblPr>
        <w:tblW w:w="0" w:type="auto"/>
        <w:tblInd w:w="82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A0" w:firstRow="1" w:lastRow="0" w:firstColumn="1" w:lastColumn="0" w:noHBand="0" w:noVBand="0"/>
      </w:tblPr>
      <w:tblGrid>
        <w:gridCol w:w="1890"/>
        <w:gridCol w:w="2610"/>
        <w:gridCol w:w="3960"/>
      </w:tblGrid>
      <w:tr w:rsidR="00685AA7" w14:paraId="3B613D64" w14:textId="77777777" w:rsidTr="11BD1B79">
        <w:trPr>
          <w:tblHeader/>
        </w:trPr>
        <w:tc>
          <w:tcPr>
            <w:tcW w:w="1890" w:type="dxa"/>
          </w:tcPr>
          <w:p w14:paraId="28CC2483" w14:textId="77777777" w:rsidR="00685AA7" w:rsidRDefault="00685AA7">
            <w:pPr>
              <w:rPr>
                <w:b/>
                <w:bCs/>
              </w:rPr>
            </w:pPr>
            <w:r>
              <w:rPr>
                <w:b/>
                <w:bCs/>
              </w:rPr>
              <w:t>Name</w:t>
            </w:r>
          </w:p>
        </w:tc>
        <w:tc>
          <w:tcPr>
            <w:tcW w:w="2610" w:type="dxa"/>
          </w:tcPr>
          <w:p w14:paraId="3AA17E32" w14:textId="77777777" w:rsidR="00685AA7" w:rsidRDefault="00685AA7">
            <w:pPr>
              <w:rPr>
                <w:b/>
                <w:bCs/>
              </w:rPr>
            </w:pPr>
            <w:r>
              <w:rPr>
                <w:b/>
                <w:bCs/>
              </w:rPr>
              <w:t>Description</w:t>
            </w:r>
          </w:p>
        </w:tc>
        <w:tc>
          <w:tcPr>
            <w:tcW w:w="3960" w:type="dxa"/>
          </w:tcPr>
          <w:p w14:paraId="60731E60" w14:textId="77777777" w:rsidR="00685AA7" w:rsidRDefault="00685AA7">
            <w:pPr>
              <w:rPr>
                <w:b/>
                <w:bCs/>
              </w:rPr>
            </w:pPr>
            <w:r>
              <w:rPr>
                <w:b/>
                <w:bCs/>
              </w:rPr>
              <w:t>Responsibilities</w:t>
            </w:r>
          </w:p>
        </w:tc>
      </w:tr>
      <w:tr w:rsidR="00685AA7" w14:paraId="7CEE4946" w14:textId="77777777" w:rsidTr="11BD1B79">
        <w:tc>
          <w:tcPr>
            <w:tcW w:w="1890" w:type="dxa"/>
          </w:tcPr>
          <w:p w14:paraId="1C7CEA1D" w14:textId="5FCD28AB" w:rsidR="00685AA7" w:rsidRDefault="203982AC" w:rsidP="17FEEFC1">
            <w:pPr>
              <w:pStyle w:val="BodyText"/>
              <w:ind w:left="0"/>
            </w:pPr>
            <w:r>
              <w:rPr/>
              <w:t>Hero player</w:t>
            </w:r>
          </w:p>
        </w:tc>
        <w:tc>
          <w:tcPr>
            <w:tcW w:w="2610" w:type="dxa"/>
          </w:tcPr>
          <w:p w14:paraId="7F2E2AA1" w14:textId="4CCFD3D3" w:rsidR="00685AA7" w:rsidRDefault="04FB193B" w:rsidP="17FEEFC1">
            <w:pPr>
              <w:pStyle w:val="BodyText"/>
              <w:ind w:left="0"/>
            </w:pPr>
            <w:r>
              <w:t>Three to six players, each controlling one hero class (Warrior, Ranger or Cleric; a class can be chosen by more than one player).</w:t>
            </w:r>
          </w:p>
        </w:tc>
        <w:tc>
          <w:tcPr>
            <w:tcW w:w="3960" w:type="dxa"/>
          </w:tcPr>
          <w:p w14:paraId="573A918A" w14:textId="54188B43" w:rsidR="00685AA7" w:rsidRDefault="5B2148EF" w:rsidP="17FEEFC1">
            <w:pPr>
              <w:pStyle w:val="BodyText"/>
              <w:ind w:left="0"/>
            </w:pPr>
            <w:r>
              <w:t>Use class abilities, coordinate actions, and provide feedback on rules, and usability.</w:t>
            </w:r>
          </w:p>
        </w:tc>
      </w:tr>
      <w:tr w:rsidR="17FEEFC1" w14:paraId="2A988431" w14:textId="77777777" w:rsidTr="11BD1B79">
        <w:trPr>
          <w:trHeight w:val="300"/>
        </w:trPr>
        <w:tc>
          <w:tcPr>
            <w:tcW w:w="1890" w:type="dxa"/>
          </w:tcPr>
          <w:p w14:paraId="2114FAF0" w14:textId="33CFB926" w:rsidR="08EA045F" w:rsidRDefault="08EA045F" w:rsidP="17FEEFC1">
            <w:pPr>
              <w:pStyle w:val="BodyText"/>
              <w:ind w:left="0"/>
            </w:pPr>
            <w:r>
              <w:rPr/>
              <w:t>Dungeon Master player</w:t>
            </w:r>
          </w:p>
        </w:tc>
        <w:tc>
          <w:tcPr>
            <w:tcW w:w="2610" w:type="dxa"/>
          </w:tcPr>
          <w:p w14:paraId="0229AD55" w14:textId="0C3E5A0B" w:rsidR="24F54DD1" w:rsidRDefault="24F54DD1" w:rsidP="17FEEFC1">
            <w:pPr>
              <w:pStyle w:val="BodyText"/>
              <w:ind w:left="0"/>
            </w:pPr>
            <w:r>
              <w:t>One player or bot controlling the opposing side through a separate client.</w:t>
            </w:r>
          </w:p>
        </w:tc>
        <w:tc>
          <w:tcPr>
            <w:tcW w:w="3960" w:type="dxa"/>
          </w:tcPr>
          <w:p w14:paraId="00005B29" w14:textId="73426E00" w:rsidR="179C5D6F" w:rsidRDefault="4EAB7319" w:rsidP="17FEEFC1">
            <w:pPr>
              <w:pStyle w:val="BodyText"/>
              <w:ind w:left="0"/>
            </w:pPr>
            <w:r>
              <w:t>Challenge the party with monsters, traps, and events; provide feedback on fairness and hidden information.</w:t>
            </w:r>
          </w:p>
        </w:tc>
      </w:tr>
      <w:tr w:rsidR="17FEEFC1" w14:paraId="0654161F" w14:textId="77777777" w:rsidTr="11BD1B79">
        <w:trPr>
          <w:trHeight w:val="300"/>
        </w:trPr>
        <w:tc>
          <w:tcPr>
            <w:tcW w:w="1890" w:type="dxa"/>
          </w:tcPr>
          <w:p w14:paraId="43ACC4C9" w14:textId="0AD97AF9" w:rsidR="08EA045F" w:rsidRDefault="08EA045F" w:rsidP="17FEEFC1">
            <w:pPr>
              <w:pStyle w:val="BodyText"/>
              <w:ind w:left="0"/>
            </w:pPr>
            <w:r>
              <w:rPr>
                <w:color w:val="000000" w:themeColor="text1"/>
                <w:sz w:val="19"/>
                <w:szCs w:val="19"/>
              </w:rPr>
              <w:t>Development team</w:t>
            </w:r>
          </w:p>
        </w:tc>
        <w:tc>
          <w:tcPr>
            <w:tcW w:w="2610" w:type="dxa"/>
          </w:tcPr>
          <w:p w14:paraId="5EFC5AF2" w14:textId="4994914F" w:rsidR="663663FB" w:rsidRDefault="663663FB" w:rsidP="17FEEFC1">
            <w:pPr>
              <w:pStyle w:val="BodyText"/>
              <w:ind w:left="0"/>
            </w:pPr>
            <w:r>
              <w:t>Seven students developing and testing the game</w:t>
            </w:r>
          </w:p>
        </w:tc>
        <w:tc>
          <w:tcPr>
            <w:tcW w:w="3960" w:type="dxa"/>
          </w:tcPr>
          <w:p w14:paraId="1237CD34" w14:textId="02162183" w:rsidR="3E132C01" w:rsidRDefault="58B69AEF" w:rsidP="17FEEFC1">
            <w:pPr>
              <w:pStyle w:val="BodyText"/>
              <w:ind w:left="0"/>
            </w:pPr>
            <w:r>
              <w:rPr>
                <w:color w:val="000000" w:themeColor="text1"/>
                <w:sz w:val="19"/>
                <w:szCs w:val="19"/>
              </w:rPr>
              <w:t>Implement, integrate, test and document the product. Maintain the backlog and deliver sprint increments.</w:t>
            </w:r>
          </w:p>
        </w:tc>
      </w:tr>
      <w:tr w:rsidR="17FEEFC1" w14:paraId="07D737FF" w14:textId="77777777" w:rsidTr="11BD1B79">
        <w:trPr>
          <w:trHeight w:val="300"/>
        </w:trPr>
        <w:tc>
          <w:tcPr>
            <w:tcW w:w="1890" w:type="dxa"/>
          </w:tcPr>
          <w:p w14:paraId="77EE24A6" w14:textId="69895B8D" w:rsidR="5CE65236" w:rsidRDefault="02676413" w:rsidP="17FEEFC1">
            <w:pPr>
              <w:pStyle w:val="BodyText"/>
              <w:ind w:left="0"/>
            </w:pPr>
            <w:r>
              <w:rPr>
                <w:color w:val="000000" w:themeColor="text1"/>
                <w:sz w:val="19"/>
                <w:szCs w:val="19"/>
              </w:rPr>
              <w:t xml:space="preserve">Product Owner </w:t>
            </w:r>
          </w:p>
        </w:tc>
        <w:tc>
          <w:tcPr>
            <w:tcW w:w="2610" w:type="dxa"/>
          </w:tcPr>
          <w:p w14:paraId="6C0CAC2A" w14:textId="585BD31E" w:rsidR="4E1A13FE" w:rsidRDefault="23DE9A82" w:rsidP="11BD1B79">
            <w:pPr>
              <w:pStyle w:val="BodyText"/>
              <w:ind w:left="0"/>
            </w:pPr>
            <w:r>
              <w:t>Documentation and backlog lead</w:t>
            </w:r>
          </w:p>
        </w:tc>
        <w:tc>
          <w:tcPr>
            <w:tcW w:w="3960" w:type="dxa"/>
          </w:tcPr>
          <w:p w14:paraId="32B89EC4" w14:textId="26266931" w:rsidR="7D20178D" w:rsidRDefault="5CFB286D" w:rsidP="11BD1B79">
            <w:pPr>
              <w:pStyle w:val="BodyText"/>
              <w:ind w:left="0"/>
              <w:rPr>
                <w:color w:val="000000" w:themeColor="text1"/>
                <w:sz w:val="19"/>
                <w:szCs w:val="19"/>
              </w:rPr>
            </w:pPr>
            <w:r>
              <w:rPr>
                <w:color w:val="000000" w:themeColor="text1"/>
                <w:sz w:val="19"/>
                <w:szCs w:val="19"/>
              </w:rPr>
              <w:t xml:space="preserve">Prioritize requirements and clarify acceptance criteria. </w:t>
            </w:r>
          </w:p>
        </w:tc>
      </w:tr>
      <w:tr w:rsidR="11BD1B79" w14:paraId="581F74DD" w14:textId="77777777" w:rsidTr="11BD1B79">
        <w:trPr>
          <w:trHeight w:val="300"/>
        </w:trPr>
        <w:tc>
          <w:tcPr>
            <w:tcW w:w="1890" w:type="dxa"/>
          </w:tcPr>
          <w:p w14:paraId="30724F22" w14:textId="75520102" w:rsidR="26DDB2C9" w:rsidRDefault="26DDB2C9" w:rsidP="11BD1B79">
            <w:pPr>
              <w:pStyle w:val="BodyText"/>
              <w:ind w:left="0"/>
            </w:pPr>
            <w:r>
              <w:rPr>
                <w:color w:val="000000" w:themeColor="text1"/>
                <w:sz w:val="19"/>
                <w:szCs w:val="19"/>
              </w:rPr>
              <w:t xml:space="preserve">Scrum Master </w:t>
            </w:r>
          </w:p>
        </w:tc>
        <w:tc>
          <w:tcPr>
            <w:tcW w:w="2610" w:type="dxa"/>
          </w:tcPr>
          <w:p w14:paraId="23B57BE1" w14:textId="45686DA2" w:rsidR="64F0710B" w:rsidRDefault="64F0710B" w:rsidP="11BD1B79">
            <w:pPr>
              <w:pStyle w:val="BodyText"/>
              <w:ind w:left="0"/>
            </w:pPr>
            <w:r>
              <w:t>Organizational issues resolver</w:t>
            </w:r>
          </w:p>
        </w:tc>
        <w:tc>
          <w:tcPr>
            <w:tcW w:w="3960" w:type="dxa"/>
          </w:tcPr>
          <w:p w14:paraId="737D34D0" w14:textId="1CAE7917" w:rsidR="44BBA90D" w:rsidRDefault="44BBA90D" w:rsidP="11BD1B79">
            <w:pPr>
              <w:pStyle w:val="BodyText"/>
              <w:ind w:left="0"/>
            </w:pPr>
            <w:r>
              <w:rPr>
                <w:color w:val="000000" w:themeColor="text1"/>
                <w:sz w:val="19"/>
                <w:szCs w:val="19"/>
              </w:rPr>
              <w:t>Facilitate Scrum events and help resolve blockers.</w:t>
            </w:r>
          </w:p>
        </w:tc>
      </w:tr>
      <w:tr w:rsidR="11BD1B79" w14:paraId="190B57B8" w14:textId="77777777" w:rsidTr="11BD1B79">
        <w:trPr>
          <w:trHeight w:val="300"/>
        </w:trPr>
        <w:tc>
          <w:tcPr>
            <w:tcW w:w="1890" w:type="dxa"/>
          </w:tcPr>
          <w:p w14:paraId="0498BBDE" w14:textId="70235731" w:rsidR="108B2C1C" w:rsidRDefault="108B2C1C" w:rsidP="11BD1B79">
            <w:pPr>
              <w:pStyle w:val="BodyText"/>
              <w:ind w:left="0"/>
            </w:pPr>
            <w:r>
              <w:rPr>
                <w:color w:val="000000" w:themeColor="text1"/>
                <w:sz w:val="19"/>
                <w:szCs w:val="19"/>
              </w:rPr>
              <w:t xml:space="preserve">Software Architect </w:t>
            </w:r>
          </w:p>
        </w:tc>
        <w:tc>
          <w:tcPr>
            <w:tcW w:w="2610" w:type="dxa"/>
          </w:tcPr>
          <w:p w14:paraId="097350FB" w14:textId="32BFC4FF" w:rsidR="209181BD" w:rsidRDefault="209181BD" w:rsidP="11BD1B79">
            <w:pPr>
              <w:pStyle w:val="BodyText"/>
              <w:ind w:left="0"/>
            </w:pPr>
            <w:r>
              <w:t>Software Structure Designer</w:t>
            </w:r>
          </w:p>
        </w:tc>
        <w:tc>
          <w:tcPr>
            <w:tcW w:w="3960" w:type="dxa"/>
          </w:tcPr>
          <w:p w14:paraId="3339E783" w14:textId="2E7E3F47" w:rsidR="1198599F" w:rsidRDefault="1198599F" w:rsidP="11BD1B79">
            <w:pPr>
              <w:pStyle w:val="BodyText"/>
              <w:ind w:left="0"/>
              <w:rPr>
                <w:color w:val="000000" w:themeColor="text1"/>
                <w:sz w:val="19"/>
                <w:szCs w:val="19"/>
              </w:rPr>
            </w:pPr>
            <w:r>
              <w:rPr>
                <w:color w:val="000000" w:themeColor="text1"/>
                <w:sz w:val="19"/>
                <w:szCs w:val="19"/>
              </w:rPr>
              <w:t xml:space="preserve">Technical leader, in charge of designing the software structure, core components, and technical standards of the project.</w:t>
            </w:r>
          </w:p>
        </w:tc>
      </w:tr>
      <w:tr w:rsidR="11BD1B79" w14:paraId="79478B00" w14:textId="77777777" w:rsidTr="11BD1B79">
        <w:trPr>
          <w:trHeight w:val="300"/>
        </w:trPr>
        <w:tc>
          <w:tcPr>
            <w:tcW w:w="1890" w:type="dxa"/>
          </w:tcPr>
          <w:p w14:paraId="530DE176" w14:textId="5CBB9F4E" w:rsidR="1A306272" w:rsidRDefault="1A306272" w:rsidP="11BD1B79">
            <w:pPr>
              <w:pStyle w:val="BodyText"/>
              <w:ind w:left="0"/>
            </w:pPr>
            <w:r>
              <w:rPr>
                <w:color w:val="000000" w:themeColor="text1"/>
                <w:sz w:val="19"/>
                <w:szCs w:val="19"/>
              </w:rPr>
              <w:t>Quality Assurance Engineer</w:t>
            </w:r>
          </w:p>
        </w:tc>
        <w:tc>
          <w:tcPr>
            <w:tcW w:w="2610" w:type="dxa"/>
          </w:tcPr>
          <w:p w14:paraId="7076CBBC" w14:textId="1F8E105E" w:rsidR="06E9223C" w:rsidRDefault="06E9223C" w:rsidP="11BD1B79">
            <w:pPr>
              <w:pStyle w:val="BodyText"/>
              <w:ind w:left="0"/>
            </w:pPr>
            <w:r>
              <w:t>Technical specialist who monitors every phase of the development and production lifecycle</w:t>
            </w:r>
          </w:p>
        </w:tc>
        <w:tc>
          <w:tcPr>
            <w:tcW w:w="3960" w:type="dxa"/>
          </w:tcPr>
          <w:p w14:paraId="47D89658" w14:textId="6CFD8428" w:rsidR="06E9223C" w:rsidRDefault="06E9223C" w:rsidP="11BD1B79">
            <w:pPr>
              <w:pStyle w:val="BodyText"/>
              <w:ind w:left="0"/>
              <w:rPr>
                <w:color w:val="000000" w:themeColor="text1"/>
                <w:sz w:val="19"/>
                <w:szCs w:val="19"/>
              </w:rPr>
            </w:pPr>
            <w:r>
              <w:rPr>
                <w:color w:val="000000" w:themeColor="text1"/>
                <w:sz w:val="19"/>
                <w:szCs w:val="19"/>
              </w:rPr>
              <w:t xml:space="preserve">Test planning and design, defect tracking and reporting, performance evaluation, and process improvement.</w:t>
            </w:r>
          </w:p>
        </w:tc>
      </w:tr>
      <w:tr w:rsidR="17FEEFC1" w14:paraId="013C5174" w14:textId="77777777" w:rsidTr="11BD1B79">
        <w:trPr>
          <w:trHeight w:val="300"/>
        </w:trPr>
        <w:tc>
          <w:tcPr>
            <w:tcW w:w="1890" w:type="dxa"/>
          </w:tcPr>
          <w:p w14:paraId="746F7316" w14:textId="3C9990E5" w:rsidR="335BE960" w:rsidRDefault="335BE960" w:rsidP="17FEEFC1">
            <w:pPr>
              <w:pStyle w:val="BodyText"/>
              <w:ind w:left="0"/>
            </w:pPr>
            <w:r>
              <w:rPr>
                <w:color w:val="000000" w:themeColor="text1"/>
                <w:sz w:val="19"/>
                <w:szCs w:val="19"/>
              </w:rPr>
              <w:t>Course instructor</w:t>
            </w:r>
          </w:p>
        </w:tc>
        <w:tc>
          <w:tcPr>
            <w:tcW w:w="2610" w:type="dxa"/>
          </w:tcPr>
          <w:p w14:paraId="101AE050" w14:textId="38D757A7" w:rsidR="3158E6B7" w:rsidRDefault="38CF63C9" w:rsidP="17FEEFC1">
            <w:pPr>
              <w:pStyle w:val="BodyText"/>
              <w:ind w:left="0"/>
            </w:pPr>
            <w:r>
              <w:t xml:space="preserve">Academic stakeholder reviewing the project</w:t>
            </w:r>
          </w:p>
        </w:tc>
        <w:tc>
          <w:tcPr>
            <w:tcW w:w="3960" w:type="dxa"/>
          </w:tcPr>
          <w:p w14:paraId="52F8E62B" w14:textId="71FD0448" w:rsidR="4576BBE1" w:rsidRDefault="517A072B" w:rsidP="17FEEFC1">
            <w:pPr>
              <w:pStyle w:val="BodyText"/>
              <w:ind w:left="0"/>
            </w:pPr>
            <w:r>
              <w:rPr>
                <w:color w:val="000000" w:themeColor="text1"/>
                <w:sz w:val="19"/>
                <w:szCs w:val="19"/>
              </w:rPr>
              <w:t xml:space="preserve">Provide feedback and assess the project against course requirements and submitted evidence. </w:t>
            </w:r>
          </w:p>
        </w:tc>
      </w:tr>
      <w:tr w:rsidR="17FEEFC1" w14:paraId="013C5174" w14:textId="77777777" w:rsidTr="11BD1B79">
        <w:trPr>
          <w:trHeight w:val="300"/>
        </w:trPr>
        <w:tc>
          <w:tcPr>
            <w:tcW w:w="1890" w:type="dxa"/>
          </w:tcPr>
          <w:p w14:paraId="746F7316" w14:textId="3C9990E5" w:rsidR="335BE960" w:rsidRDefault="335BE960" w:rsidP="17FEEFC1">
            <w:pPr>
              <w:pStyle w:val="BodyText"/>
              <w:ind w:left="0"/>
            </w:pPr>
            <w:r>
              <w:rPr>
                <w:color w:val="000000" w:themeColor="text1"/>
                <w:sz w:val="19"/>
                <w:szCs w:val="19"/>
              </w:rPr>
              <w:t>Adversarial team</w:t>
            </w:r>
          </w:p>
        </w:tc>
        <w:tc>
          <w:tcPr>
            <w:tcW w:w="2610" w:type="dxa"/>
          </w:tcPr>
          <w:p w14:paraId="101AE050" w14:textId="38D757A7" w:rsidR="3158E6B7" w:rsidRDefault="38CF63C9" w:rsidP="17FEEFC1">
            <w:pPr>
              <w:pStyle w:val="BodyText"/>
              <w:ind w:left="0"/>
            </w:pPr>
            <w:r>
              <w:t>Another project team of the course that attacks the system in the Adversarial Round-Robin Exercise (week 14).</w:t>
            </w:r>
          </w:p>
        </w:tc>
        <w:tc>
          <w:tcPr>
            <w:tcW w:w="3960" w:type="dxa"/>
          </w:tcPr>
          <w:p w14:paraId="52F8E62B" w14:textId="71FD0448" w:rsidR="4576BBE1" w:rsidRDefault="517A072B" w:rsidP="17FEEFC1">
            <w:pPr>
              <w:pStyle w:val="BodyText"/>
              <w:ind w:left="0"/>
            </w:pPr>
            <w:r>
              <w:rPr>
                <w:color w:val="000000" w:themeColor="text1"/>
                <w:sz w:val="19"/>
                <w:szCs w:val="19"/>
              </w:rPr>
              <w:t>Tries to break the trust boundary of the server (illegal moves, replayed messages, spoofed identities) and documents the attacks and their results.</w:t>
            </w:r>
          </w:p>
        </w:tc>
      </w:tr>
    </w:tbl>
    <w:p w14:paraId="5C7E0315" w14:textId="77777777" w:rsidR="00685AA7" w:rsidRDefault="00685AA7">
      <w:pPr>
        <w:pStyle w:val="BodyText"/>
      </w:pPr>
    </w:p>
    <w:p w14:paraId="34AD1AE9" w14:textId="5033AF6D" w:rsidR="00685AA7" w:rsidRDefault="00685AA7" w:rsidP="17FEEFC1">
      <w:pPr>
        <w:pStyle w:val="Heading2"/>
      </w:pPr>
      <w:bookmarkStart w:id="24" w:name="_Toc425054386"/>
      <w:bookmarkStart w:id="25" w:name="_Toc342757864"/>
      <w:bookmarkStart w:id="26" w:name="_Toc346297773"/>
      <w:bookmarkStart w:id="27" w:name="_Toc422186479"/>
      <w:bookmarkStart w:id="28" w:name="_Toc436203384"/>
      <w:bookmarkStart w:id="29" w:name="_Toc452813585"/>
      <w:bookmarkStart w:id="30" w:name="_Toc512930912"/>
      <w:bookmarkStart w:id="31" w:name="_Toc20715759"/>
      <w:r>
        <w:t>User Environment</w:t>
      </w:r>
      <w:bookmarkEnd w:id="24"/>
      <w:bookmarkEnd w:id="25"/>
      <w:bookmarkEnd w:id="26"/>
      <w:bookmarkEnd w:id="27"/>
      <w:bookmarkEnd w:id="28"/>
      <w:bookmarkEnd w:id="29"/>
      <w:bookmarkEnd w:id="30"/>
      <w:bookmarkEnd w:id="31"/>
    </w:p>
    <w:p w14:paraId="5C4823DF" w14:textId="02FC4589" w:rsidR="00685AA7" w:rsidRDefault="2B646FE6" w:rsidP="17FEEFC1">
      <w:pPr>
        <w:pStyle w:val="BodyText"/>
        <w:ind w:left="0"/>
      </w:pPr>
      <w:r>
        <w:t xml:space="preserve">Number of people: One match can be played by four to seven people (three to six heroes and one Dungeon Master), each on their own computer. If there are any empty seats, those can be filled with bot players. One server can host several matches at the same time. </w:t>
      </w:r>
    </w:p>
    <w:p w14:paraId="502AAED1" w14:textId="59C33618" w:rsidR="671BD32C" w:rsidRDefault="671BD32C" w:rsidP="17FEEFC1">
      <w:pPr>
        <w:pStyle w:val="BodyText"/>
        <w:ind w:left="0"/>
      </w:pPr>
      <w:r>
        <w:t>Task cycle: a match is planned to last between 15 and 20 minutes. It’s divided into rounds where the heroes make their moves first, then the dungeon master. Every turn is limited by a turn timer to make sure a single player can’t block the match.</w:t>
      </w:r>
    </w:p>
    <w:p w14:paraId="2D15C5CA" w14:textId="3DE4EDB8" w:rsidR="00685AA7" w:rsidRDefault="1E8327FF" w:rsidP="17FEEFC1">
      <w:pPr>
        <w:pStyle w:val="BodyText"/>
        <w:ind w:left="0"/>
      </w:pPr>
      <w:r>
        <w:t xml:space="preserve">Environment: the players are required to have a desktop computer or laptop, with a keyboard and a mouse. They are connected over the internet or a local network, so latency of up to 300 ms and packet loss must be expected from time to time.</w:t>
      </w:r>
    </w:p>
    <w:p w14:paraId="0F5A38C6" w14:textId="77F46CE4" w:rsidR="011217D8" w:rsidRDefault="011217D8" w:rsidP="17FEEFC1">
      <w:pPr>
        <w:pStyle w:val="BodyText"/>
        <w:ind w:left="0"/>
      </w:pPr>
      <w:r>
        <w:t xml:space="preserve">Platforms: the client runs on Windows and Linux. The server runs on Linux, either on a cloud or university virtual machine or on a team member’s computer during development.</w:t>
      </w:r>
    </w:p>
    <w:p w14:paraId="53893063" w14:textId="42D5B673" w:rsidR="00685AA7" w:rsidRDefault="692AFD0C" w:rsidP="17FEEFC1">
      <w:pPr>
        <w:pStyle w:val="BodyText"/>
        <w:ind w:left="0"/>
      </w:pPr>
      <w:r>
        <w:t xml:space="preserve">Other applications: the finished product is going to be a standalone application with no need to be integrated with other applications. Players might want to use voice chat software; however, it is not going to be a part of the product. </w:t>
      </w:r>
    </w:p>
    <w:p w14:paraId="412F7E6E" w14:textId="77777777" w:rsidR="00685AA7" w:rsidRDefault="00685AA7" w:rsidP="11BD1B79">
      <w:pPr>
        <w:pStyle w:val="Heading1"/>
      </w:pPr>
      <w:bookmarkStart w:id="32" w:name="_Toc436203387"/>
      <w:bookmarkStart w:id="33" w:name="_Toc452813590"/>
      <w:bookmarkStart w:id="34" w:name="_Toc512930915"/>
      <w:bookmarkStart w:id="35" w:name="_Toc20715760"/>
      <w:bookmarkEnd w:id="23"/>
      <w:r>
        <w:t>Product Overview</w:t>
      </w:r>
      <w:bookmarkEnd w:id="32"/>
      <w:bookmarkEnd w:id="33"/>
      <w:bookmarkEnd w:id="34"/>
      <w:bookmarkEnd w:id="35"/>
    </w:p>
    <w:p w14:paraId="561207CB" w14:textId="09D916C4" w:rsidR="00685AA7" w:rsidRDefault="00685AA7" w:rsidP="11BD1B79">
      <w:pPr>
        <w:pStyle w:val="Heading2"/>
      </w:pPr>
      <w:bookmarkStart w:id="36" w:name="_Toc452813588"/>
      <w:bookmarkStart w:id="37" w:name="_Toc512930913"/>
      <w:bookmarkStart w:id="38" w:name="_Toc20715763"/>
      <w:r>
        <w:t>Needs</w:t>
      </w:r>
      <w:bookmarkEnd w:id="36"/>
      <w:bookmarkEnd w:id="37"/>
      <w:r>
        <w:t xml:space="preserve"> and Features</w:t>
      </w:r>
      <w:bookmarkEnd w:id="38"/>
    </w:p>
    <w:p w14:paraId="7D665E01" w14:textId="364D0D0C" w:rsidR="3FFD4E63" w:rsidRDefault="604164F6" w:rsidP="17FEEFC1">
      <w:r>
        <w:t>The following release plan is proposed by backlog planning. Inc1 (Increment 1) is the core and skeleton of the project, including a first networked connection between server and clients, designed for class testing. Inc2 adds gameplay variety, the lobby and full network multiplayer. Inc3 adds robustness (reconnect, bot players, fault-injection tests), final adjustments and optional extensions. High priority means required for the planned release. Medium means desirable and Low means optional. This sequence does not commit the team to delivery dates.</w:t>
      </w:r>
    </w:p>
    <w:tbl>
      <w:tblPr>
        <w:tblW w:w="811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A0" w:firstRow="1" w:lastRow="0" w:firstColumn="1" w:lastColumn="0" w:noHBand="0" w:noVBand="0"/>
      </w:tblPr>
      <w:tblGrid>
        <w:gridCol w:w="3085"/>
        <w:gridCol w:w="992"/>
        <w:gridCol w:w="2400"/>
        <w:gridCol w:w="1641"/>
      </w:tblGrid>
      <w:tr w:rsidR="00685AA7" w14:paraId="390AE607" w14:textId="77777777" w:rsidTr="11BD1B79">
        <w:tc>
          <w:tcPr>
            <w:tcW w:w="3085" w:type="dxa"/>
          </w:tcPr>
          <w:p w14:paraId="04154907" w14:textId="77777777" w:rsidR="00685AA7" w:rsidRDefault="00685AA7">
            <w:pPr>
              <w:pStyle w:val="BodyText"/>
              <w:ind w:left="0"/>
              <w:rPr>
                <w:b/>
                <w:bCs/>
              </w:rPr>
            </w:pPr>
            <w:r>
              <w:rPr>
                <w:b/>
                <w:bCs/>
              </w:rPr>
              <w:t>Need</w:t>
            </w:r>
          </w:p>
        </w:tc>
        <w:tc>
          <w:tcPr>
            <w:tcW w:w="992" w:type="dxa"/>
          </w:tcPr>
          <w:p w14:paraId="3F9F4877" w14:textId="77777777" w:rsidR="00685AA7" w:rsidRDefault="00685AA7">
            <w:pPr>
              <w:pStyle w:val="BodyText"/>
              <w:ind w:left="0"/>
              <w:rPr>
                <w:b/>
                <w:bCs/>
              </w:rPr>
            </w:pPr>
            <w:r>
              <w:rPr>
                <w:b/>
                <w:bCs/>
              </w:rPr>
              <w:t>Priority</w:t>
            </w:r>
          </w:p>
        </w:tc>
        <w:tc>
          <w:tcPr>
            <w:tcW w:w="2400" w:type="dxa"/>
          </w:tcPr>
          <w:p w14:paraId="5CABDC8A" w14:textId="77777777" w:rsidR="00685AA7" w:rsidRDefault="00685AA7">
            <w:pPr>
              <w:pStyle w:val="BodyText"/>
              <w:ind w:left="0"/>
              <w:rPr>
                <w:b/>
                <w:bCs/>
              </w:rPr>
            </w:pPr>
            <w:r>
              <w:rPr>
                <w:b/>
                <w:bCs/>
              </w:rPr>
              <w:t>Features</w:t>
            </w:r>
          </w:p>
        </w:tc>
        <w:tc>
          <w:tcPr>
            <w:tcW w:w="1641" w:type="dxa"/>
          </w:tcPr>
          <w:p w14:paraId="483875C5" w14:textId="77777777" w:rsidR="00685AA7" w:rsidRDefault="00685AA7">
            <w:pPr>
              <w:pStyle w:val="BodyText"/>
              <w:ind w:left="0"/>
              <w:rPr>
                <w:b/>
                <w:bCs/>
              </w:rPr>
            </w:pPr>
            <w:r>
              <w:rPr>
                <w:b/>
                <w:bCs/>
              </w:rPr>
              <w:t>Planned Release</w:t>
            </w:r>
          </w:p>
        </w:tc>
      </w:tr>
      <w:tr w:rsidR="00685AA7" w14:paraId="4DE28F24" w14:textId="77777777" w:rsidTr="11BD1B79">
        <w:tc>
          <w:tcPr>
            <w:tcW w:w="3085" w:type="dxa"/>
          </w:tcPr>
          <w:p w14:paraId="72275DC0" w14:textId="058D5A90" w:rsidR="00685AA7" w:rsidRDefault="7D5B0657">
            <w:pPr>
              <w:pStyle w:val="BodyText"/>
              <w:ind w:left="0"/>
            </w:pPr>
            <w:r>
              <w:t xml:space="preserve">Play an asymmetric game </w:t>
            </w:r>
          </w:p>
        </w:tc>
        <w:tc>
          <w:tcPr>
            <w:tcW w:w="992" w:type="dxa"/>
          </w:tcPr>
          <w:p w14:paraId="6B448C54" w14:textId="4EE43D0F" w:rsidR="00685AA7" w:rsidRDefault="7D5B0657">
            <w:pPr>
              <w:pStyle w:val="BodyText"/>
              <w:ind w:left="0"/>
            </w:pPr>
            <w:r>
              <w:t xml:space="preserve">High </w:t>
            </w:r>
          </w:p>
        </w:tc>
        <w:tc>
          <w:tcPr>
            <w:tcW w:w="2400" w:type="dxa"/>
          </w:tcPr>
          <w:p w14:paraId="3FC85CD7" w14:textId="3502C270" w:rsidR="00685AA7" w:rsidRDefault="7D5B0657">
            <w:pPr>
              <w:pStyle w:val="BodyText"/>
              <w:ind w:left="0"/>
            </w:pPr>
            <w:r>
              <w:t xml:space="preserve">The heroes oppose one Dungeon Master with separate role capabilities </w:t>
            </w:r>
          </w:p>
        </w:tc>
        <w:tc>
          <w:tcPr>
            <w:tcW w:w="1641" w:type="dxa"/>
          </w:tcPr>
          <w:p w14:paraId="049E745C" w14:textId="200E64F5" w:rsidR="00685AA7" w:rsidRDefault="507ED44B">
            <w:pPr>
              <w:pStyle w:val="BodyText"/>
              <w:ind w:left="0"/>
            </w:pPr>
            <w:r>
              <w:t>Inc1</w:t>
            </w:r>
          </w:p>
        </w:tc>
      </w:tr>
      <w:tr w:rsidR="17FEEFC1" w14:paraId="73A7EB0F" w14:textId="77777777" w:rsidTr="11BD1B79">
        <w:trPr>
          <w:trHeight w:val="300"/>
        </w:trPr>
        <w:tc>
          <w:tcPr>
            <w:tcW w:w="3085" w:type="dxa"/>
          </w:tcPr>
          <w:p w14:paraId="14204FEC" w14:textId="3412D6C1" w:rsidR="426C72FC" w:rsidRDefault="426C72FC" w:rsidP="17FEEFC1">
            <w:pPr>
              <w:pStyle w:val="BodyText"/>
              <w:ind w:left="0"/>
            </w:pPr>
            <w:r>
              <w:t>Play across computers</w:t>
            </w:r>
          </w:p>
        </w:tc>
        <w:tc>
          <w:tcPr>
            <w:tcW w:w="992" w:type="dxa"/>
          </w:tcPr>
          <w:p w14:paraId="63193F96" w14:textId="016FAF80" w:rsidR="426C72FC" w:rsidRDefault="426C72FC" w:rsidP="17FEEFC1">
            <w:pPr>
              <w:pStyle w:val="BodyText"/>
              <w:ind w:left="0"/>
            </w:pPr>
            <w:r>
              <w:t xml:space="preserve">High </w:t>
            </w:r>
          </w:p>
        </w:tc>
        <w:tc>
          <w:tcPr>
            <w:tcW w:w="2400" w:type="dxa"/>
          </w:tcPr>
          <w:p w14:paraId="30339ADD" w14:textId="7823A99D" w:rsidR="426C72FC" w:rsidRDefault="426C72FC" w:rsidP="17FEEFC1">
            <w:pPr>
              <w:pStyle w:val="BodyText"/>
              <w:ind w:left="0"/>
            </w:pPr>
            <w:r>
              <w:t>Players connect from their own computers over a local network or the internet; the server keeps one consistent game state for all clients</w:t>
            </w:r>
          </w:p>
        </w:tc>
        <w:tc>
          <w:tcPr>
            <w:tcW w:w="1641" w:type="dxa"/>
          </w:tcPr>
          <w:p w14:paraId="1E4DA418" w14:textId="3C2E60DA" w:rsidR="426C72FC" w:rsidRDefault="4964BD9D" w:rsidP="17FEEFC1">
            <w:pPr>
              <w:pStyle w:val="BodyText"/>
              <w:ind w:left="0"/>
            </w:pPr>
            <w:r>
              <w:t>Inc1 (basic connection), complete in Inc2</w:t>
            </w:r>
          </w:p>
        </w:tc>
      </w:tr>
      <w:tr w:rsidR="11BD1B79" w14:paraId="07E6347F" w14:textId="77777777" w:rsidTr="11BD1B79">
        <w:trPr>
          <w:trHeight w:val="300"/>
        </w:trPr>
        <w:tc>
          <w:tcPr>
            <w:tcW w:w="3085" w:type="dxa"/>
          </w:tcPr>
          <w:p w14:paraId="2BF039F1" w14:textId="5FEC099E" w:rsidR="7D5B0657" w:rsidRDefault="7D5B0657" w:rsidP="11BD1B79">
            <w:pPr>
              <w:pStyle w:val="BodyText"/>
              <w:ind w:left="0"/>
            </w:pPr>
            <w:r>
              <w:t>Challenge heroes as DM</w:t>
            </w:r>
          </w:p>
        </w:tc>
        <w:tc>
          <w:tcPr>
            <w:tcW w:w="992" w:type="dxa"/>
          </w:tcPr>
          <w:p w14:paraId="1E76A068" w14:textId="42EFBACF" w:rsidR="7D5B0657" w:rsidRDefault="7D5B0657" w:rsidP="11BD1B79">
            <w:pPr>
              <w:pStyle w:val="BodyText"/>
              <w:ind w:left="0"/>
            </w:pPr>
            <w:r>
              <w:t xml:space="preserve">High </w:t>
            </w:r>
          </w:p>
        </w:tc>
        <w:tc>
          <w:tcPr>
            <w:tcW w:w="2400" w:type="dxa"/>
          </w:tcPr>
          <w:p w14:paraId="20358FC6" w14:textId="545D5E7E" w:rsidR="7D5B0657" w:rsidRDefault="7D5B0657" w:rsidP="11BD1B79">
            <w:pPr>
              <w:pStyle w:val="BodyText"/>
              <w:ind w:left="0"/>
            </w:pPr>
            <w:r>
              <w:t xml:space="preserve">Allow monster summons and a basic hidden trap that triggers when a hero enters its tile </w:t>
            </w:r>
          </w:p>
        </w:tc>
        <w:tc>
          <w:tcPr>
            <w:tcW w:w="1641" w:type="dxa"/>
          </w:tcPr>
          <w:p w14:paraId="4750A99C" w14:textId="2F0D440B" w:rsidR="642FC1AD" w:rsidRDefault="642FC1AD" w:rsidP="11BD1B79">
            <w:pPr>
              <w:pStyle w:val="BodyText"/>
              <w:ind w:left="0"/>
            </w:pPr>
            <w:r>
              <w:t>Inc1</w:t>
            </w:r>
          </w:p>
        </w:tc>
      </w:tr>
      <w:tr w:rsidR="11BD1B79" w14:paraId="2E55B353" w14:textId="77777777" w:rsidTr="11BD1B79">
        <w:trPr>
          <w:trHeight w:val="300"/>
        </w:trPr>
        <w:tc>
          <w:tcPr>
            <w:tcW w:w="3085" w:type="dxa"/>
          </w:tcPr>
          <w:p w14:paraId="47D16AA4" w14:textId="18AF4190" w:rsidR="7D5B0657" w:rsidRDefault="7D5B0657" w:rsidP="11BD1B79">
            <w:pPr>
              <w:pStyle w:val="BodyText"/>
              <w:ind w:left="0"/>
            </w:pPr>
            <w:r>
              <w:t xml:space="preserve">Resolve rounds consistently </w:t>
            </w:r>
          </w:p>
        </w:tc>
        <w:tc>
          <w:tcPr>
            <w:tcW w:w="992" w:type="dxa"/>
          </w:tcPr>
          <w:p w14:paraId="34AEC2B4" w14:textId="1A612B83" w:rsidR="7D5B0657" w:rsidRDefault="7D5B0657" w:rsidP="11BD1B79">
            <w:pPr>
              <w:pStyle w:val="BodyText"/>
              <w:ind w:left="0"/>
            </w:pPr>
            <w:r>
              <w:t xml:space="preserve">High </w:t>
            </w:r>
          </w:p>
        </w:tc>
        <w:tc>
          <w:tcPr>
            <w:tcW w:w="2400" w:type="dxa"/>
          </w:tcPr>
          <w:p w14:paraId="5D1C84B5" w14:textId="49F86C9A" w:rsidR="7D5B0657" w:rsidRDefault="7D5B0657" w:rsidP="11BD1B79">
            <w:pPr>
              <w:pStyle w:val="BodyText"/>
              <w:ind w:left="0"/>
            </w:pPr>
            <w:r>
              <w:t xml:space="preserve">Manage hero and DM phases, mana refill and automatic monster actions </w:t>
            </w:r>
          </w:p>
        </w:tc>
        <w:tc>
          <w:tcPr>
            <w:tcW w:w="1641" w:type="dxa"/>
          </w:tcPr>
          <w:p w14:paraId="6892A42D" w14:textId="2A253B7F" w:rsidR="39335D13" w:rsidRDefault="39335D13" w:rsidP="11BD1B79">
            <w:pPr>
              <w:pStyle w:val="BodyText"/>
              <w:ind w:left="0"/>
            </w:pPr>
            <w:r>
              <w:t>Inc1</w:t>
            </w:r>
          </w:p>
        </w:tc>
      </w:tr>
      <w:tr w:rsidR="11BD1B79" w14:paraId="7B3F79E0" w14:textId="77777777" w:rsidTr="11BD1B79">
        <w:trPr>
          <w:trHeight w:val="300"/>
        </w:trPr>
        <w:tc>
          <w:tcPr>
            <w:tcW w:w="3085" w:type="dxa"/>
          </w:tcPr>
          <w:p w14:paraId="35DEAD44" w14:textId="70178177" w:rsidR="7D5B0657" w:rsidRDefault="7D5B0657" w:rsidP="11BD1B79">
            <w:pPr>
              <w:pStyle w:val="BodyText"/>
              <w:ind w:left="0"/>
            </w:pPr>
            <w:r>
              <w:t xml:space="preserve">Make tactical card choices </w:t>
            </w:r>
          </w:p>
        </w:tc>
        <w:tc>
          <w:tcPr>
            <w:tcW w:w="992" w:type="dxa"/>
          </w:tcPr>
          <w:p w14:paraId="5F96AC4B" w14:textId="21146483" w:rsidR="7D5B0657" w:rsidRDefault="7D5B0657" w:rsidP="11BD1B79">
            <w:pPr>
              <w:pStyle w:val="BodyText"/>
              <w:ind w:left="0"/>
            </w:pPr>
            <w:r>
              <w:t xml:space="preserve">High </w:t>
            </w:r>
          </w:p>
        </w:tc>
        <w:tc>
          <w:tcPr>
            <w:tcW w:w="2400" w:type="dxa"/>
          </w:tcPr>
          <w:p w14:paraId="78EFA470" w14:textId="76643827" w:rsidR="7D5B0657" w:rsidRDefault="7D5B0657" w:rsidP="11BD1B79">
            <w:pPr>
              <w:pStyle w:val="BodyText"/>
              <w:ind w:left="0"/>
            </w:pPr>
            <w:r>
              <w:t xml:space="preserve">Provide separate decks and hands, card drawing, mana cost, and validate card effects </w:t>
            </w:r>
          </w:p>
        </w:tc>
        <w:tc>
          <w:tcPr>
            <w:tcW w:w="1641" w:type="dxa"/>
          </w:tcPr>
          <w:p w14:paraId="55114C76" w14:textId="3D6938DE" w:rsidR="1CCD8FA6" w:rsidRDefault="1CCD8FA6" w:rsidP="11BD1B79">
            <w:pPr>
              <w:pStyle w:val="BodyText"/>
              <w:ind w:left="0"/>
            </w:pPr>
            <w:r>
              <w:t>Inc1-2 (Only a couple of cards for testing in Inc1, rest of the cards will be implemented in Inc2</w:t>
            </w:r>
          </w:p>
        </w:tc>
      </w:tr>
      <w:tr w:rsidR="11BD1B79" w14:paraId="110DE1B1" w14:textId="77777777" w:rsidTr="11BD1B79">
        <w:trPr>
          <w:trHeight w:val="300"/>
        </w:trPr>
        <w:tc>
          <w:tcPr>
            <w:tcW w:w="3085" w:type="dxa"/>
          </w:tcPr>
          <w:p w14:paraId="2257B89A" w14:textId="6886A7FD" w:rsidR="7D5B0657" w:rsidRDefault="7D5B0657" w:rsidP="11BD1B79">
            <w:pPr>
              <w:pStyle w:val="BodyText"/>
              <w:ind w:left="0"/>
            </w:pPr>
            <w:r>
              <w:t xml:space="preserve">Play distinct hero roles </w:t>
            </w:r>
          </w:p>
        </w:tc>
        <w:tc>
          <w:tcPr>
            <w:tcW w:w="992" w:type="dxa"/>
          </w:tcPr>
          <w:p w14:paraId="03C02CCA" w14:textId="39F37E12" w:rsidR="7D5B0657" w:rsidRDefault="7D5B0657" w:rsidP="11BD1B79">
            <w:pPr>
              <w:pStyle w:val="BodyText"/>
              <w:ind w:left="0"/>
            </w:pPr>
            <w:r>
              <w:t xml:space="preserve">High </w:t>
            </w:r>
          </w:p>
        </w:tc>
        <w:tc>
          <w:tcPr>
            <w:tcW w:w="2400" w:type="dxa"/>
          </w:tcPr>
          <w:p w14:paraId="2640BEF3" w14:textId="4176BA8D" w:rsidR="7D5B0657" w:rsidRDefault="7D5B0657" w:rsidP="11BD1B79">
            <w:pPr>
              <w:pStyle w:val="BodyText"/>
              <w:ind w:left="0"/>
            </w:pPr>
            <w:r>
              <w:t xml:space="preserve">Provide Warrior attacks, Ranger range actions and Cleric support </w:t>
            </w:r>
          </w:p>
        </w:tc>
        <w:tc>
          <w:tcPr>
            <w:tcW w:w="1641" w:type="dxa"/>
          </w:tcPr>
          <w:p w14:paraId="70FA9D00" w14:textId="495988F5" w:rsidR="384A51C2" w:rsidRDefault="384A51C2" w:rsidP="11BD1B79">
            <w:pPr>
              <w:pStyle w:val="BodyText"/>
              <w:ind w:left="0"/>
            </w:pPr>
            <w:r>
              <w:t>Inc1-2 (Only a couple of classes of hero players for Inc1 for testing purposes, rest of them will be added later in Inc2)</w:t>
            </w:r>
          </w:p>
        </w:tc>
      </w:tr>
      <w:tr w:rsidR="17FEEFC1" w14:paraId="724E5663" w14:textId="77777777" w:rsidTr="11BD1B79">
        <w:trPr>
          <w:trHeight w:val="300"/>
        </w:trPr>
        <w:tc>
          <w:tcPr>
            <w:tcW w:w="3085" w:type="dxa"/>
          </w:tcPr>
          <w:p w14:paraId="5A95B6AD" w14:textId="31D1C12D" w:rsidR="7D5B0657" w:rsidRDefault="7D5B0657" w:rsidP="17FEEFC1">
            <w:pPr>
              <w:pStyle w:val="BodyText"/>
              <w:ind w:left="0"/>
            </w:pPr>
            <w:r>
              <w:t xml:space="preserve">Explore a dungeon </w:t>
            </w:r>
          </w:p>
        </w:tc>
        <w:tc>
          <w:tcPr>
            <w:tcW w:w="992" w:type="dxa"/>
          </w:tcPr>
          <w:p w14:paraId="414DD8AA" w14:textId="471DD659" w:rsidR="7D5B0657" w:rsidRDefault="7D5B0657" w:rsidP="17FEEFC1">
            <w:pPr>
              <w:pStyle w:val="BodyText"/>
              <w:ind w:left="0"/>
            </w:pPr>
            <w:r>
              <w:t>High</w:t>
            </w:r>
          </w:p>
        </w:tc>
        <w:tc>
          <w:tcPr>
            <w:tcW w:w="2400" w:type="dxa"/>
          </w:tcPr>
          <w:p w14:paraId="58BD9233" w14:textId="48CBA342" w:rsidR="7D5B0657" w:rsidRDefault="7D5B0657" w:rsidP="17FEEFC1">
            <w:pPr>
              <w:pStyle w:val="BodyText"/>
              <w:ind w:left="0"/>
            </w:pPr>
            <w:r>
              <w:t xml:space="preserve">Display a grid based 2D dungeon with movement, walls, entries, and legal targets </w:t>
            </w:r>
          </w:p>
        </w:tc>
        <w:tc>
          <w:tcPr>
            <w:tcW w:w="1641" w:type="dxa"/>
          </w:tcPr>
          <w:p w14:paraId="769F5866" w14:textId="2F9F64BC" w:rsidR="7D5B0657" w:rsidRDefault="7176B003" w:rsidP="17FEEFC1">
            <w:pPr>
              <w:pStyle w:val="BodyText"/>
              <w:ind w:left="0"/>
            </w:pPr>
            <w:r>
              <w:t>Inc2</w:t>
            </w:r>
          </w:p>
        </w:tc>
      </w:tr>
      <w:tr w:rsidR="17FEEFC1" w14:paraId="1D053DA8" w14:textId="77777777" w:rsidTr="11BD1B79">
        <w:trPr>
          <w:trHeight w:val="300"/>
        </w:trPr>
        <w:tc>
          <w:tcPr>
            <w:tcW w:w="3085" w:type="dxa"/>
          </w:tcPr>
          <w:p w14:paraId="3F8F232E" w14:textId="785E3892" w:rsidR="6F888FDE" w:rsidRDefault="6F888FDE" w:rsidP="17FEEFC1">
            <w:pPr>
              <w:pStyle w:val="BodyText"/>
              <w:ind w:left="0"/>
            </w:pPr>
            <w:r>
              <w:t xml:space="preserve">Complete a match </w:t>
            </w:r>
          </w:p>
        </w:tc>
        <w:tc>
          <w:tcPr>
            <w:tcW w:w="992" w:type="dxa"/>
          </w:tcPr>
          <w:p w14:paraId="79742AD4" w14:textId="5A9AED86" w:rsidR="6F888FDE" w:rsidRDefault="6F888FDE" w:rsidP="17FEEFC1">
            <w:pPr>
              <w:pStyle w:val="BodyText"/>
              <w:ind w:left="0"/>
            </w:pPr>
            <w:r>
              <w:t xml:space="preserve">High </w:t>
            </w:r>
          </w:p>
        </w:tc>
        <w:tc>
          <w:tcPr>
            <w:tcW w:w="2400" w:type="dxa"/>
          </w:tcPr>
          <w:p w14:paraId="0F636DB9" w14:textId="6712107D" w:rsidR="6F888FDE" w:rsidRDefault="6F888FDE" w:rsidP="17FEEFC1">
            <w:pPr>
              <w:pStyle w:val="BodyText"/>
              <w:ind w:left="0"/>
            </w:pPr>
            <w:r>
              <w:t xml:space="preserve">End the match when the heroes are defeated or the boss is defeated </w:t>
            </w:r>
          </w:p>
        </w:tc>
        <w:tc>
          <w:tcPr>
            <w:tcW w:w="1641" w:type="dxa"/>
          </w:tcPr>
          <w:p w14:paraId="34C3CA73" w14:textId="03938DA8" w:rsidR="6F888FDE" w:rsidRDefault="42B37469" w:rsidP="17FEEFC1">
            <w:pPr>
              <w:pStyle w:val="BodyText"/>
              <w:ind w:left="0"/>
            </w:pPr>
            <w:r>
              <w:t>Inc2</w:t>
            </w:r>
          </w:p>
        </w:tc>
      </w:tr>
      <w:tr w:rsidR="17FEEFC1" w14:paraId="4E197A7A" w14:textId="77777777" w:rsidTr="11BD1B79">
        <w:trPr>
          <w:trHeight w:val="300"/>
        </w:trPr>
        <w:tc>
          <w:tcPr>
            <w:tcW w:w="3085" w:type="dxa"/>
          </w:tcPr>
          <w:p w14:paraId="56DECB41" w14:textId="2FC8ECD8" w:rsidR="6F888FDE" w:rsidRDefault="6F888FDE" w:rsidP="17FEEFC1">
            <w:pPr>
              <w:pStyle w:val="BodyText"/>
              <w:ind w:left="0"/>
            </w:pPr>
            <w:r>
              <w:t xml:space="preserve">Understand the game state </w:t>
            </w:r>
          </w:p>
        </w:tc>
        <w:tc>
          <w:tcPr>
            <w:tcW w:w="992" w:type="dxa"/>
          </w:tcPr>
          <w:p w14:paraId="36D7EB03" w14:textId="03BFF3DB" w:rsidR="6F888FDE" w:rsidRDefault="6F888FDE" w:rsidP="17FEEFC1">
            <w:pPr>
              <w:pStyle w:val="BodyText"/>
              <w:ind w:left="0"/>
            </w:pPr>
            <w:r>
              <w:t xml:space="preserve">High </w:t>
            </w:r>
          </w:p>
        </w:tc>
        <w:tc>
          <w:tcPr>
            <w:tcW w:w="2400" w:type="dxa"/>
          </w:tcPr>
          <w:p w14:paraId="38EF1DD1" w14:textId="2476F786" w:rsidR="6F888FDE" w:rsidRDefault="6F888FDE" w:rsidP="17FEEFC1">
            <w:pPr>
              <w:pStyle w:val="BodyText"/>
              <w:ind w:left="0"/>
            </w:pPr>
            <w:r>
              <w:t xml:space="preserve">Show health, mana, cards, active phase, and feedback for valid and invalid moves</w:t>
            </w:r>
          </w:p>
        </w:tc>
        <w:tc>
          <w:tcPr>
            <w:tcW w:w="1641" w:type="dxa"/>
          </w:tcPr>
          <w:p w14:paraId="366F934E" w14:textId="559EFDE1" w:rsidR="426C72FC" w:rsidRDefault="3FB4A3CD" w:rsidP="17FEEFC1">
            <w:pPr>
              <w:pStyle w:val="BodyText"/>
              <w:ind w:left="0"/>
            </w:pPr>
            <w:r>
              <w:t>Inc2</w:t>
            </w:r>
          </w:p>
        </w:tc>
      </w:tr>
      <w:tr w:rsidR="17FEEFC1" w14:paraId="1D053DA8" w14:textId="77777777" w:rsidTr="11BD1B79">
        <w:trPr>
          <w:trHeight w:val="300"/>
        </w:trPr>
        <w:tc>
          <w:tcPr>
            <w:tcW w:w="3085" w:type="dxa"/>
          </w:tcPr>
          <w:p w14:paraId="3F8F232E" w14:textId="785E3892" w:rsidR="6F888FDE" w:rsidRDefault="6F888FDE" w:rsidP="17FEEFC1">
            <w:pPr>
              <w:pStyle w:val="BodyText"/>
              <w:ind w:left="0"/>
            </w:pPr>
            <w:r>
              <w:t>Join a match</w:t>
            </w:r>
          </w:p>
        </w:tc>
        <w:tc>
          <w:tcPr>
            <w:tcW w:w="992" w:type="dxa"/>
          </w:tcPr>
          <w:p w14:paraId="79742AD4" w14:textId="5A9AED86" w:rsidR="6F888FDE" w:rsidRDefault="6F888FDE" w:rsidP="17FEEFC1">
            <w:pPr>
              <w:pStyle w:val="BodyText"/>
              <w:ind w:left="0"/>
            </w:pPr>
            <w:r>
              <w:t>High</w:t>
            </w:r>
          </w:p>
        </w:tc>
        <w:tc>
          <w:tcPr>
            <w:tcW w:w="2400" w:type="dxa"/>
          </w:tcPr>
          <w:p w14:paraId="0F636DB9" w14:textId="6712107D" w:rsidR="6F888FDE" w:rsidRDefault="6F888FDE" w:rsidP="17FEEFC1">
            <w:pPr>
              <w:pStyle w:val="BodyText"/>
              <w:ind w:left="0"/>
            </w:pPr>
            <w:r>
              <w:t>Lobby to create and join matches and choose a role and hero class; finished matches are stored in a persistent game history</w:t>
            </w:r>
          </w:p>
        </w:tc>
        <w:tc>
          <w:tcPr>
            <w:tcW w:w="1641" w:type="dxa"/>
          </w:tcPr>
          <w:p w14:paraId="34C3CA73" w14:textId="03938DA8" w:rsidR="6F888FDE" w:rsidRDefault="42B37469" w:rsidP="17FEEFC1">
            <w:pPr>
              <w:pStyle w:val="BodyText"/>
              <w:ind w:left="0"/>
            </w:pPr>
            <w:r>
              <w:t>Inc2 (lobby), Inc3 (history)</w:t>
            </w:r>
          </w:p>
        </w:tc>
      </w:tr>
      <w:tr w:rsidR="17FEEFC1" w14:paraId="1D053DA8" w14:textId="77777777" w:rsidTr="11BD1B79">
        <w:trPr>
          <w:trHeight w:val="300"/>
        </w:trPr>
        <w:tc>
          <w:tcPr>
            <w:tcW w:w="3085" w:type="dxa"/>
          </w:tcPr>
          <w:p w14:paraId="3F8F232E" w14:textId="785E3892" w:rsidR="6F888FDE" w:rsidRDefault="6F888FDE" w:rsidP="17FEEFC1">
            <w:pPr>
              <w:pStyle w:val="BodyText"/>
              <w:ind w:left="0"/>
            </w:pPr>
            <w:r>
              <w:t>Continue after a connection loss</w:t>
            </w:r>
          </w:p>
        </w:tc>
        <w:tc>
          <w:tcPr>
            <w:tcW w:w="992" w:type="dxa"/>
          </w:tcPr>
          <w:p w14:paraId="79742AD4" w14:textId="5A9AED86" w:rsidR="6F888FDE" w:rsidRDefault="6F888FDE" w:rsidP="17FEEFC1">
            <w:pPr>
              <w:pStyle w:val="BodyText"/>
              <w:ind w:left="0"/>
            </w:pPr>
            <w:r>
              <w:t>High</w:t>
            </w:r>
          </w:p>
        </w:tc>
        <w:tc>
          <w:tcPr>
            <w:tcW w:w="2400" w:type="dxa"/>
          </w:tcPr>
          <w:p w14:paraId="0F636DB9" w14:textId="6712107D" w:rsidR="6F888FDE" w:rsidRDefault="6F888FDE" w:rsidP="17FEEFC1">
            <w:pPr>
              <w:pStyle w:val="BodyText"/>
              <w:ind w:left="0"/>
            </w:pPr>
            <w:r>
              <w:t>A player who drops out can rejoin the running match and receives the correct current state</w:t>
            </w:r>
          </w:p>
        </w:tc>
        <w:tc>
          <w:tcPr>
            <w:tcW w:w="1641" w:type="dxa"/>
          </w:tcPr>
          <w:p w14:paraId="34C3CA73" w14:textId="03938DA8" w:rsidR="6F888FDE" w:rsidRDefault="42B37469" w:rsidP="17FEEFC1">
            <w:pPr>
              <w:pStyle w:val="BodyText"/>
              <w:ind w:left="0"/>
            </w:pPr>
            <w:r>
              <w:t>Inc3</w:t>
            </w:r>
          </w:p>
        </w:tc>
      </w:tr>
      <w:tr w:rsidR="17FEEFC1" w14:paraId="1D053DA8" w14:textId="77777777" w:rsidTr="11BD1B79">
        <w:trPr>
          <w:trHeight w:val="300"/>
        </w:trPr>
        <w:tc>
          <w:tcPr>
            <w:tcW w:w="3085" w:type="dxa"/>
          </w:tcPr>
          <w:p w14:paraId="3F8F232E" w14:textId="785E3892" w:rsidR="6F888FDE" w:rsidRDefault="6F888FDE" w:rsidP="17FEEFC1">
            <w:pPr>
              <w:pStyle w:val="BodyText"/>
              <w:ind w:left="0"/>
            </w:pPr>
            <w:r>
              <w:t>Play with fewer people</w:t>
            </w:r>
          </w:p>
        </w:tc>
        <w:tc>
          <w:tcPr>
            <w:tcW w:w="992" w:type="dxa"/>
          </w:tcPr>
          <w:p w14:paraId="79742AD4" w14:textId="5A9AED86" w:rsidR="6F888FDE" w:rsidRDefault="6F888FDE" w:rsidP="17FEEFC1">
            <w:pPr>
              <w:pStyle w:val="BodyText"/>
              <w:ind w:left="0"/>
            </w:pPr>
            <w:r>
              <w:t>High</w:t>
            </w:r>
          </w:p>
        </w:tc>
        <w:tc>
          <w:tcPr>
            <w:tcW w:w="2400" w:type="dxa"/>
          </w:tcPr>
          <w:p w14:paraId="0F636DB9" w14:textId="6712107D" w:rsidR="6F888FDE" w:rsidRDefault="6F888FDE" w:rsidP="17FEEFC1">
            <w:pPr>
              <w:pStyle w:val="BodyText"/>
              <w:ind w:left="0"/>
            </w:pPr>
            <w:r>
              <w:t>Bot players that take any free seat and use the same interface as human players</w:t>
            </w:r>
          </w:p>
        </w:tc>
        <w:tc>
          <w:tcPr>
            <w:tcW w:w="1641" w:type="dxa"/>
          </w:tcPr>
          <w:p w14:paraId="34C3CA73" w14:textId="03938DA8" w:rsidR="6F888FDE" w:rsidRDefault="42B37469" w:rsidP="17FEEFC1">
            <w:pPr>
              <w:pStyle w:val="BodyText"/>
              <w:ind w:left="0"/>
            </w:pPr>
            <w:r>
              <w:t>Inc3</w:t>
            </w:r>
          </w:p>
        </w:tc>
      </w:tr>
      <w:tr w:rsidR="17FEEFC1" w14:paraId="1D053DA8" w14:textId="77777777" w:rsidTr="11BD1B79">
        <w:trPr>
          <w:trHeight w:val="300"/>
        </w:trPr>
        <w:tc>
          <w:tcPr>
            <w:tcW w:w="3085" w:type="dxa"/>
          </w:tcPr>
          <w:p w14:paraId="3F8F232E" w14:textId="785E3892" w:rsidR="6F888FDE" w:rsidRDefault="6F888FDE" w:rsidP="17FEEFC1">
            <w:pPr>
              <w:pStyle w:val="BodyText"/>
              <w:ind w:left="0"/>
            </w:pPr>
            <w:r>
              <w:t>Trust that the game is robust</w:t>
            </w:r>
          </w:p>
        </w:tc>
        <w:tc>
          <w:tcPr>
            <w:tcW w:w="992" w:type="dxa"/>
          </w:tcPr>
          <w:p w14:paraId="79742AD4" w14:textId="5A9AED86" w:rsidR="6F888FDE" w:rsidRDefault="6F888FDE" w:rsidP="17FEEFC1">
            <w:pPr>
              <w:pStyle w:val="BodyText"/>
              <w:ind w:left="0"/>
            </w:pPr>
            <w:r>
              <w:t>High</w:t>
            </w:r>
          </w:p>
        </w:tc>
        <w:tc>
          <w:tcPr>
            <w:tcW w:w="2400" w:type="dxa"/>
          </w:tcPr>
          <w:p w14:paraId="0F636DB9" w14:textId="6712107D" w:rsidR="6F888FDE" w:rsidRDefault="6F888FDE" w:rsidP="17FEEFC1">
            <w:pPr>
              <w:pStyle w:val="BodyText"/>
              <w:ind w:left="0"/>
            </w:pPr>
            <w:r>
              <w:t>Automated tests that simulate latency (150 to 300 ms), packet loss (2 to 5 %) and disconnects</w:t>
            </w:r>
          </w:p>
        </w:tc>
        <w:tc>
          <w:tcPr>
            <w:tcW w:w="1641" w:type="dxa"/>
          </w:tcPr>
          <w:p w14:paraId="34C3CA73" w14:textId="03938DA8" w:rsidR="6F888FDE" w:rsidRDefault="42B37469" w:rsidP="17FEEFC1">
            <w:pPr>
              <w:pStyle w:val="BodyText"/>
              <w:ind w:left="0"/>
            </w:pPr>
            <w:r>
              <w:t>Inc3</w:t>
            </w:r>
          </w:p>
        </w:tc>
      </w:tr>
      <w:tr w:rsidR="11BD1B79" w14:paraId="65CBB6D3" w14:textId="77777777" w:rsidTr="11BD1B79">
        <w:trPr>
          <w:trHeight w:val="300"/>
        </w:trPr>
        <w:tc>
          <w:tcPr>
            <w:tcW w:w="3085" w:type="dxa"/>
          </w:tcPr>
          <w:p w14:paraId="43AB6095" w14:textId="1B070B53" w:rsidR="426C72FC" w:rsidRDefault="426C72FC" w:rsidP="11BD1B79">
            <w:pPr>
              <w:pStyle w:val="BodyText"/>
              <w:ind w:left="0"/>
            </w:pPr>
            <w:r>
              <w:t xml:space="preserve">Expand tactical variety </w:t>
            </w:r>
          </w:p>
        </w:tc>
        <w:tc>
          <w:tcPr>
            <w:tcW w:w="992" w:type="dxa"/>
          </w:tcPr>
          <w:p w14:paraId="357B803F" w14:textId="0FF7B660" w:rsidR="426C72FC" w:rsidRDefault="426C72FC" w:rsidP="11BD1B79">
            <w:pPr>
              <w:pStyle w:val="BodyText"/>
              <w:ind w:left="0"/>
            </w:pPr>
            <w:r>
              <w:t xml:space="preserve">Medium </w:t>
            </w:r>
          </w:p>
        </w:tc>
        <w:tc>
          <w:tcPr>
            <w:tcW w:w="2400" w:type="dxa"/>
          </w:tcPr>
          <w:p w14:paraId="39043FB2" w14:textId="41817A68" w:rsidR="426C72FC" w:rsidRDefault="426C72FC" w:rsidP="11BD1B79">
            <w:pPr>
              <w:pStyle w:val="BodyText"/>
              <w:ind w:left="0"/>
            </w:pPr>
            <w:r>
              <w:t xml:space="preserve">Add monster behaviors, cards, buffs and environmental events such as blocked corridors </w:t>
            </w:r>
          </w:p>
        </w:tc>
        <w:tc>
          <w:tcPr>
            <w:tcW w:w="1641" w:type="dxa"/>
          </w:tcPr>
          <w:p w14:paraId="1D466E7A" w14:textId="22D5F95C" w:rsidR="6921C3D4" w:rsidRDefault="6921C3D4" w:rsidP="11BD1B79">
            <w:pPr>
              <w:pStyle w:val="BodyText"/>
              <w:ind w:left="0"/>
            </w:pPr>
            <w:r>
              <w:t>Inc3</w:t>
            </w:r>
          </w:p>
        </w:tc>
      </w:tr>
      <w:tr w:rsidR="11BD1B79" w14:paraId="7048A8F9" w14:textId="77777777" w:rsidTr="11BD1B79">
        <w:trPr>
          <w:trHeight w:val="300"/>
        </w:trPr>
        <w:tc>
          <w:tcPr>
            <w:tcW w:w="3085" w:type="dxa"/>
          </w:tcPr>
          <w:p w14:paraId="73E14D82" w14:textId="2330F352" w:rsidR="426C72FC" w:rsidRDefault="426C72FC" w:rsidP="11BD1B79">
            <w:pPr>
              <w:pStyle w:val="BodyText"/>
              <w:ind w:left="0"/>
            </w:pPr>
            <w:r>
              <w:t xml:space="preserve">Offer alternative objectives </w:t>
            </w:r>
          </w:p>
        </w:tc>
        <w:tc>
          <w:tcPr>
            <w:tcW w:w="992" w:type="dxa"/>
          </w:tcPr>
          <w:p w14:paraId="44A12A17" w14:textId="5E08A851" w:rsidR="426C72FC" w:rsidRDefault="426C72FC" w:rsidP="11BD1B79">
            <w:pPr>
              <w:pStyle w:val="BodyText"/>
              <w:ind w:left="0"/>
            </w:pPr>
            <w:r>
              <w:t xml:space="preserve">Low </w:t>
            </w:r>
          </w:p>
        </w:tc>
        <w:tc>
          <w:tcPr>
            <w:tcW w:w="2400" w:type="dxa"/>
          </w:tcPr>
          <w:p w14:paraId="008DB21F" w14:textId="1F3625E5" w:rsidR="426C72FC" w:rsidRDefault="426C72FC" w:rsidP="11BD1B79">
            <w:pPr>
              <w:pStyle w:val="BodyText"/>
              <w:ind w:left="0"/>
            </w:pPr>
            <w:r>
              <w:t xml:space="preserve">Add an exit object, a round limit, or increase maximum mana if agreed and balance </w:t>
            </w:r>
          </w:p>
        </w:tc>
        <w:tc>
          <w:tcPr>
            <w:tcW w:w="1641" w:type="dxa"/>
          </w:tcPr>
          <w:p w14:paraId="438A0A81" w14:textId="0D7A96AD" w:rsidR="43FFD541" w:rsidRDefault="43FFD541" w:rsidP="11BD1B79">
            <w:pPr>
              <w:pStyle w:val="BodyText"/>
              <w:ind w:left="0"/>
            </w:pPr>
            <w:r>
              <w:t>Inc3</w:t>
            </w:r>
          </w:p>
        </w:tc>
      </w:tr>
    </w:tbl>
    <w:p w14:paraId="079A27E1" w14:textId="77777777" w:rsidR="00685AA7" w:rsidRDefault="00685AA7">
      <w:pPr>
        <w:pStyle w:val="BodyText"/>
      </w:pPr>
    </w:p>
    <w:p w14:paraId="3FF8A75F" w14:textId="0D9407AF" w:rsidR="00685AA7" w:rsidRDefault="00685AA7">
      <w:pPr>
        <w:pStyle w:val="Heading1"/>
      </w:pPr>
      <w:bookmarkStart w:id="39" w:name="_Toc436203408"/>
      <w:bookmarkStart w:id="40" w:name="_Toc452813602"/>
      <w:bookmarkStart w:id="41" w:name="_Toc512930919"/>
      <w:bookmarkStart w:id="42" w:name="_Toc20715765"/>
      <w:r>
        <w:t>Other Product Requirements</w:t>
      </w:r>
      <w:bookmarkEnd w:id="39"/>
      <w:bookmarkEnd w:id="40"/>
      <w:bookmarkEnd w:id="41"/>
      <w:bookmarkEnd w:id="42"/>
    </w:p>
    <w:p w14:paraId="2EC2BE61" w14:textId="52D9373E" w:rsidR="72351AF5" w:rsidRDefault="72351AF5" w:rsidP="17FEEFC1">
      <w:pPr>
        <w:pStyle w:val="BodyText"/>
        <w:ind w:left="0"/>
        <w:rPr>
          <w:color w:val="000000" w:themeColor="text1"/>
        </w:rPr>
      </w:pPr>
      <w:r>
        <w:rPr>
          <w:color w:val="000000" w:themeColor="text1"/>
        </w:rPr>
        <w:t>Relevant are the following non-functional specifications, limits, and document requirements. The topic summary details the essential architectural limits.</w:t>
      </w:r>
      <w:r>
        <w:br/>
        <w:br/>
      </w:r>
      <w:r>
        <w:rPr>
          <w:color w:val="000000" w:themeColor="text1"/>
        </w:rPr>
        <w:t xml:space="preserve">Every participant has a personal computer linked to a network. </w:t>
      </w:r>
      <w:r>
        <w:br/>
      </w:r>
      <w:r>
        <w:rPr>
          <w:color w:val="000000" w:themeColor="text1"/>
        </w:rPr>
        <w:t xml:space="preserve">A server available to all participants (provided by the institution or a cloud service) is present for the last presentation and the Adversarial Round-Robin Exercise.</w:t>
      </w:r>
      <w:r>
        <w:br/>
      </w:r>
      <w:r>
        <w:rPr>
          <w:color w:val="000000" w:themeColor="text1"/>
        </w:rPr>
        <w:t>All outside libraries used are open source and have licenses enabling their usage in this project.</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A0" w:firstRow="1" w:lastRow="0" w:firstColumn="1" w:lastColumn="0" w:noHBand="0" w:noVBand="0"/>
      </w:tblPr>
      <w:tblGrid>
        <w:gridCol w:w="3936"/>
        <w:gridCol w:w="1134"/>
        <w:gridCol w:w="2835"/>
      </w:tblGrid>
      <w:tr w:rsidR="002B4085" w14:paraId="73EB3E66" w14:textId="77777777" w:rsidTr="44E392C6">
        <w:tc>
          <w:tcPr>
            <w:tcW w:w="3936" w:type="dxa"/>
          </w:tcPr>
          <w:p w14:paraId="5D4946FC" w14:textId="77777777" w:rsidR="002B4085" w:rsidRDefault="002B4085" w:rsidP="00685AA7">
            <w:pPr>
              <w:pStyle w:val="BodyText"/>
              <w:ind w:left="0"/>
              <w:rPr>
                <w:b/>
                <w:bCs/>
              </w:rPr>
            </w:pPr>
            <w:r>
              <w:rPr>
                <w:b/>
                <w:bCs/>
              </w:rPr>
              <w:t>Requirement</w:t>
            </w:r>
          </w:p>
        </w:tc>
        <w:tc>
          <w:tcPr>
            <w:tcW w:w="1134" w:type="dxa"/>
          </w:tcPr>
          <w:p w14:paraId="5F35284E" w14:textId="77777777" w:rsidR="002B4085" w:rsidRDefault="002B4085" w:rsidP="00685AA7">
            <w:pPr>
              <w:pStyle w:val="BodyText"/>
              <w:ind w:left="0"/>
              <w:rPr>
                <w:b/>
                <w:bCs/>
              </w:rPr>
            </w:pPr>
            <w:r>
              <w:rPr>
                <w:b/>
                <w:bCs/>
              </w:rPr>
              <w:t>Priority</w:t>
            </w:r>
          </w:p>
        </w:tc>
        <w:tc>
          <w:tcPr>
            <w:tcW w:w="2835" w:type="dxa"/>
          </w:tcPr>
          <w:p w14:paraId="155834B8" w14:textId="77777777" w:rsidR="002B4085" w:rsidRDefault="002B4085" w:rsidP="00685AA7">
            <w:pPr>
              <w:pStyle w:val="BodyText"/>
              <w:ind w:left="0"/>
              <w:rPr>
                <w:b/>
                <w:bCs/>
              </w:rPr>
            </w:pPr>
            <w:r>
              <w:rPr>
                <w:b/>
                <w:bCs/>
              </w:rPr>
              <w:t>Planned Release</w:t>
            </w:r>
          </w:p>
        </w:tc>
      </w:tr>
      <w:tr w:rsidR="44E392C6" w14:paraId="261431F7" w14:textId="77777777" w:rsidTr="44E392C6">
        <w:trPr>
          <w:trHeight w:val="300"/>
        </w:trPr>
        <w:tc>
          <w:tcPr>
            <w:tcW w:w="3936" w:type="dxa"/>
          </w:tcPr>
          <w:p w14:paraId="70D6F5A1" w14:textId="4B8995CB" w:rsidR="17FEEFC1" w:rsidRDefault="17FEEFC1" w:rsidP="44E392C6">
            <w:pPr>
              <w:spacing w:after="120"/>
            </w:pPr>
            <w:r>
              <w:t>A new player can start and play a match without reading an external manual</w:t>
            </w:r>
          </w:p>
        </w:tc>
        <w:tc>
          <w:tcPr>
            <w:tcW w:w="1134" w:type="dxa"/>
          </w:tcPr>
          <w:p w14:paraId="25F4C404" w14:textId="17408EE1" w:rsidR="051CDD89" w:rsidRDefault="051CDD89" w:rsidP="44E392C6">
            <w:pPr>
              <w:pStyle w:val="BodyText"/>
              <w:ind w:left="0"/>
            </w:pPr>
            <w:r>
              <w:t>Medium</w:t>
            </w:r>
          </w:p>
        </w:tc>
        <w:tc>
          <w:tcPr>
            <w:tcW w:w="2835" w:type="dxa"/>
          </w:tcPr>
          <w:p w14:paraId="2BAC2098" w14:textId="713C5209" w:rsidR="1079B5F0" w:rsidRDefault="1079B5F0" w:rsidP="44E392C6">
            <w:pPr>
              <w:pStyle w:val="BodyText"/>
              <w:ind w:left="0"/>
            </w:pPr>
            <w:r>
              <w:t>Final release</w:t>
            </w:r>
          </w:p>
        </w:tc>
      </w:tr>
      <w:tr w:rsidR="44E392C6" w14:paraId="0DD45302" w14:textId="77777777" w:rsidTr="44E392C6">
        <w:trPr>
          <w:trHeight w:val="300"/>
        </w:trPr>
        <w:tc>
          <w:tcPr>
            <w:tcW w:w="3936" w:type="dxa"/>
          </w:tcPr>
          <w:p w14:paraId="330AAC6D" w14:textId="0F5E8CC9" w:rsidR="17FEEFC1" w:rsidRDefault="17FEEFC1" w:rsidP="44E392C6">
            <w:pPr>
              <w:spacing w:after="120"/>
            </w:pPr>
            <w:r>
              <w:t>Source code is managed in Git; every change is built and tested automatically and reviewed before merging</w:t>
            </w:r>
          </w:p>
        </w:tc>
        <w:tc>
          <w:tcPr>
            <w:tcW w:w="1134" w:type="dxa"/>
          </w:tcPr>
          <w:p w14:paraId="7D19473E" w14:textId="12EAAB44" w:rsidR="3D203B37" w:rsidRDefault="3D203B37" w:rsidP="44E392C6">
            <w:pPr>
              <w:pStyle w:val="BodyText"/>
              <w:ind w:left="0"/>
            </w:pPr>
            <w:r>
              <w:t>High</w:t>
            </w:r>
          </w:p>
        </w:tc>
        <w:tc>
          <w:tcPr>
            <w:tcW w:w="2835" w:type="dxa"/>
          </w:tcPr>
          <w:p w14:paraId="4C0F457F" w14:textId="30F18BE6" w:rsidR="6C583D5B" w:rsidRDefault="6C583D5B" w:rsidP="44E392C6">
            <w:pPr>
              <w:pStyle w:val="BodyText"/>
              <w:ind w:left="0"/>
            </w:pPr>
            <w:r>
              <w:t>Inc1</w:t>
            </w:r>
          </w:p>
        </w:tc>
      </w:tr>
      <w:tr w:rsidR="44E392C6" w14:paraId="09CAC69A" w14:textId="77777777" w:rsidTr="44E392C6">
        <w:trPr>
          <w:trHeight w:val="300"/>
        </w:trPr>
        <w:tc>
          <w:tcPr>
            <w:tcW w:w="3936" w:type="dxa"/>
          </w:tcPr>
          <w:p w14:paraId="106050A8" w14:textId="4ED536A3" w:rsidR="17FEEFC1" w:rsidRDefault="17FEEFC1" w:rsidP="44E392C6">
            <w:pPr>
              <w:spacing w:after="120"/>
            </w:pPr>
            <w:r>
              <w:t>The game rules engine is independent of networking and graphics and has its own unit tests</w:t>
            </w:r>
          </w:p>
        </w:tc>
        <w:tc>
          <w:tcPr>
            <w:tcW w:w="1134" w:type="dxa"/>
          </w:tcPr>
          <w:p w14:paraId="2CA87B71" w14:textId="0016DCAC" w:rsidR="5EE9C5B8" w:rsidRDefault="5EE9C5B8" w:rsidP="44E392C6">
            <w:pPr>
              <w:pStyle w:val="BodyText"/>
              <w:ind w:left="0"/>
            </w:pPr>
            <w:r>
              <w:t>High</w:t>
            </w:r>
          </w:p>
        </w:tc>
        <w:tc>
          <w:tcPr>
            <w:tcW w:w="2835" w:type="dxa"/>
          </w:tcPr>
          <w:p w14:paraId="16C94CF7" w14:textId="0799A858" w:rsidR="314A6939" w:rsidRDefault="314A6939" w:rsidP="44E392C6">
            <w:pPr>
              <w:pStyle w:val="BodyText"/>
              <w:ind w:left="0"/>
            </w:pPr>
            <w:r>
              <w:t>Inc1</w:t>
            </w:r>
          </w:p>
        </w:tc>
      </w:tr>
      <w:tr w:rsidR="002B4085" w14:paraId="74FA5088" w14:textId="77777777" w:rsidTr="44E392C6">
        <w:tc>
          <w:tcPr>
            <w:tcW w:w="3936" w:type="dxa"/>
          </w:tcPr>
          <w:p w14:paraId="6F4FFE62" w14:textId="6F18B39F" w:rsidR="17FEEFC1" w:rsidRDefault="17FEEFC1" w:rsidP="17FEEFC1">
            <w:pPr>
              <w:spacing w:after="120"/>
            </w:pPr>
            <w:r>
              <w:t>Authoritative server: the server holds the only valid game state and never trusts state reported by a client (mandatory)</w:t>
            </w:r>
          </w:p>
        </w:tc>
        <w:tc>
          <w:tcPr>
            <w:tcW w:w="1134" w:type="dxa"/>
          </w:tcPr>
          <w:p w14:paraId="169C2BF5" w14:textId="1B2DA2A7" w:rsidR="002B4085" w:rsidRDefault="411CD414" w:rsidP="00685AA7">
            <w:pPr>
              <w:pStyle w:val="BodyText"/>
              <w:ind w:left="0"/>
            </w:pPr>
            <w:r>
              <w:t>High</w:t>
            </w:r>
          </w:p>
        </w:tc>
        <w:tc>
          <w:tcPr>
            <w:tcW w:w="2835" w:type="dxa"/>
          </w:tcPr>
          <w:p w14:paraId="004F158C" w14:textId="0D7FC02B" w:rsidR="002B4085" w:rsidRDefault="411CD414" w:rsidP="00685AA7">
            <w:pPr>
              <w:pStyle w:val="BodyText"/>
              <w:ind w:left="0"/>
            </w:pPr>
            <w:r>
              <w:t>Inc1</w:t>
            </w:r>
          </w:p>
        </w:tc>
      </w:tr>
      <w:tr w:rsidR="17FEEFC1" w14:paraId="3DCA39B7" w14:textId="77777777" w:rsidTr="44E392C6">
        <w:trPr>
          <w:trHeight w:val="300"/>
        </w:trPr>
        <w:tc>
          <w:tcPr>
            <w:tcW w:w="3936" w:type="dxa"/>
          </w:tcPr>
          <w:p w14:paraId="7F55124E" w14:textId="23F7D826" w:rsidR="17FEEFC1" w:rsidRDefault="17FEEFC1" w:rsidP="17FEEFC1">
            <w:pPr>
              <w:spacing w:after="120"/>
            </w:pPr>
            <w:r>
              <w:t>Every incoming action is validated against the current game state before it is applied (mandatory)</w:t>
            </w:r>
          </w:p>
        </w:tc>
        <w:tc>
          <w:tcPr>
            <w:tcW w:w="1134" w:type="dxa"/>
          </w:tcPr>
          <w:p w14:paraId="598D0E52" w14:textId="6F199DAF" w:rsidR="2DE9482C" w:rsidRDefault="2DE9482C" w:rsidP="17FEEFC1">
            <w:pPr>
              <w:pStyle w:val="BodyText"/>
              <w:ind w:left="0"/>
            </w:pPr>
            <w:r>
              <w:t>High</w:t>
            </w:r>
          </w:p>
        </w:tc>
        <w:tc>
          <w:tcPr>
            <w:tcW w:w="2835" w:type="dxa"/>
          </w:tcPr>
          <w:p w14:paraId="6A62E981" w14:textId="12CDC588" w:rsidR="1C321C1B" w:rsidRDefault="1C321C1B" w:rsidP="17FEEFC1">
            <w:pPr>
              <w:pStyle w:val="BodyText"/>
              <w:ind w:left="0"/>
            </w:pPr>
            <w:r>
              <w:t>Inc1</w:t>
            </w:r>
          </w:p>
        </w:tc>
      </w:tr>
      <w:tr w:rsidR="44E392C6" w14:paraId="54CE4257" w14:textId="77777777" w:rsidTr="44E392C6">
        <w:trPr>
          <w:trHeight w:val="300"/>
        </w:trPr>
        <w:tc>
          <w:tcPr>
            <w:tcW w:w="3936" w:type="dxa"/>
          </w:tcPr>
          <w:p w14:paraId="4B214A95" w14:textId="04DFA4A1" w:rsidR="17FEEFC1" w:rsidRDefault="17FEEFC1" w:rsidP="44E392C6">
            <w:pPr>
              <w:spacing w:after="120"/>
            </w:pPr>
            <w:r>
              <w:t>Players cannot act in the name of another player (no identity spoofing)</w:t>
            </w:r>
          </w:p>
        </w:tc>
        <w:tc>
          <w:tcPr>
            <w:tcW w:w="1134" w:type="dxa"/>
          </w:tcPr>
          <w:p w14:paraId="6CCBA21D" w14:textId="64896F45" w:rsidR="198BA435" w:rsidRDefault="198BA435" w:rsidP="44E392C6">
            <w:pPr>
              <w:pStyle w:val="BodyText"/>
              <w:ind w:left="0"/>
            </w:pPr>
            <w:r>
              <w:t>High</w:t>
            </w:r>
          </w:p>
        </w:tc>
        <w:tc>
          <w:tcPr>
            <w:tcW w:w="2835" w:type="dxa"/>
          </w:tcPr>
          <w:p w14:paraId="67DF0103" w14:textId="68435A8D" w:rsidR="7ABC4820" w:rsidRDefault="7ABC4820" w:rsidP="44E392C6">
            <w:pPr>
              <w:pStyle w:val="BodyText"/>
              <w:ind w:left="0"/>
            </w:pPr>
            <w:r>
              <w:t>Inc2</w:t>
            </w:r>
          </w:p>
        </w:tc>
      </w:tr>
      <w:tr w:rsidR="44E392C6" w14:paraId="3C002A5B" w14:textId="77777777" w:rsidTr="44E392C6">
        <w:trPr>
          <w:trHeight w:val="300"/>
        </w:trPr>
        <w:tc>
          <w:tcPr>
            <w:tcW w:w="3936" w:type="dxa"/>
          </w:tcPr>
          <w:p w14:paraId="40C61343" w14:textId="19BA7EFD" w:rsidR="17FEEFC1" w:rsidRDefault="17FEEFC1" w:rsidP="44E392C6">
            <w:pPr>
              <w:spacing w:after="120"/>
            </w:pPr>
            <w:r>
              <w:t>Client-side prediction is reconciled with the server state when they differ (mandatory)</w:t>
            </w:r>
          </w:p>
        </w:tc>
        <w:tc>
          <w:tcPr>
            <w:tcW w:w="1134" w:type="dxa"/>
          </w:tcPr>
          <w:p w14:paraId="0D7EBC53" w14:textId="42073FFB" w:rsidR="19AD3C37" w:rsidRDefault="19AD3C37" w:rsidP="44E392C6">
            <w:pPr>
              <w:pStyle w:val="BodyText"/>
              <w:ind w:left="0"/>
            </w:pPr>
            <w:r>
              <w:t>High</w:t>
            </w:r>
          </w:p>
        </w:tc>
        <w:tc>
          <w:tcPr>
            <w:tcW w:w="2835" w:type="dxa"/>
          </w:tcPr>
          <w:p w14:paraId="736F5074" w14:textId="26E0CAF9" w:rsidR="592C067B" w:rsidRDefault="592C067B" w:rsidP="44E392C6">
            <w:pPr>
              <w:pStyle w:val="BodyText"/>
              <w:ind w:left="0"/>
            </w:pPr>
            <w:r>
              <w:t>Inc2</w:t>
            </w:r>
          </w:p>
        </w:tc>
      </w:tr>
      <w:tr w:rsidR="44E392C6" w14:paraId="5777303A" w14:textId="77777777" w:rsidTr="44E392C6">
        <w:trPr>
          <w:trHeight w:val="300"/>
        </w:trPr>
        <w:tc>
          <w:tcPr>
            <w:tcW w:w="3936" w:type="dxa"/>
          </w:tcPr>
          <w:p w14:paraId="23C0606A" w14:textId="60B1EE83" w:rsidR="17FEEFC1" w:rsidRDefault="17FEEFC1" w:rsidP="44E392C6">
            <w:pPr>
              <w:spacing w:after="120"/>
            </w:pPr>
            <w:r>
              <w:t>Information hidden from a player is never sent to that player’s client</w:t>
            </w:r>
          </w:p>
        </w:tc>
        <w:tc>
          <w:tcPr>
            <w:tcW w:w="1134" w:type="dxa"/>
          </w:tcPr>
          <w:p w14:paraId="0B51C147" w14:textId="70F4E397" w:rsidR="261490AA" w:rsidRDefault="261490AA" w:rsidP="44E392C6">
            <w:pPr>
              <w:pStyle w:val="BodyText"/>
              <w:ind w:left="0"/>
            </w:pPr>
            <w:r>
              <w:t>High</w:t>
            </w:r>
          </w:p>
        </w:tc>
        <w:tc>
          <w:tcPr>
            <w:tcW w:w="2835" w:type="dxa"/>
          </w:tcPr>
          <w:p w14:paraId="6A932285" w14:textId="5D7A5B56" w:rsidR="177E5D10" w:rsidRDefault="177E5D10" w:rsidP="44E392C6">
            <w:pPr>
              <w:pStyle w:val="BodyText"/>
              <w:ind w:left="0"/>
            </w:pPr>
            <w:r>
              <w:t>Inc2</w:t>
            </w:r>
          </w:p>
        </w:tc>
      </w:tr>
      <w:tr w:rsidR="17FEEFC1" w14:paraId="4C9B6E38" w14:textId="77777777" w:rsidTr="44E392C6">
        <w:trPr>
          <w:trHeight w:val="300"/>
        </w:trPr>
        <w:tc>
          <w:tcPr>
            <w:tcW w:w="3936" w:type="dxa"/>
          </w:tcPr>
          <w:p w14:paraId="3D59122B" w14:textId="6A4A33A8" w:rsidR="17FEEFC1" w:rsidRDefault="17FEEFC1" w:rsidP="17FEEFC1">
            <w:pPr>
              <w:spacing w:after="120"/>
            </w:pPr>
            <w:r>
              <w:t>Lost, duplicated or out-of-order messages never cause an action to be applied twice or the game state to become inconsistent (mandatory)</w:t>
            </w:r>
          </w:p>
        </w:tc>
        <w:tc>
          <w:tcPr>
            <w:tcW w:w="1134" w:type="dxa"/>
          </w:tcPr>
          <w:p w14:paraId="6F392826" w14:textId="71DF0CA4" w:rsidR="12C3BEF3" w:rsidRDefault="12C3BEF3" w:rsidP="17FEEFC1">
            <w:pPr>
              <w:pStyle w:val="BodyText"/>
              <w:ind w:left="0"/>
            </w:pPr>
            <w:r>
              <w:t>High</w:t>
            </w:r>
          </w:p>
        </w:tc>
        <w:tc>
          <w:tcPr>
            <w:tcW w:w="2835" w:type="dxa"/>
          </w:tcPr>
          <w:p w14:paraId="2D43478A" w14:textId="6EC26D5B" w:rsidR="09DB6D77" w:rsidRDefault="09DB6D77" w:rsidP="17FEEFC1">
            <w:pPr>
              <w:pStyle w:val="BodyText"/>
              <w:ind w:left="0"/>
            </w:pPr>
            <w:r>
              <w:t>Inc2</w:t>
            </w:r>
          </w:p>
        </w:tc>
      </w:tr>
      <w:tr w:rsidR="44E392C6" w14:paraId="0D511E7E" w14:textId="77777777" w:rsidTr="44E392C6">
        <w:trPr>
          <w:trHeight w:val="300"/>
        </w:trPr>
        <w:tc>
          <w:tcPr>
            <w:tcW w:w="3936" w:type="dxa"/>
          </w:tcPr>
          <w:p w14:paraId="44BADF5E" w14:textId="42861D03" w:rsidR="17FEEFC1" w:rsidRDefault="17FEEFC1" w:rsidP="44E392C6">
            <w:pPr>
              <w:spacing w:after="120"/>
            </w:pPr>
            <w:r>
              <w:t>A player who reconnects during a match receives a consistent, correct game state (mandatory)</w:t>
            </w:r>
          </w:p>
        </w:tc>
        <w:tc>
          <w:tcPr>
            <w:tcW w:w="1134" w:type="dxa"/>
          </w:tcPr>
          <w:p w14:paraId="152B8809" w14:textId="6FF7D3E3" w:rsidR="3D5A07BF" w:rsidRDefault="3D5A07BF" w:rsidP="44E392C6">
            <w:pPr>
              <w:pStyle w:val="BodyText"/>
              <w:ind w:left="0"/>
            </w:pPr>
            <w:r>
              <w:t>High</w:t>
            </w:r>
          </w:p>
        </w:tc>
        <w:tc>
          <w:tcPr>
            <w:tcW w:w="2835" w:type="dxa"/>
          </w:tcPr>
          <w:p w14:paraId="33D8DEB1" w14:textId="1CF6F05B" w:rsidR="3D5A07BF" w:rsidRDefault="3D5A07BF" w:rsidP="44E392C6">
            <w:pPr>
              <w:pStyle w:val="BodyText"/>
              <w:ind w:left="0"/>
            </w:pPr>
            <w:r>
              <w:t>Inc3</w:t>
            </w:r>
          </w:p>
        </w:tc>
      </w:tr>
      <w:tr w:rsidR="17FEEFC1" w14:paraId="64D4204F" w14:textId="77777777" w:rsidTr="44E392C6">
        <w:trPr>
          <w:trHeight w:val="300"/>
        </w:trPr>
        <w:tc>
          <w:tcPr>
            <w:tcW w:w="3936" w:type="dxa"/>
          </w:tcPr>
          <w:p w14:paraId="174233E0" w14:textId="02496017" w:rsidR="17FEEFC1" w:rsidRDefault="17FEEFC1" w:rsidP="17FEEFC1">
            <w:pPr>
              <w:spacing w:after="120"/>
            </w:pPr>
            <w:r>
              <w:t>Clients stay synchronized at 150 to 300 ms latency and 2 to 5 % packet loss, verified by an automated fault-injection test (mandatory)</w:t>
            </w:r>
          </w:p>
        </w:tc>
        <w:tc>
          <w:tcPr>
            <w:tcW w:w="1134" w:type="dxa"/>
          </w:tcPr>
          <w:p w14:paraId="025D482D" w14:textId="5E916EBA" w:rsidR="284FF85D" w:rsidRDefault="284FF85D" w:rsidP="17FEEFC1">
            <w:pPr>
              <w:pStyle w:val="BodyText"/>
              <w:ind w:left="0"/>
            </w:pPr>
            <w:r>
              <w:t>High</w:t>
            </w:r>
          </w:p>
        </w:tc>
        <w:tc>
          <w:tcPr>
            <w:tcW w:w="2835" w:type="dxa"/>
          </w:tcPr>
          <w:p w14:paraId="3ABCBC6A" w14:textId="109A3F3F" w:rsidR="72303333" w:rsidRDefault="72303333" w:rsidP="17FEEFC1">
            <w:pPr>
              <w:pStyle w:val="BodyText"/>
              <w:ind w:left="0"/>
            </w:pPr>
            <w:r>
              <w:t>Inc3</w:t>
            </w:r>
          </w:p>
        </w:tc>
      </w:tr>
      <w:tr w:rsidR="17FEEFC1" w14:paraId="7B505A89" w14:textId="77777777" w:rsidTr="44E392C6">
        <w:trPr>
          <w:trHeight w:val="300"/>
        </w:trPr>
        <w:tc>
          <w:tcPr>
            <w:tcW w:w="3936" w:type="dxa"/>
          </w:tcPr>
          <w:p w14:paraId="04B49B91" w14:textId="4AB01121" w:rsidR="17FEEFC1" w:rsidRDefault="17FEEFC1" w:rsidP="17FEEFC1">
            <w:pPr>
              <w:spacing w:after="120"/>
            </w:pPr>
            <w:r>
              <w:t>One server can host at least three matches with seven players each on a small virtual machine</w:t>
            </w:r>
          </w:p>
        </w:tc>
        <w:tc>
          <w:tcPr>
            <w:tcW w:w="1134" w:type="dxa"/>
          </w:tcPr>
          <w:p w14:paraId="00E5650D" w14:textId="7E54BFC6" w:rsidR="47EBE457" w:rsidRDefault="47EBE457" w:rsidP="17FEEFC1">
            <w:pPr>
              <w:pStyle w:val="BodyText"/>
              <w:ind w:left="0"/>
            </w:pPr>
            <w:r>
              <w:t>Medium</w:t>
            </w:r>
          </w:p>
        </w:tc>
        <w:tc>
          <w:tcPr>
            <w:tcW w:w="2835" w:type="dxa"/>
          </w:tcPr>
          <w:p w14:paraId="1BD0CADB" w14:textId="73098737" w:rsidR="6D6AD3FD" w:rsidRDefault="6D6AD3FD" w:rsidP="17FEEFC1">
            <w:pPr>
              <w:pStyle w:val="BodyText"/>
              <w:ind w:left="0"/>
            </w:pPr>
            <w:r>
              <w:t>Inc3</w:t>
            </w:r>
          </w:p>
        </w:tc>
      </w:tr>
    </w:tbl>
    <w:p w14:paraId="41F065D9" w14:textId="77777777" w:rsidR="002B4085" w:rsidRPr="002B4085" w:rsidRDefault="002B4085" w:rsidP="00816C1B">
      <w:pPr>
        <w:pStyle w:val="BodyText"/>
        <w:ind w:left="0"/>
      </w:pPr>
    </w:p>
    <w:sectPr w:rsidR="002B4085" w:rsidRPr="002B4085">
      <w:headerReference w:type="default" r:id="rId7"/>
      <w:footerReference w:type="default" r:id="rId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10D51" w14:textId="77777777" w:rsidR="00737299" w:rsidRDefault="00737299">
      <w:pPr>
        <w:spacing w:line="240" w:lineRule="auto"/>
      </w:pPr>
      <w:r>
        <w:separator/>
      </w:r>
    </w:p>
  </w:endnote>
  <w:endnote w:type="continuationSeparator" w:id="0">
    <w:p w14:paraId="39DFCC89" w14:textId="77777777" w:rsidR="00737299" w:rsidRDefault="007372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85AA7" w14:paraId="0347D246" w14:textId="77777777">
      <w:tc>
        <w:tcPr>
          <w:tcW w:w="3162" w:type="dxa"/>
          <w:tcBorders>
            <w:top w:val="nil"/>
            <w:left w:val="nil"/>
            <w:bottom w:val="nil"/>
            <w:right w:val="nil"/>
          </w:tcBorders>
        </w:tcPr>
        <w:p w14:paraId="7993F318" w14:textId="77777777" w:rsidR="00685AA7" w:rsidRDefault="00685AA7">
          <w:pPr>
            <w:ind w:right="360"/>
          </w:pPr>
          <w:r>
            <w:t>Confidential</w:t>
          </w:r>
        </w:p>
      </w:tc>
      <w:tc>
        <w:tcPr>
          <w:tcW w:w="3162" w:type="dxa"/>
          <w:tcBorders>
            <w:top w:val="nil"/>
            <w:left w:val="nil"/>
            <w:bottom w:val="nil"/>
            <w:right w:val="nil"/>
          </w:tcBorders>
        </w:tcPr>
        <w:p w14:paraId="3BE1C7DF" w14:textId="59FD5A1B" w:rsidR="00685AA7" w:rsidRDefault="00685AA7">
          <w:pPr>
            <w:jc w:val="center"/>
          </w:pPr>
          <w:r>
            <w:rPr>
              <w:rFonts w:ascii="Symbol" w:eastAsia="Symbol" w:hAnsi="Symbol" w:cs="Symbol"/>
            </w:rPr>
            <w:t>Ó</w:t>
          </w:r>
          <w:fldSimple w:instr="DOCPROPERTY &quot;Company&quot;  \* MERGEFORMAT">
            <w:r w:rsidR="00F60676">
              <w:t>Team 1, THU</w:t>
            </w:r>
          </w:fldSimple>
          <w:r>
            <w:t xml:space="preserve">, </w:t>
          </w:r>
          <w:r>
            <w:fldChar w:fldCharType="begin"/>
          </w:r>
          <w:r>
            <w:instrText xml:space="preserve"> DATE \@ "yyyy" </w:instrText>
          </w:r>
          <w:r>
            <w:fldChar w:fldCharType="separate"/>
          </w:r>
          <w:r w:rsidR="001002D1">
            <w:rPr>
              <w:noProof/>
            </w:rPr>
            <w:t>2026</w:t>
          </w:r>
          <w:r>
            <w:fldChar w:fldCharType="end"/>
          </w:r>
        </w:p>
      </w:tc>
      <w:tc>
        <w:tcPr>
          <w:tcW w:w="3162" w:type="dxa"/>
          <w:tcBorders>
            <w:top w:val="nil"/>
            <w:left w:val="nil"/>
            <w:bottom w:val="nil"/>
            <w:right w:val="nil"/>
          </w:tcBorders>
        </w:tcPr>
        <w:p w14:paraId="5FBD7BEB" w14:textId="77777777" w:rsidR="00685AA7" w:rsidRDefault="00685AA7">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F60676">
            <w:rPr>
              <w:rStyle w:val="PageNumber"/>
              <w:noProof/>
            </w:rPr>
            <w:t>2</w:t>
          </w:r>
          <w:r>
            <w:rPr>
              <w:rStyle w:val="PageNumber"/>
            </w:rPr>
            <w:fldChar w:fldCharType="end"/>
          </w:r>
        </w:p>
      </w:tc>
    </w:tr>
  </w:tbl>
  <w:p w14:paraId="755A6A1E" w14:textId="77777777" w:rsidR="00685AA7" w:rsidRDefault="00685A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F1194" w14:textId="77777777" w:rsidR="00737299" w:rsidRDefault="00737299">
      <w:pPr>
        <w:spacing w:line="240" w:lineRule="auto"/>
      </w:pPr>
      <w:r>
        <w:separator/>
      </w:r>
    </w:p>
  </w:footnote>
  <w:footnote w:type="continuationSeparator" w:id="0">
    <w:p w14:paraId="4D14A120" w14:textId="77777777" w:rsidR="00737299" w:rsidRDefault="007372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85AA7" w14:paraId="703ECB8A" w14:textId="77777777">
      <w:tc>
        <w:tcPr>
          <w:tcW w:w="6379" w:type="dxa"/>
        </w:tcPr>
        <w:p w14:paraId="7714BD22" w14:textId="437BA642" w:rsidR="00685AA7" w:rsidRDefault="00E56B7E">
          <w:r>
            <w:rPr>
              <w:b/>
            </w:rPr>
            <w:t>Dungeon Party</w:t>
          </w:r>
        </w:p>
      </w:tc>
      <w:tc>
        <w:tcPr>
          <w:tcW w:w="3179" w:type="dxa"/>
        </w:tcPr>
        <w:p w14:paraId="71A8B543" w14:textId="77777777" w:rsidR="00685AA7" w:rsidRDefault="00685AA7">
          <w:pPr>
            <w:tabs>
              <w:tab w:val="left" w:pos="1135"/>
            </w:tabs>
            <w:spacing w:before="40"/>
            <w:ind w:right="68"/>
          </w:pPr>
          <w:r>
            <w:t xml:space="preserve"> </w:t>
          </w:r>
        </w:p>
      </w:tc>
    </w:tr>
    <w:tr w:rsidR="00685AA7" w14:paraId="4C461713" w14:textId="77777777">
      <w:tc>
        <w:tcPr>
          <w:tcW w:w="6379" w:type="dxa"/>
        </w:tcPr>
        <w:p w14:paraId="3413653E" w14:textId="77777777" w:rsidR="00685AA7" w:rsidRDefault="00F60676">
          <w:fldSimple w:instr="TITLE  \* MERGEFORMAT">
            <w:r>
              <w:t>Vision</w:t>
            </w:r>
          </w:fldSimple>
        </w:p>
      </w:tc>
      <w:tc>
        <w:tcPr>
          <w:tcW w:w="3179" w:type="dxa"/>
        </w:tcPr>
        <w:p w14:paraId="671FDBF4" w14:textId="1458D5B4" w:rsidR="00685AA7" w:rsidRDefault="00685AA7">
          <w:r>
            <w:t xml:space="preserve">  Date:  </w:t>
          </w:r>
          <w:r w:rsidR="006E2529">
            <w:t>13.10.2026</w:t>
          </w:r>
        </w:p>
      </w:tc>
    </w:tr>
  </w:tbl>
  <w:p w14:paraId="37F02246" w14:textId="77777777" w:rsidR="00685AA7" w:rsidRDefault="00685AA7">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nLUFGHNm" int2:invalidationBookmarkName="" int2:hashCode="8JDrrR6QKPEJil" int2:id="juuJ8wC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42F677F"/>
    <w:multiLevelType w:val="multilevel"/>
    <w:tmpl w:val="6DF835CA"/>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22883943">
    <w:abstractNumId w:val="0"/>
  </w:num>
  <w:num w:numId="2" w16cid:durableId="738482221">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717782878">
    <w:abstractNumId w:val="3"/>
  </w:num>
  <w:num w:numId="4" w16cid:durableId="159128244">
    <w:abstractNumId w:val="13"/>
  </w:num>
  <w:num w:numId="5" w16cid:durableId="1937517345">
    <w:abstractNumId w:val="27"/>
  </w:num>
  <w:num w:numId="6" w16cid:durableId="186260262">
    <w:abstractNumId w:val="19"/>
  </w:num>
  <w:num w:numId="7" w16cid:durableId="531187073">
    <w:abstractNumId w:val="18"/>
  </w:num>
  <w:num w:numId="8" w16cid:durableId="644168797">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1087116313">
    <w:abstractNumId w:val="2"/>
  </w:num>
  <w:num w:numId="10" w16cid:durableId="1324117368">
    <w:abstractNumId w:val="26"/>
  </w:num>
  <w:num w:numId="11" w16cid:durableId="1970159480">
    <w:abstractNumId w:val="4"/>
  </w:num>
  <w:num w:numId="12" w16cid:durableId="502205710">
    <w:abstractNumId w:val="14"/>
  </w:num>
  <w:num w:numId="13" w16cid:durableId="1121799644">
    <w:abstractNumId w:val="12"/>
  </w:num>
  <w:num w:numId="14" w16cid:durableId="1071392304">
    <w:abstractNumId w:val="25"/>
  </w:num>
  <w:num w:numId="15" w16cid:durableId="1468669533">
    <w:abstractNumId w:val="11"/>
  </w:num>
  <w:num w:numId="16" w16cid:durableId="140318164">
    <w:abstractNumId w:val="5"/>
  </w:num>
  <w:num w:numId="17" w16cid:durableId="444882304">
    <w:abstractNumId w:val="24"/>
  </w:num>
  <w:num w:numId="18" w16cid:durableId="408119547">
    <w:abstractNumId w:val="17"/>
  </w:num>
  <w:num w:numId="19" w16cid:durableId="1803303662">
    <w:abstractNumId w:val="6"/>
  </w:num>
  <w:num w:numId="20" w16cid:durableId="1208837147">
    <w:abstractNumId w:val="16"/>
  </w:num>
  <w:num w:numId="21" w16cid:durableId="1881239579">
    <w:abstractNumId w:val="10"/>
  </w:num>
  <w:num w:numId="22" w16cid:durableId="1131824125">
    <w:abstractNumId w:val="23"/>
  </w:num>
  <w:num w:numId="23" w16cid:durableId="1426733549">
    <w:abstractNumId w:val="9"/>
  </w:num>
  <w:num w:numId="24" w16cid:durableId="1861506454">
    <w:abstractNumId w:val="8"/>
  </w:num>
  <w:num w:numId="25" w16cid:durableId="821584200">
    <w:abstractNumId w:val="7"/>
  </w:num>
  <w:num w:numId="26" w16cid:durableId="1935354291">
    <w:abstractNumId w:val="21"/>
  </w:num>
  <w:num w:numId="27" w16cid:durableId="434638310">
    <w:abstractNumId w:val="22"/>
  </w:num>
  <w:num w:numId="28" w16cid:durableId="1032461420">
    <w:abstractNumId w:val="28"/>
  </w:num>
  <w:num w:numId="29" w16cid:durableId="42605752">
    <w:abstractNumId w:val="15"/>
  </w:num>
  <w:num w:numId="30" w16cid:durableId="2088820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76"/>
    <w:rsid w:val="00044C9D"/>
    <w:rsid w:val="00060BA8"/>
    <w:rsid w:val="00090B0B"/>
    <w:rsid w:val="000E708F"/>
    <w:rsid w:val="000F3419"/>
    <w:rsid w:val="001002D1"/>
    <w:rsid w:val="00155DD6"/>
    <w:rsid w:val="00176CE2"/>
    <w:rsid w:val="0019590E"/>
    <w:rsid w:val="001F2FFA"/>
    <w:rsid w:val="00204BC4"/>
    <w:rsid w:val="00217FD1"/>
    <w:rsid w:val="002365FC"/>
    <w:rsid w:val="0026111F"/>
    <w:rsid w:val="002B4085"/>
    <w:rsid w:val="003426B0"/>
    <w:rsid w:val="00360B6E"/>
    <w:rsid w:val="00363F89"/>
    <w:rsid w:val="00367B8D"/>
    <w:rsid w:val="00375A4A"/>
    <w:rsid w:val="003C1BCF"/>
    <w:rsid w:val="003F1E77"/>
    <w:rsid w:val="00400BF7"/>
    <w:rsid w:val="00425F53"/>
    <w:rsid w:val="00467E2A"/>
    <w:rsid w:val="004752A9"/>
    <w:rsid w:val="004A1DA6"/>
    <w:rsid w:val="004B1284"/>
    <w:rsid w:val="0052614A"/>
    <w:rsid w:val="00546972"/>
    <w:rsid w:val="005512A5"/>
    <w:rsid w:val="005740A8"/>
    <w:rsid w:val="005C1264"/>
    <w:rsid w:val="00685AA7"/>
    <w:rsid w:val="00692D1B"/>
    <w:rsid w:val="006B1974"/>
    <w:rsid w:val="006E2529"/>
    <w:rsid w:val="00707437"/>
    <w:rsid w:val="00717D70"/>
    <w:rsid w:val="00726A85"/>
    <w:rsid w:val="00737299"/>
    <w:rsid w:val="00743A9F"/>
    <w:rsid w:val="0079304C"/>
    <w:rsid w:val="007F0533"/>
    <w:rsid w:val="00816C1B"/>
    <w:rsid w:val="00825363"/>
    <w:rsid w:val="00846A90"/>
    <w:rsid w:val="00857388"/>
    <w:rsid w:val="0085747B"/>
    <w:rsid w:val="00901233"/>
    <w:rsid w:val="009539E0"/>
    <w:rsid w:val="00998339"/>
    <w:rsid w:val="009B0D8F"/>
    <w:rsid w:val="009C6CBF"/>
    <w:rsid w:val="00A05FB7"/>
    <w:rsid w:val="00A37E39"/>
    <w:rsid w:val="00A91060"/>
    <w:rsid w:val="00A961A5"/>
    <w:rsid w:val="00AB2B77"/>
    <w:rsid w:val="00AE39C1"/>
    <w:rsid w:val="00AE4979"/>
    <w:rsid w:val="00B00F23"/>
    <w:rsid w:val="00BE5737"/>
    <w:rsid w:val="00BF5DC2"/>
    <w:rsid w:val="00CD6184"/>
    <w:rsid w:val="00D116DE"/>
    <w:rsid w:val="00D46D86"/>
    <w:rsid w:val="00D55D7B"/>
    <w:rsid w:val="00DB712C"/>
    <w:rsid w:val="00E56B7E"/>
    <w:rsid w:val="00E728F4"/>
    <w:rsid w:val="00EA2830"/>
    <w:rsid w:val="00EB424C"/>
    <w:rsid w:val="00EC0338"/>
    <w:rsid w:val="00ED2D0B"/>
    <w:rsid w:val="00ED42C4"/>
    <w:rsid w:val="00F17DEC"/>
    <w:rsid w:val="00F60676"/>
    <w:rsid w:val="00F633AD"/>
    <w:rsid w:val="011217D8"/>
    <w:rsid w:val="02676413"/>
    <w:rsid w:val="036058EA"/>
    <w:rsid w:val="04178A97"/>
    <w:rsid w:val="04B164CE"/>
    <w:rsid w:val="04FB193B"/>
    <w:rsid w:val="051CDD89"/>
    <w:rsid w:val="06E9223C"/>
    <w:rsid w:val="07249F5C"/>
    <w:rsid w:val="077223B8"/>
    <w:rsid w:val="087B2477"/>
    <w:rsid w:val="08EA045F"/>
    <w:rsid w:val="09DB6D77"/>
    <w:rsid w:val="0AF2B37D"/>
    <w:rsid w:val="0B7C6478"/>
    <w:rsid w:val="0C84730C"/>
    <w:rsid w:val="0CB063E4"/>
    <w:rsid w:val="0CD345CB"/>
    <w:rsid w:val="0D07C712"/>
    <w:rsid w:val="0D54FFA3"/>
    <w:rsid w:val="0DE55F0E"/>
    <w:rsid w:val="0F73B7F3"/>
    <w:rsid w:val="0FAB5E10"/>
    <w:rsid w:val="1019D2ED"/>
    <w:rsid w:val="1079B5F0"/>
    <w:rsid w:val="108B2C1C"/>
    <w:rsid w:val="1198599F"/>
    <w:rsid w:val="11A75BBA"/>
    <w:rsid w:val="11AC4CD1"/>
    <w:rsid w:val="11BD1B79"/>
    <w:rsid w:val="11F20E0E"/>
    <w:rsid w:val="1258CBDA"/>
    <w:rsid w:val="12743524"/>
    <w:rsid w:val="12C3BEF3"/>
    <w:rsid w:val="1381C99D"/>
    <w:rsid w:val="1394A230"/>
    <w:rsid w:val="13F74546"/>
    <w:rsid w:val="14E7A96C"/>
    <w:rsid w:val="14FC87CE"/>
    <w:rsid w:val="15D3634F"/>
    <w:rsid w:val="15D72920"/>
    <w:rsid w:val="16457A7A"/>
    <w:rsid w:val="177E5D10"/>
    <w:rsid w:val="179C5D6F"/>
    <w:rsid w:val="17AF5C34"/>
    <w:rsid w:val="17FEEFC1"/>
    <w:rsid w:val="180B9D55"/>
    <w:rsid w:val="18A33D7F"/>
    <w:rsid w:val="18DFCE73"/>
    <w:rsid w:val="198BA435"/>
    <w:rsid w:val="19AD3C37"/>
    <w:rsid w:val="19FA973B"/>
    <w:rsid w:val="1A306272"/>
    <w:rsid w:val="1ABD6090"/>
    <w:rsid w:val="1AF4C914"/>
    <w:rsid w:val="1B635B3E"/>
    <w:rsid w:val="1B766499"/>
    <w:rsid w:val="1BAABC7D"/>
    <w:rsid w:val="1C321C1B"/>
    <w:rsid w:val="1C54A489"/>
    <w:rsid w:val="1CCD8FA6"/>
    <w:rsid w:val="1E8327FF"/>
    <w:rsid w:val="1EF32C07"/>
    <w:rsid w:val="1FEB3132"/>
    <w:rsid w:val="203982AC"/>
    <w:rsid w:val="209181BD"/>
    <w:rsid w:val="209E5F6F"/>
    <w:rsid w:val="21003E0B"/>
    <w:rsid w:val="212377D5"/>
    <w:rsid w:val="23521D59"/>
    <w:rsid w:val="23969409"/>
    <w:rsid w:val="23A47D94"/>
    <w:rsid w:val="23D2391D"/>
    <w:rsid w:val="23DE9A82"/>
    <w:rsid w:val="24F54DD1"/>
    <w:rsid w:val="24FED6D4"/>
    <w:rsid w:val="261490AA"/>
    <w:rsid w:val="26DDB2C9"/>
    <w:rsid w:val="27063900"/>
    <w:rsid w:val="279063D6"/>
    <w:rsid w:val="284FF85D"/>
    <w:rsid w:val="29ED3D38"/>
    <w:rsid w:val="2B1B3D0B"/>
    <w:rsid w:val="2B646FE6"/>
    <w:rsid w:val="2C5F35F1"/>
    <w:rsid w:val="2CA5D271"/>
    <w:rsid w:val="2D0FFD0A"/>
    <w:rsid w:val="2D62CA31"/>
    <w:rsid w:val="2DC9D812"/>
    <w:rsid w:val="2DE9482C"/>
    <w:rsid w:val="2E3AA312"/>
    <w:rsid w:val="2F6CF019"/>
    <w:rsid w:val="30F23F83"/>
    <w:rsid w:val="314A6939"/>
    <w:rsid w:val="3158E6B7"/>
    <w:rsid w:val="32D59F5D"/>
    <w:rsid w:val="335BE960"/>
    <w:rsid w:val="33C853F4"/>
    <w:rsid w:val="345284B4"/>
    <w:rsid w:val="3618F401"/>
    <w:rsid w:val="370014AF"/>
    <w:rsid w:val="37108B6D"/>
    <w:rsid w:val="37E3D51B"/>
    <w:rsid w:val="384A51C2"/>
    <w:rsid w:val="38CF63C9"/>
    <w:rsid w:val="39335D13"/>
    <w:rsid w:val="3936D166"/>
    <w:rsid w:val="39B33C32"/>
    <w:rsid w:val="39D9A8C5"/>
    <w:rsid w:val="3C6FFAC2"/>
    <w:rsid w:val="3D203B37"/>
    <w:rsid w:val="3D5A07BF"/>
    <w:rsid w:val="3E132C01"/>
    <w:rsid w:val="3E85C7CB"/>
    <w:rsid w:val="3E929E7D"/>
    <w:rsid w:val="3ED7CA79"/>
    <w:rsid w:val="3FB4A3CD"/>
    <w:rsid w:val="3FB8176E"/>
    <w:rsid w:val="3FFD4E63"/>
    <w:rsid w:val="40EFF97F"/>
    <w:rsid w:val="411CD414"/>
    <w:rsid w:val="415C6CBA"/>
    <w:rsid w:val="41676D89"/>
    <w:rsid w:val="41B841FB"/>
    <w:rsid w:val="424D0E47"/>
    <w:rsid w:val="426C72FC"/>
    <w:rsid w:val="42B37469"/>
    <w:rsid w:val="42C87F4A"/>
    <w:rsid w:val="42E2449B"/>
    <w:rsid w:val="433AD8D3"/>
    <w:rsid w:val="43FFD541"/>
    <w:rsid w:val="44BBA90D"/>
    <w:rsid w:val="44E392C6"/>
    <w:rsid w:val="45540DD0"/>
    <w:rsid w:val="4576BBE1"/>
    <w:rsid w:val="45967B42"/>
    <w:rsid w:val="459B237A"/>
    <w:rsid w:val="46EEC0C9"/>
    <w:rsid w:val="47816E18"/>
    <w:rsid w:val="47EBE457"/>
    <w:rsid w:val="491AC876"/>
    <w:rsid w:val="494253B4"/>
    <w:rsid w:val="4964BD9D"/>
    <w:rsid w:val="49EB5282"/>
    <w:rsid w:val="4AAB6862"/>
    <w:rsid w:val="4ACB4DD1"/>
    <w:rsid w:val="4BE2ECF4"/>
    <w:rsid w:val="4CAE993F"/>
    <w:rsid w:val="4CBD101F"/>
    <w:rsid w:val="4E1A13FE"/>
    <w:rsid w:val="4EAB7319"/>
    <w:rsid w:val="4F1BF3E7"/>
    <w:rsid w:val="4F4113E6"/>
    <w:rsid w:val="4F684C03"/>
    <w:rsid w:val="507ED44B"/>
    <w:rsid w:val="512007E6"/>
    <w:rsid w:val="517A072B"/>
    <w:rsid w:val="518FCB1E"/>
    <w:rsid w:val="5229E665"/>
    <w:rsid w:val="53FCF5B4"/>
    <w:rsid w:val="54FDFFC5"/>
    <w:rsid w:val="55CF2576"/>
    <w:rsid w:val="55D1DCE3"/>
    <w:rsid w:val="56772565"/>
    <w:rsid w:val="56D4F09D"/>
    <w:rsid w:val="58B69AEF"/>
    <w:rsid w:val="592C067B"/>
    <w:rsid w:val="59CA35F0"/>
    <w:rsid w:val="5AF7447D"/>
    <w:rsid w:val="5B2148EF"/>
    <w:rsid w:val="5CE65236"/>
    <w:rsid w:val="5CFB286D"/>
    <w:rsid w:val="5D06B13F"/>
    <w:rsid w:val="5D524407"/>
    <w:rsid w:val="5D5F254E"/>
    <w:rsid w:val="5DF4FA62"/>
    <w:rsid w:val="5EE9C5B8"/>
    <w:rsid w:val="5F5FDD3C"/>
    <w:rsid w:val="5FA0AEAF"/>
    <w:rsid w:val="602AE8BB"/>
    <w:rsid w:val="604164F6"/>
    <w:rsid w:val="620EFEDA"/>
    <w:rsid w:val="6299318B"/>
    <w:rsid w:val="62F00F58"/>
    <w:rsid w:val="63761A25"/>
    <w:rsid w:val="642FC1AD"/>
    <w:rsid w:val="643E5578"/>
    <w:rsid w:val="64F0710B"/>
    <w:rsid w:val="66109E48"/>
    <w:rsid w:val="663663FB"/>
    <w:rsid w:val="66506D99"/>
    <w:rsid w:val="66597DC4"/>
    <w:rsid w:val="671BD32C"/>
    <w:rsid w:val="6726B569"/>
    <w:rsid w:val="67E0C394"/>
    <w:rsid w:val="69023505"/>
    <w:rsid w:val="6921C3D4"/>
    <w:rsid w:val="692AFD0C"/>
    <w:rsid w:val="694AE10F"/>
    <w:rsid w:val="6A29CE1D"/>
    <w:rsid w:val="6A4625FC"/>
    <w:rsid w:val="6AB33359"/>
    <w:rsid w:val="6B47A022"/>
    <w:rsid w:val="6C583D5B"/>
    <w:rsid w:val="6CFAF6D8"/>
    <w:rsid w:val="6D6AD3FD"/>
    <w:rsid w:val="6DC72D0F"/>
    <w:rsid w:val="6EB1B4F3"/>
    <w:rsid w:val="6F1C63BD"/>
    <w:rsid w:val="6F7FBFD4"/>
    <w:rsid w:val="6F888FDE"/>
    <w:rsid w:val="6FB045F2"/>
    <w:rsid w:val="700BDB55"/>
    <w:rsid w:val="70FF329E"/>
    <w:rsid w:val="7176B003"/>
    <w:rsid w:val="71D65404"/>
    <w:rsid w:val="722D9EFE"/>
    <w:rsid w:val="72303333"/>
    <w:rsid w:val="72351AF5"/>
    <w:rsid w:val="73D49C13"/>
    <w:rsid w:val="7418EA56"/>
    <w:rsid w:val="748A5912"/>
    <w:rsid w:val="7495302B"/>
    <w:rsid w:val="75E7D4C5"/>
    <w:rsid w:val="7647DC83"/>
    <w:rsid w:val="7750032F"/>
    <w:rsid w:val="77CBDD9F"/>
    <w:rsid w:val="7884ECFE"/>
    <w:rsid w:val="7A321955"/>
    <w:rsid w:val="7A5FD5AC"/>
    <w:rsid w:val="7ABC4820"/>
    <w:rsid w:val="7B9318A4"/>
    <w:rsid w:val="7BA7104B"/>
    <w:rsid w:val="7C17E626"/>
    <w:rsid w:val="7C2B7568"/>
    <w:rsid w:val="7C4121E7"/>
    <w:rsid w:val="7C6A9C7B"/>
    <w:rsid w:val="7CC4FE72"/>
    <w:rsid w:val="7CF9F68D"/>
    <w:rsid w:val="7D20178D"/>
    <w:rsid w:val="7D5B0657"/>
    <w:rsid w:val="7DD42EA4"/>
    <w:rsid w:val="7E36659C"/>
    <w:rsid w:val="7E3F057C"/>
    <w:rsid w:val="7E671D49"/>
    <w:rsid w:val="7EC1AB82"/>
    <w:rsid w:val="7F0744F1"/>
    <w:rsid w:val="7F18BFF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141DFD"/>
  <w15:chartTrackingRefBased/>
  <w15:docId w15:val="{BBE95AC9-E005-4CC7-9D68-8E6350E0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30"/>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widowControl/>
      <w:tabs>
        <w:tab w:val="left" w:pos="540"/>
        <w:tab w:val="left" w:pos="1260"/>
      </w:tabs>
      <w:spacing w:after="120"/>
    </w:pPr>
    <w:rPr>
      <w:rFonts w:ascii="Times" w:hAnsi="Times"/>
      <w:i/>
      <w:color w:val="0000FF"/>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odyText3">
    <w:name w:val="Body Text 3"/>
    <w:basedOn w:val="Normal"/>
    <w:semiHidden/>
    <w:rPr>
      <w:i/>
      <w:iCs/>
      <w:color w:val="0000FF"/>
      <w:sz w:val="18"/>
    </w:rPr>
  </w:style>
  <w:style w:type="paragraph" w:styleId="BalloonText">
    <w:name w:val="Balloon Text"/>
    <w:basedOn w:val="Normal"/>
    <w:link w:val="BalloonTextChar"/>
    <w:uiPriority w:val="99"/>
    <w:semiHidden/>
    <w:unhideWhenUsed/>
    <w:rsid w:val="002B408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4085"/>
    <w:rPr>
      <w:rFonts w:ascii="Tahoma" w:hAnsi="Tahoma" w:cs="Tahoma"/>
      <w:sz w:val="16"/>
      <w:szCs w:val="16"/>
      <w:lang w:val="en-US" w:eastAsia="en-US"/>
    </w:rPr>
  </w:style>
  <w:style w:type="paragraph" w:styleId="NoSpacing">
    <w:name w:val="No Spacing"/>
    <w:uiPriority w:val="1"/>
    <w:qFormat/>
    <w:rsid w:val="17FEEFC1"/>
  </w:style>
  <w:style w:type="character" w:styleId="Emphasis">
    <w:name w:val="Emphasis"/>
    <w:basedOn w:val="DefaultParagraphFont"/>
    <w:uiPriority w:val="20"/>
    <w:qFormat/>
    <w:rsid w:val="17FEEF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er\Buecherei\SoftwareEngineering\Prozesse\openup\openup\core.tech.common.extend_supp\guidances\templates\resources\vision_tp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vision_tpl.dot</Template>
  <TotalTime>0</TotalTime>
  <Pages>1</Pages>
  <Words>1354</Words>
  <Characters>7719</Characters>
  <Application>Microsoft Office Word</Application>
  <DocSecurity>4</DocSecurity>
  <Lines>64</Lines>
  <Paragraphs>18</Paragraphs>
  <ScaleCrop>false</ScaleCrop>
  <Company>Team 1, THU</Company>
  <LinksUpToDate>false</LinksUpToDate>
  <CharactersWithSpaces>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&lt;Project Name&gt;</dc:subject>
  <dc:creator>Klaus Baer</dc:creator>
  <cp:keywords/>
  <dc:description/>
  <cp:lastModifiedBy>Mejric, Irma</cp:lastModifiedBy>
  <cp:revision>27</cp:revision>
  <cp:lastPrinted>2001-03-15T12:26:00Z</cp:lastPrinted>
  <dcterms:created xsi:type="dcterms:W3CDTF">2026-10-06T07:35:00Z</dcterms:created>
  <dcterms:modified xsi:type="dcterms:W3CDTF">2026-10-13T10:38:00Z</dcterms:modified>
</cp:coreProperties>
</file>