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0344" w:rsidRPr="001115F8" w:rsidRDefault="00994DCD">
      <w:pPr>
        <w:rPr>
          <w:b/>
          <w:sz w:val="24"/>
          <w:szCs w:val="24"/>
          <w:lang w:val="en-GB"/>
        </w:rPr>
      </w:pPr>
      <w:r w:rsidRPr="001115F8">
        <w:rPr>
          <w:b/>
          <w:sz w:val="24"/>
          <w:szCs w:val="24"/>
          <w:lang w:val="en-GB"/>
        </w:rPr>
        <w:t>PROJECT</w:t>
      </w:r>
      <w:r w:rsidR="008E087F" w:rsidRPr="001115F8">
        <w:rPr>
          <w:b/>
          <w:sz w:val="24"/>
          <w:szCs w:val="24"/>
          <w:lang w:val="en-GB"/>
        </w:rPr>
        <w:t>: EFFECT OF COMPETITION ON A THREATENED SPECIES, CENTAUREA CORYMBOSA</w:t>
      </w:r>
    </w:p>
    <w:p w:rsidR="00994DCD" w:rsidRPr="001115F8" w:rsidRDefault="00994DCD">
      <w:pPr>
        <w:rPr>
          <w:sz w:val="24"/>
          <w:szCs w:val="24"/>
          <w:lang w:val="en-GB"/>
        </w:rPr>
      </w:pPr>
    </w:p>
    <w:p w:rsidR="00994DCD" w:rsidRPr="001115F8" w:rsidRDefault="00994DCD">
      <w:pPr>
        <w:rPr>
          <w:sz w:val="24"/>
          <w:szCs w:val="24"/>
          <w:lang w:val="en-GB"/>
        </w:rPr>
      </w:pPr>
      <w:r w:rsidRPr="001115F8">
        <w:rPr>
          <w:i/>
          <w:sz w:val="24"/>
          <w:szCs w:val="24"/>
          <w:lang w:val="en-GB"/>
        </w:rPr>
        <w:t>Centaurea corymbosa</w:t>
      </w:r>
      <w:r w:rsidRPr="001115F8">
        <w:rPr>
          <w:sz w:val="24"/>
          <w:szCs w:val="24"/>
          <w:lang w:val="en-GB"/>
        </w:rPr>
        <w:t xml:space="preserve"> is an endemic species of the Clape, in Southern France. It is closely related to other </w:t>
      </w:r>
      <w:r w:rsidRPr="001115F8">
        <w:rPr>
          <w:i/>
          <w:sz w:val="24"/>
          <w:szCs w:val="24"/>
          <w:lang w:val="en-GB"/>
        </w:rPr>
        <w:t>centaurea</w:t>
      </w:r>
      <w:r w:rsidRPr="001115F8">
        <w:rPr>
          <w:sz w:val="24"/>
          <w:szCs w:val="24"/>
          <w:lang w:val="en-GB"/>
        </w:rPr>
        <w:t xml:space="preserve"> species growing in the same region, but unlike </w:t>
      </w:r>
      <w:r w:rsidRPr="001115F8">
        <w:rPr>
          <w:i/>
          <w:sz w:val="24"/>
          <w:szCs w:val="24"/>
          <w:lang w:val="en-GB"/>
        </w:rPr>
        <w:t>corymbosa</w:t>
      </w:r>
      <w:r w:rsidRPr="001115F8">
        <w:rPr>
          <w:sz w:val="24"/>
          <w:szCs w:val="24"/>
          <w:lang w:val="en-GB"/>
        </w:rPr>
        <w:t xml:space="preserve">, these latter are quite abundant. This setting allows finding and understanding the ecological and evolutionary factors that lead </w:t>
      </w:r>
      <w:r w:rsidRPr="001115F8">
        <w:rPr>
          <w:i/>
          <w:sz w:val="24"/>
          <w:szCs w:val="24"/>
          <w:lang w:val="en-GB"/>
        </w:rPr>
        <w:t>corymbosa</w:t>
      </w:r>
      <w:r w:rsidRPr="001115F8">
        <w:rPr>
          <w:sz w:val="24"/>
          <w:szCs w:val="24"/>
          <w:lang w:val="en-GB"/>
        </w:rPr>
        <w:t xml:space="preserve"> to extinction.</w:t>
      </w:r>
    </w:p>
    <w:p w:rsidR="008E087F" w:rsidRPr="001115F8" w:rsidRDefault="008E087F" w:rsidP="008E087F">
      <w:pPr>
        <w:rPr>
          <w:sz w:val="24"/>
          <w:szCs w:val="24"/>
          <w:lang w:val="en-GB"/>
        </w:rPr>
      </w:pPr>
      <w:r w:rsidRPr="001115F8">
        <w:rPr>
          <w:sz w:val="24"/>
          <w:szCs w:val="24"/>
          <w:lang w:val="en-GB"/>
        </w:rPr>
        <w:t xml:space="preserve">This study aims at estimating the effect of competition on </w:t>
      </w:r>
      <w:r w:rsidRPr="001115F8">
        <w:rPr>
          <w:i/>
          <w:sz w:val="24"/>
          <w:szCs w:val="24"/>
          <w:lang w:val="en-GB"/>
        </w:rPr>
        <w:t>Centaurea corymbosa</w:t>
      </w:r>
      <w:r w:rsidRPr="001115F8">
        <w:rPr>
          <w:sz w:val="24"/>
          <w:szCs w:val="24"/>
          <w:lang w:val="en-GB"/>
        </w:rPr>
        <w:t xml:space="preserve">: </w:t>
      </w:r>
      <w:r w:rsidRPr="001115F8">
        <w:rPr>
          <w:b/>
          <w:sz w:val="24"/>
          <w:szCs w:val="24"/>
          <w:lang w:val="en-GB"/>
        </w:rPr>
        <w:t>is the species threatened because it is not as competitive as the other centaurea species?</w:t>
      </w:r>
      <w:r w:rsidRPr="001115F8">
        <w:rPr>
          <w:sz w:val="24"/>
          <w:szCs w:val="24"/>
          <w:lang w:val="en-GB"/>
        </w:rPr>
        <w:t xml:space="preserve"> </w:t>
      </w:r>
    </w:p>
    <w:p w:rsidR="008E087F" w:rsidRPr="001115F8" w:rsidRDefault="008E087F" w:rsidP="008E087F">
      <w:pPr>
        <w:jc w:val="center"/>
        <w:rPr>
          <w:sz w:val="24"/>
          <w:szCs w:val="24"/>
          <w:lang w:val="en-GB"/>
        </w:rPr>
      </w:pPr>
      <w:r w:rsidRPr="001115F8">
        <w:rPr>
          <w:noProof/>
          <w:sz w:val="24"/>
          <w:szCs w:val="24"/>
          <w:lang w:val="en-GB"/>
        </w:rPr>
        <w:drawing>
          <wp:inline distT="0" distB="0" distL="0" distR="0" wp14:anchorId="5450C2E7" wp14:editId="3951EFF6">
            <wp:extent cx="1975449" cy="1544129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3598" t="30133" r="62070" b="22134"/>
                    <a:stretch/>
                  </pic:blipFill>
                  <pic:spPr bwMode="auto">
                    <a:xfrm>
                      <a:off x="0" y="0"/>
                      <a:ext cx="1977733" cy="1545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4DCD" w:rsidRPr="001115F8" w:rsidRDefault="00994DCD">
      <w:pPr>
        <w:rPr>
          <w:sz w:val="24"/>
          <w:szCs w:val="24"/>
          <w:lang w:val="en-GB"/>
        </w:rPr>
      </w:pPr>
      <w:r w:rsidRPr="001115F8">
        <w:rPr>
          <w:sz w:val="24"/>
          <w:szCs w:val="24"/>
          <w:lang w:val="en-GB"/>
        </w:rPr>
        <w:t xml:space="preserve">Seeds of both </w:t>
      </w:r>
      <w:r w:rsidRPr="001115F8">
        <w:rPr>
          <w:i/>
          <w:sz w:val="24"/>
          <w:szCs w:val="24"/>
          <w:lang w:val="en-GB"/>
        </w:rPr>
        <w:t xml:space="preserve">Centaurea corymbosa and Centaurea maculosa </w:t>
      </w:r>
      <w:r w:rsidRPr="001115F8">
        <w:rPr>
          <w:sz w:val="24"/>
          <w:szCs w:val="24"/>
          <w:lang w:val="en-GB"/>
        </w:rPr>
        <w:t xml:space="preserve">were collected in 2005 in two populations; they were then seeded with one seed per pot. Competition was induced by growing </w:t>
      </w:r>
      <w:r w:rsidRPr="001115F8">
        <w:rPr>
          <w:i/>
          <w:sz w:val="24"/>
          <w:szCs w:val="24"/>
          <w:lang w:val="en-GB"/>
        </w:rPr>
        <w:t>Brachypodium ramosum</w:t>
      </w:r>
      <w:r w:rsidRPr="001115F8">
        <w:rPr>
          <w:sz w:val="24"/>
          <w:szCs w:val="24"/>
          <w:lang w:val="en-GB"/>
        </w:rPr>
        <w:t xml:space="preserve"> in those pots at different </w:t>
      </w:r>
      <w:r w:rsidR="007D37A6" w:rsidRPr="001115F8">
        <w:rPr>
          <w:sz w:val="24"/>
          <w:szCs w:val="24"/>
          <w:lang w:val="en-GB"/>
        </w:rPr>
        <w:t>densities:</w:t>
      </w:r>
    </w:p>
    <w:p w:rsidR="00994DCD" w:rsidRPr="001115F8" w:rsidRDefault="00994DCD">
      <w:pPr>
        <w:rPr>
          <w:i/>
          <w:sz w:val="24"/>
          <w:szCs w:val="24"/>
          <w:lang w:val="en-GB"/>
        </w:rPr>
      </w:pPr>
      <w:r w:rsidRPr="001115F8">
        <w:rPr>
          <w:sz w:val="24"/>
          <w:szCs w:val="24"/>
          <w:lang w:val="en-GB"/>
        </w:rPr>
        <w:t xml:space="preserve">Control: no </w:t>
      </w:r>
      <w:r w:rsidRPr="001115F8">
        <w:rPr>
          <w:i/>
          <w:sz w:val="24"/>
          <w:szCs w:val="24"/>
          <w:lang w:val="en-GB"/>
        </w:rPr>
        <w:t>B. ramosum</w:t>
      </w:r>
    </w:p>
    <w:p w:rsidR="00994DCD" w:rsidRPr="001115F8" w:rsidRDefault="00994DCD" w:rsidP="00994DCD">
      <w:pPr>
        <w:rPr>
          <w:sz w:val="24"/>
          <w:szCs w:val="24"/>
          <w:lang w:val="en-GB"/>
        </w:rPr>
      </w:pPr>
      <w:r w:rsidRPr="001115F8">
        <w:rPr>
          <w:sz w:val="24"/>
          <w:szCs w:val="24"/>
          <w:lang w:val="en-GB"/>
        </w:rPr>
        <w:t xml:space="preserve">Not dense: </w:t>
      </w:r>
      <w:r w:rsidRPr="001115F8">
        <w:rPr>
          <w:i/>
          <w:sz w:val="24"/>
          <w:szCs w:val="24"/>
          <w:lang w:val="en-GB"/>
        </w:rPr>
        <w:t>B. ramosum</w:t>
      </w:r>
      <w:r w:rsidRPr="001115F8">
        <w:rPr>
          <w:sz w:val="24"/>
          <w:szCs w:val="24"/>
          <w:lang w:val="en-GB"/>
        </w:rPr>
        <w:t xml:space="preserve"> covers 10% of the surface area of the pot</w:t>
      </w:r>
    </w:p>
    <w:p w:rsidR="00994DCD" w:rsidRPr="001115F8" w:rsidRDefault="00994DCD" w:rsidP="00994DCD">
      <w:pPr>
        <w:rPr>
          <w:i/>
          <w:sz w:val="24"/>
          <w:szCs w:val="24"/>
          <w:lang w:val="en-GB"/>
        </w:rPr>
      </w:pPr>
      <w:r w:rsidRPr="001115F8">
        <w:rPr>
          <w:sz w:val="24"/>
          <w:szCs w:val="24"/>
          <w:lang w:val="en-GB"/>
        </w:rPr>
        <w:t xml:space="preserve">Dense: </w:t>
      </w:r>
      <w:r w:rsidRPr="001115F8">
        <w:rPr>
          <w:i/>
          <w:sz w:val="24"/>
          <w:szCs w:val="24"/>
          <w:lang w:val="en-GB"/>
        </w:rPr>
        <w:t>B. ramosum</w:t>
      </w:r>
      <w:r w:rsidRPr="001115F8">
        <w:rPr>
          <w:sz w:val="24"/>
          <w:szCs w:val="24"/>
          <w:lang w:val="en-GB"/>
        </w:rPr>
        <w:t xml:space="preserve"> covers between 10 and 50% of the surface area of the pot</w:t>
      </w:r>
    </w:p>
    <w:p w:rsidR="00994DCD" w:rsidRPr="001115F8" w:rsidRDefault="00994DCD" w:rsidP="00994DCD">
      <w:pPr>
        <w:rPr>
          <w:i/>
          <w:sz w:val="24"/>
          <w:szCs w:val="24"/>
          <w:lang w:val="en-GB"/>
        </w:rPr>
      </w:pPr>
      <w:r w:rsidRPr="001115F8">
        <w:rPr>
          <w:sz w:val="24"/>
          <w:szCs w:val="24"/>
          <w:lang w:val="en-GB"/>
        </w:rPr>
        <w:t xml:space="preserve">Very dense: </w:t>
      </w:r>
      <w:r w:rsidRPr="001115F8">
        <w:rPr>
          <w:i/>
          <w:sz w:val="24"/>
          <w:szCs w:val="24"/>
          <w:lang w:val="en-GB"/>
        </w:rPr>
        <w:t>B. ramosum</w:t>
      </w:r>
      <w:r w:rsidRPr="001115F8">
        <w:rPr>
          <w:sz w:val="24"/>
          <w:szCs w:val="24"/>
          <w:lang w:val="en-GB"/>
        </w:rPr>
        <w:t xml:space="preserve"> covers more than 50% of the surface area of the pot</w:t>
      </w:r>
    </w:p>
    <w:p w:rsidR="00994DCD" w:rsidRPr="001115F8" w:rsidRDefault="00994DCD">
      <w:pPr>
        <w:rPr>
          <w:sz w:val="24"/>
          <w:szCs w:val="24"/>
          <w:lang w:val="en-GB"/>
        </w:rPr>
      </w:pPr>
    </w:p>
    <w:p w:rsidR="00994DCD" w:rsidRPr="001115F8" w:rsidRDefault="00994DCD">
      <w:pPr>
        <w:rPr>
          <w:sz w:val="24"/>
          <w:szCs w:val="24"/>
          <w:lang w:val="en-GB"/>
        </w:rPr>
      </w:pPr>
      <w:r w:rsidRPr="001115F8">
        <w:rPr>
          <w:sz w:val="24"/>
          <w:szCs w:val="24"/>
          <w:lang w:val="en-GB"/>
        </w:rPr>
        <w:t xml:space="preserve">For each </w:t>
      </w:r>
      <w:r w:rsidR="007D37A6" w:rsidRPr="001115F8">
        <w:rPr>
          <w:sz w:val="24"/>
          <w:szCs w:val="24"/>
          <w:lang w:val="en-GB"/>
        </w:rPr>
        <w:t>treatment</w:t>
      </w:r>
      <w:r w:rsidRPr="001115F8">
        <w:rPr>
          <w:sz w:val="24"/>
          <w:szCs w:val="24"/>
          <w:lang w:val="en-GB"/>
        </w:rPr>
        <w:t xml:space="preserve">, 50 </w:t>
      </w:r>
      <w:r w:rsidR="007D37A6" w:rsidRPr="001115F8">
        <w:rPr>
          <w:sz w:val="24"/>
          <w:szCs w:val="24"/>
          <w:lang w:val="en-GB"/>
        </w:rPr>
        <w:t>replicates</w:t>
      </w:r>
      <w:r w:rsidRPr="001115F8">
        <w:rPr>
          <w:sz w:val="24"/>
          <w:szCs w:val="24"/>
          <w:lang w:val="en-GB"/>
        </w:rPr>
        <w:t xml:space="preserve"> were seeded for each population and each species</w:t>
      </w:r>
      <w:r w:rsidR="007D37A6" w:rsidRPr="001115F8">
        <w:rPr>
          <w:sz w:val="24"/>
          <w:szCs w:val="24"/>
          <w:lang w:val="en-GB"/>
        </w:rPr>
        <w:t>, for a total of 800 seeds monitored at different time intervals: each week for 3 weeks, and then once per month.</w:t>
      </w:r>
    </w:p>
    <w:p w:rsidR="001115F8" w:rsidRPr="001115F8" w:rsidRDefault="001115F8">
      <w:pPr>
        <w:rPr>
          <w:sz w:val="24"/>
          <w:szCs w:val="24"/>
          <w:lang w:val="en-GB"/>
        </w:rPr>
      </w:pPr>
    </w:p>
    <w:p w:rsidR="007D37A6" w:rsidRPr="001115F8" w:rsidRDefault="007D37A6">
      <w:pPr>
        <w:rPr>
          <w:sz w:val="24"/>
          <w:szCs w:val="24"/>
          <w:lang w:val="en-GB"/>
        </w:rPr>
      </w:pPr>
      <w:r w:rsidRPr="001115F8">
        <w:rPr>
          <w:sz w:val="24"/>
          <w:szCs w:val="24"/>
          <w:lang w:val="en-GB"/>
        </w:rPr>
        <w:t>Data information</w:t>
      </w:r>
    </w:p>
    <w:p w:rsidR="007D37A6" w:rsidRPr="001115F8" w:rsidRDefault="007D37A6" w:rsidP="007D37A6">
      <w:pPr>
        <w:rPr>
          <w:sz w:val="24"/>
          <w:szCs w:val="24"/>
          <w:lang w:val="en-GB"/>
        </w:rPr>
      </w:pPr>
      <w:r w:rsidRPr="001115F8">
        <w:rPr>
          <w:b/>
          <w:sz w:val="24"/>
          <w:szCs w:val="24"/>
          <w:lang w:val="en-GB"/>
        </w:rPr>
        <w:t>Plante</w:t>
      </w:r>
      <w:r w:rsidRPr="001115F8">
        <w:rPr>
          <w:sz w:val="24"/>
          <w:szCs w:val="24"/>
          <w:lang w:val="en-GB"/>
        </w:rPr>
        <w:t xml:space="preserve"> number of the seed/plant (1 to</w:t>
      </w:r>
      <w:r w:rsidR="001115F8" w:rsidRPr="001115F8">
        <w:rPr>
          <w:sz w:val="24"/>
          <w:szCs w:val="24"/>
          <w:lang w:val="en-GB"/>
        </w:rPr>
        <w:t xml:space="preserve"> 800)</w:t>
      </w:r>
    </w:p>
    <w:p w:rsidR="007D37A6" w:rsidRPr="001115F8" w:rsidRDefault="007D37A6" w:rsidP="007D37A6">
      <w:pPr>
        <w:rPr>
          <w:sz w:val="24"/>
          <w:szCs w:val="24"/>
          <w:lang w:val="en-GB"/>
        </w:rPr>
      </w:pPr>
      <w:r w:rsidRPr="001115F8">
        <w:rPr>
          <w:b/>
          <w:sz w:val="24"/>
          <w:szCs w:val="24"/>
          <w:lang w:val="en-GB"/>
        </w:rPr>
        <w:t>Date_de_germination</w:t>
      </w:r>
      <w:r w:rsidRPr="001115F8">
        <w:rPr>
          <w:sz w:val="24"/>
          <w:szCs w:val="24"/>
          <w:lang w:val="en-GB"/>
        </w:rPr>
        <w:t xml:space="preserve"> germination date; missing data if the seed did not germinate </w:t>
      </w:r>
    </w:p>
    <w:p w:rsidR="007D37A6" w:rsidRPr="001115F8" w:rsidRDefault="007D37A6" w:rsidP="007D37A6">
      <w:pPr>
        <w:rPr>
          <w:sz w:val="24"/>
          <w:szCs w:val="24"/>
          <w:lang w:val="en-GB"/>
        </w:rPr>
      </w:pPr>
      <w:r w:rsidRPr="001115F8">
        <w:rPr>
          <w:b/>
          <w:sz w:val="24"/>
          <w:szCs w:val="24"/>
          <w:lang w:val="en-GB"/>
        </w:rPr>
        <w:t>Cotyledons</w:t>
      </w:r>
      <w:r w:rsidRPr="001115F8">
        <w:rPr>
          <w:sz w:val="24"/>
          <w:szCs w:val="24"/>
          <w:lang w:val="en-GB"/>
        </w:rPr>
        <w:t xml:space="preserve"> size of the emerged seedling</w:t>
      </w:r>
    </w:p>
    <w:p w:rsidR="007D37A6" w:rsidRPr="001115F8" w:rsidRDefault="007D37A6" w:rsidP="007D37A6">
      <w:pPr>
        <w:rPr>
          <w:sz w:val="24"/>
          <w:szCs w:val="24"/>
          <w:lang w:val="en-GB"/>
        </w:rPr>
      </w:pPr>
      <w:r w:rsidRPr="001115F8">
        <w:rPr>
          <w:b/>
          <w:sz w:val="24"/>
          <w:szCs w:val="24"/>
          <w:lang w:val="en-GB"/>
        </w:rPr>
        <w:t>Taille_Dec_05</w:t>
      </w:r>
      <w:r w:rsidRPr="001115F8">
        <w:rPr>
          <w:sz w:val="24"/>
          <w:szCs w:val="24"/>
          <w:lang w:val="en-GB"/>
        </w:rPr>
        <w:t xml:space="preserve"> size of the rosette in December 2005,</w:t>
      </w:r>
    </w:p>
    <w:p w:rsidR="007D37A6" w:rsidRPr="001115F8" w:rsidRDefault="007D37A6" w:rsidP="007D37A6">
      <w:pPr>
        <w:rPr>
          <w:sz w:val="24"/>
          <w:szCs w:val="24"/>
          <w:lang w:val="en-GB"/>
        </w:rPr>
      </w:pPr>
      <w:r w:rsidRPr="001115F8">
        <w:rPr>
          <w:b/>
          <w:sz w:val="24"/>
          <w:szCs w:val="24"/>
          <w:lang w:val="en-GB"/>
        </w:rPr>
        <w:t>Taille_Fev_06</w:t>
      </w:r>
      <w:r w:rsidRPr="001115F8">
        <w:rPr>
          <w:sz w:val="24"/>
          <w:szCs w:val="24"/>
          <w:lang w:val="en-GB"/>
        </w:rPr>
        <w:t xml:space="preserve"> size of the rosette in December 2006,</w:t>
      </w:r>
    </w:p>
    <w:p w:rsidR="007D37A6" w:rsidRPr="001115F8" w:rsidRDefault="007D37A6" w:rsidP="007D37A6">
      <w:pPr>
        <w:rPr>
          <w:sz w:val="24"/>
          <w:szCs w:val="24"/>
          <w:lang w:val="en-GB"/>
        </w:rPr>
      </w:pPr>
      <w:r w:rsidRPr="001115F8">
        <w:rPr>
          <w:b/>
          <w:sz w:val="24"/>
          <w:szCs w:val="24"/>
          <w:lang w:val="en-GB"/>
        </w:rPr>
        <w:t>Taille_Mars_06</w:t>
      </w:r>
      <w:r w:rsidRPr="001115F8">
        <w:rPr>
          <w:sz w:val="24"/>
          <w:szCs w:val="24"/>
          <w:lang w:val="en-GB"/>
        </w:rPr>
        <w:t xml:space="preserve"> size of the rosette in March 2006,</w:t>
      </w:r>
    </w:p>
    <w:p w:rsidR="007D37A6" w:rsidRPr="001115F8" w:rsidRDefault="007D37A6" w:rsidP="007D37A6">
      <w:pPr>
        <w:rPr>
          <w:sz w:val="24"/>
          <w:szCs w:val="24"/>
          <w:lang w:val="en-GB"/>
        </w:rPr>
      </w:pPr>
      <w:r w:rsidRPr="001115F8">
        <w:rPr>
          <w:b/>
          <w:sz w:val="24"/>
          <w:szCs w:val="24"/>
          <w:lang w:val="en-GB"/>
        </w:rPr>
        <w:t>Taille_Juin_06</w:t>
      </w:r>
      <w:r w:rsidRPr="001115F8">
        <w:rPr>
          <w:sz w:val="24"/>
          <w:szCs w:val="24"/>
          <w:lang w:val="en-GB"/>
        </w:rPr>
        <w:t xml:space="preserve"> size of the rosette in June 2006,</w:t>
      </w:r>
    </w:p>
    <w:p w:rsidR="007D37A6" w:rsidRPr="001115F8" w:rsidRDefault="007D37A6" w:rsidP="007D37A6">
      <w:pPr>
        <w:rPr>
          <w:sz w:val="24"/>
          <w:szCs w:val="24"/>
          <w:lang w:val="en-GB"/>
        </w:rPr>
      </w:pPr>
      <w:r w:rsidRPr="001115F8">
        <w:rPr>
          <w:b/>
          <w:sz w:val="24"/>
          <w:szCs w:val="24"/>
          <w:lang w:val="en-GB"/>
        </w:rPr>
        <w:t>Taille_Sept_06</w:t>
      </w:r>
      <w:r w:rsidRPr="001115F8">
        <w:rPr>
          <w:sz w:val="24"/>
          <w:szCs w:val="24"/>
          <w:lang w:val="en-GB"/>
        </w:rPr>
        <w:t xml:space="preserve"> size of the rosette in September 2006,</w:t>
      </w:r>
    </w:p>
    <w:p w:rsidR="008E087F" w:rsidRPr="001115F8" w:rsidRDefault="008E087F" w:rsidP="008E087F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lang w:val="en-GB"/>
        </w:rPr>
      </w:pPr>
      <w:r w:rsidRPr="001115F8">
        <w:rPr>
          <w:b/>
          <w:sz w:val="24"/>
          <w:szCs w:val="24"/>
          <w:lang w:val="en-GB"/>
        </w:rPr>
        <w:t>Traitement</w:t>
      </w:r>
      <w:r w:rsidRPr="001115F8">
        <w:rPr>
          <w:sz w:val="24"/>
          <w:szCs w:val="24"/>
          <w:lang w:val="en-GB"/>
        </w:rPr>
        <w:t xml:space="preserve"> treatment factor</w:t>
      </w:r>
    </w:p>
    <w:p w:rsidR="008E087F" w:rsidRPr="001115F8" w:rsidRDefault="008E087F" w:rsidP="008E087F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lang w:val="en-GB"/>
        </w:rPr>
      </w:pPr>
      <w:r w:rsidRPr="001115F8">
        <w:rPr>
          <w:b/>
          <w:sz w:val="24"/>
          <w:szCs w:val="24"/>
          <w:lang w:val="en-GB"/>
        </w:rPr>
        <w:t>PAR</w:t>
      </w:r>
      <w:r w:rsidRPr="001115F8">
        <w:rPr>
          <w:sz w:val="24"/>
          <w:szCs w:val="24"/>
          <w:lang w:val="en-GB"/>
        </w:rPr>
        <w:t xml:space="preserve"> quantity of light received by a pot, which depends on the p</w:t>
      </w:r>
      <w:r w:rsidR="001115F8">
        <w:rPr>
          <w:sz w:val="24"/>
          <w:szCs w:val="24"/>
          <w:lang w:val="en-GB"/>
        </w:rPr>
        <w:t>e</w:t>
      </w:r>
      <w:r w:rsidRPr="001115F8">
        <w:rPr>
          <w:sz w:val="24"/>
          <w:szCs w:val="24"/>
          <w:lang w:val="en-GB"/>
        </w:rPr>
        <w:t>rcentage of soil covers ; it is 100% in control pots</w:t>
      </w:r>
    </w:p>
    <w:p w:rsidR="001115F8" w:rsidRDefault="008E087F" w:rsidP="008E087F">
      <w:pPr>
        <w:autoSpaceDE w:val="0"/>
        <w:autoSpaceDN w:val="0"/>
        <w:adjustRightInd w:val="0"/>
        <w:spacing w:line="240" w:lineRule="auto"/>
        <w:jc w:val="left"/>
        <w:rPr>
          <w:b/>
          <w:sz w:val="24"/>
          <w:szCs w:val="24"/>
          <w:lang w:val="en-GB"/>
        </w:rPr>
      </w:pPr>
      <w:r w:rsidRPr="001115F8">
        <w:rPr>
          <w:b/>
          <w:sz w:val="24"/>
          <w:szCs w:val="24"/>
          <w:lang w:val="en-GB"/>
        </w:rPr>
        <w:t>Reference</w:t>
      </w:r>
      <w:r w:rsidRPr="001115F8">
        <w:rPr>
          <w:sz w:val="24"/>
          <w:szCs w:val="24"/>
          <w:lang w:val="en-GB"/>
        </w:rPr>
        <w:t xml:space="preserve"> quantity of light received by a pot where it is not covered. </w:t>
      </w:r>
      <w:r w:rsidR="001115F8" w:rsidRPr="001115F8">
        <w:rPr>
          <w:sz w:val="24"/>
          <w:szCs w:val="24"/>
          <w:lang w:val="en-GB"/>
        </w:rPr>
        <w:t>it is 100% in control pots</w:t>
      </w:r>
      <w:r w:rsidR="001115F8" w:rsidRPr="001115F8">
        <w:rPr>
          <w:b/>
          <w:sz w:val="24"/>
          <w:szCs w:val="24"/>
          <w:lang w:val="en-GB"/>
        </w:rPr>
        <w:t xml:space="preserve"> </w:t>
      </w:r>
    </w:p>
    <w:p w:rsidR="008E087F" w:rsidRPr="001115F8" w:rsidRDefault="008E087F" w:rsidP="008E087F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lang w:val="en-GB"/>
        </w:rPr>
      </w:pPr>
      <w:r w:rsidRPr="001115F8">
        <w:rPr>
          <w:b/>
          <w:sz w:val="24"/>
          <w:szCs w:val="24"/>
          <w:lang w:val="en-GB"/>
        </w:rPr>
        <w:t>Espece</w:t>
      </w:r>
      <w:r w:rsidRPr="001115F8">
        <w:rPr>
          <w:sz w:val="24"/>
          <w:szCs w:val="24"/>
          <w:lang w:val="en-GB"/>
        </w:rPr>
        <w:t xml:space="preserve"> species (mac, C. maculosa, cor, C. corymbosa</w:t>
      </w:r>
      <w:r w:rsidR="001115F8">
        <w:rPr>
          <w:sz w:val="24"/>
          <w:szCs w:val="24"/>
          <w:lang w:val="en-GB"/>
        </w:rPr>
        <w:t>)</w:t>
      </w:r>
    </w:p>
    <w:p w:rsidR="008E087F" w:rsidRPr="001115F8" w:rsidRDefault="008E087F" w:rsidP="008E087F">
      <w:pPr>
        <w:autoSpaceDE w:val="0"/>
        <w:autoSpaceDN w:val="0"/>
        <w:adjustRightInd w:val="0"/>
        <w:spacing w:line="240" w:lineRule="auto"/>
        <w:jc w:val="left"/>
        <w:rPr>
          <w:sz w:val="24"/>
          <w:szCs w:val="24"/>
          <w:lang w:val="en-GB"/>
        </w:rPr>
      </w:pPr>
      <w:r w:rsidRPr="001115F8">
        <w:rPr>
          <w:b/>
          <w:sz w:val="24"/>
          <w:szCs w:val="24"/>
          <w:lang w:val="en-GB"/>
        </w:rPr>
        <w:t>Pop</w:t>
      </w:r>
      <w:r w:rsidRPr="001115F8">
        <w:rPr>
          <w:sz w:val="24"/>
          <w:szCs w:val="24"/>
          <w:lang w:val="en-GB"/>
        </w:rPr>
        <w:t xml:space="preserve"> population names</w:t>
      </w:r>
    </w:p>
    <w:sectPr w:rsidR="008E087F" w:rsidRPr="001115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DCD"/>
    <w:rsid w:val="001115F8"/>
    <w:rsid w:val="00461900"/>
    <w:rsid w:val="00657673"/>
    <w:rsid w:val="007D37A6"/>
    <w:rsid w:val="008E087F"/>
    <w:rsid w:val="00994DCD"/>
    <w:rsid w:val="009A1EA0"/>
    <w:rsid w:val="00D3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AA359D-B83A-4850-AA7E-04BAB80A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fr-F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08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ISEM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Devaux</dc:creator>
  <cp:lastModifiedBy>Iain Ralph Moodie</cp:lastModifiedBy>
  <cp:revision>2</cp:revision>
  <dcterms:created xsi:type="dcterms:W3CDTF">2021-02-20T13:36:00Z</dcterms:created>
  <dcterms:modified xsi:type="dcterms:W3CDTF">2021-02-20T13:36:00Z</dcterms:modified>
</cp:coreProperties>
</file>