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872555" w:rsidRDefault="00872555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44C0" w14:textId="77777777" w:rsidR="00872555" w:rsidRDefault="00872555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872555" w:rsidRDefault="00872555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9444C0" w14:textId="77777777" w:rsidR="00872555" w:rsidRDefault="00872555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216A0E20" w14:textId="44B02D81" w:rsidR="000566A2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6079680" w:history="1">
            <w:r w:rsidR="000566A2" w:rsidRPr="008A50EB">
              <w:rPr>
                <w:rStyle w:val="af1"/>
                <w:noProof/>
              </w:rPr>
              <w:t>Пояснительная записка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_Toc46079680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3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7CAC94B9" w14:textId="4CD4919C" w:rsidR="000566A2" w:rsidRDefault="006F3D8C">
          <w:pPr>
            <w:pStyle w:val="22"/>
            <w:rPr>
              <w:noProof/>
              <w:color w:val="auto"/>
              <w:szCs w:val="22"/>
            </w:rPr>
          </w:pPr>
          <w:hyperlink w:anchor="_Toc46079681" w:history="1">
            <w:r w:rsidR="000566A2" w:rsidRPr="008A50EB">
              <w:rPr>
                <w:rStyle w:val="af1"/>
                <w:noProof/>
              </w:rPr>
              <w:t>Знаки служб</w:t>
            </w:r>
          </w:hyperlink>
        </w:p>
        <w:p w14:paraId="03D278C5" w14:textId="4380A7ED" w:rsidR="000566A2" w:rsidRDefault="006F3D8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682" w:history="1">
            <w:r w:rsidR="000566A2"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_Toc46079682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4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3C6FBEE9" w14:textId="3BB6C9B1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3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Без знака</w:t>
            </w:r>
          </w:hyperlink>
        </w:p>
        <w:p w14:paraId="25FBC3F7" w14:textId="1A4FC15C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4" w:history="1">
            <w:r w:rsidR="000566A2" w:rsidRPr="008A50EB">
              <w:rPr>
                <w:rStyle w:val="af1"/>
                <w:noProof/>
              </w:rPr>
              <w:t>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Аллилуиа</w:t>
            </w:r>
          </w:hyperlink>
        </w:p>
        <w:p w14:paraId="4699B3F8" w14:textId="6CCD4D27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5" w:history="1">
            <w:r w:rsidR="000566A2" w:rsidRPr="008A50EB">
              <w:rPr>
                <w:rStyle w:val="af1"/>
                <w:noProof/>
              </w:rPr>
              <w:t>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Литургия Преждеосвященных Даров</w:t>
            </w:r>
          </w:hyperlink>
        </w:p>
        <w:p w14:paraId="119A17C0" w14:textId="3D639386" w:rsidR="000566A2" w:rsidRDefault="006F3D8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686" w:history="1">
            <w:r w:rsidR="000566A2"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_Toc46079686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6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5F8DCE61" w14:textId="3D659DE3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7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5E3350D4" w14:textId="49605410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8" w:history="1">
            <w:r w:rsidR="000566A2" w:rsidRPr="008A50EB">
              <w:rPr>
                <w:rStyle w:val="af1"/>
                <w:b/>
                <w:bCs/>
                <w:noProof/>
              </w:rPr>
              <w:t>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b/>
                <w:bCs/>
                <w:noProof/>
              </w:rPr>
              <w:t>Первое и второе обретение главы Предтечевы</w:t>
            </w:r>
          </w:hyperlink>
        </w:p>
        <w:p w14:paraId="71B0BCF0" w14:textId="1C2812E4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89" w:history="1">
            <w:r w:rsidR="000566A2" w:rsidRPr="008A50EB">
              <w:rPr>
                <w:rStyle w:val="af1"/>
                <w:noProof/>
              </w:rPr>
              <w:t>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40 Севастийских мучеников</w:t>
            </w:r>
          </w:hyperlink>
        </w:p>
        <w:p w14:paraId="244D40EB" w14:textId="10DE7279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0" w:history="1">
            <w:r w:rsidR="000566A2" w:rsidRPr="008A50EB">
              <w:rPr>
                <w:rStyle w:val="af1"/>
                <w:noProof/>
              </w:rPr>
              <w:t>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23 марта</w:t>
            </w:r>
          </w:hyperlink>
        </w:p>
        <w:p w14:paraId="42C0496B" w14:textId="12443A08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1" w:history="1">
            <w:r w:rsidR="000566A2" w:rsidRPr="008A50EB">
              <w:rPr>
                <w:rStyle w:val="af1"/>
                <w:noProof/>
              </w:rPr>
              <w:t>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24 марта</w:t>
            </w:r>
          </w:hyperlink>
        </w:p>
        <w:p w14:paraId="65CD63BD" w14:textId="7B425E2F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2" w:history="1">
            <w:r w:rsidR="000566A2" w:rsidRPr="008A50EB">
              <w:rPr>
                <w:rStyle w:val="af1"/>
                <w:noProof/>
              </w:rPr>
              <w:t>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25 марта</w:t>
            </w:r>
          </w:hyperlink>
        </w:p>
        <w:p w14:paraId="137829A5" w14:textId="53EABDE2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3" w:history="1">
            <w:r w:rsidR="000566A2" w:rsidRPr="008A50EB">
              <w:rPr>
                <w:rStyle w:val="af1"/>
                <w:noProof/>
              </w:rPr>
              <w:t>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26 марта</w:t>
            </w:r>
          </w:hyperlink>
        </w:p>
        <w:p w14:paraId="03E26C92" w14:textId="1FE85B2E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4" w:history="1">
            <w:r w:rsidR="000566A2" w:rsidRPr="008A50EB">
              <w:rPr>
                <w:rStyle w:val="af1"/>
                <w:noProof/>
              </w:rPr>
              <w:t>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27 марта</w:t>
            </w:r>
          </w:hyperlink>
        </w:p>
        <w:p w14:paraId="206BD769" w14:textId="5954D79B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5" w:history="1">
            <w:r w:rsidR="000566A2" w:rsidRPr="008A50EB">
              <w:rPr>
                <w:rStyle w:val="af1"/>
                <w:noProof/>
              </w:rPr>
              <w:t>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Благовещение</w:t>
            </w:r>
          </w:hyperlink>
        </w:p>
        <w:p w14:paraId="64339DBA" w14:textId="033282D3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6" w:history="1">
            <w:r w:rsidR="000566A2" w:rsidRPr="008A50EB">
              <w:rPr>
                <w:rStyle w:val="af1"/>
                <w:noProof/>
              </w:rPr>
              <w:t>10.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2B36C675" w14:textId="5705762A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7" w:history="1">
            <w:r w:rsidR="000566A2" w:rsidRPr="008A50EB">
              <w:rPr>
                <w:rStyle w:val="af1"/>
                <w:noProof/>
              </w:rPr>
              <w:t>11.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6F6840D5" w14:textId="2F85B543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8" w:history="1">
            <w:r w:rsidR="000566A2" w:rsidRPr="008A50EB">
              <w:rPr>
                <w:rStyle w:val="af1"/>
                <w:noProof/>
              </w:rPr>
              <w:t>12.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0D8C0C6A" w14:textId="67B3A015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699" w:history="1">
            <w:r w:rsidR="000566A2" w:rsidRPr="008A50EB">
              <w:rPr>
                <w:rStyle w:val="af1"/>
                <w:noProof/>
              </w:rPr>
              <w:t>13.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пред Воздвижением</w:t>
            </w:r>
          </w:hyperlink>
        </w:p>
        <w:p w14:paraId="50C4FAAD" w14:textId="3BD98EC5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0" w:history="1">
            <w:r w:rsidR="000566A2" w:rsidRPr="008A50EB">
              <w:rPr>
                <w:rStyle w:val="af1"/>
                <w:noProof/>
              </w:rPr>
              <w:t>14.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пред Воздвижением</w:t>
            </w:r>
          </w:hyperlink>
        </w:p>
        <w:p w14:paraId="2FD19338" w14:textId="52389D55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1" w:history="1">
            <w:r w:rsidR="000566A2" w:rsidRPr="008A50EB">
              <w:rPr>
                <w:rStyle w:val="af1"/>
                <w:noProof/>
              </w:rPr>
              <w:t>15.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по Воздвижении</w:t>
            </w:r>
          </w:hyperlink>
        </w:p>
        <w:p w14:paraId="1609930E" w14:textId="3BA43812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2" w:history="1">
            <w:r w:rsidR="000566A2" w:rsidRPr="008A50EB">
              <w:rPr>
                <w:rStyle w:val="af1"/>
                <w:noProof/>
              </w:rPr>
              <w:t>16.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по Воздвижении</w:t>
            </w:r>
          </w:hyperlink>
        </w:p>
        <w:p w14:paraId="085B2D0C" w14:textId="1650003E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3" w:history="1">
            <w:r w:rsidR="000566A2" w:rsidRPr="008A50EB">
              <w:rPr>
                <w:rStyle w:val="af1"/>
                <w:noProof/>
              </w:rPr>
              <w:t>17.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2CDBD83D" w14:textId="4CC17E53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4" w:history="1">
            <w:r w:rsidR="000566A2" w:rsidRPr="008A50EB">
              <w:rPr>
                <w:rStyle w:val="af1"/>
                <w:noProof/>
              </w:rPr>
              <w:t>18.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святых праотец.</w:t>
            </w:r>
          </w:hyperlink>
        </w:p>
        <w:p w14:paraId="09035C74" w14:textId="53C89957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5" w:history="1">
            <w:r w:rsidR="000566A2" w:rsidRPr="008A50EB">
              <w:rPr>
                <w:rStyle w:val="af1"/>
                <w:noProof/>
              </w:rPr>
              <w:t>19.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0FE7BC5" w14:textId="575B54AA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6" w:history="1">
            <w:r w:rsidR="000566A2" w:rsidRPr="008A50EB">
              <w:rPr>
                <w:rStyle w:val="af1"/>
                <w:noProof/>
              </w:rPr>
              <w:t>20.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1DDF2629" w14:textId="5C706855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7" w:history="1">
            <w:r w:rsidR="000566A2" w:rsidRPr="008A50EB">
              <w:rPr>
                <w:rStyle w:val="af1"/>
                <w:noProof/>
              </w:rPr>
              <w:t>21.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Рождество Христово</w:t>
            </w:r>
          </w:hyperlink>
        </w:p>
        <w:p w14:paraId="14C7B476" w14:textId="6BC3E7DB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8" w:history="1">
            <w:r w:rsidR="000566A2" w:rsidRPr="008A50EB">
              <w:rPr>
                <w:rStyle w:val="af1"/>
                <w:b/>
                <w:bCs/>
                <w:noProof/>
                <w:highlight w:val="green"/>
              </w:rPr>
              <w:t>22.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b/>
                <w:bCs/>
                <w:noProof/>
                <w:highlight w:val="green"/>
              </w:rPr>
              <w:t>6 января</w:t>
            </w:r>
          </w:hyperlink>
        </w:p>
        <w:p w14:paraId="4C62C3DF" w14:textId="5A95CB9C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09" w:history="1">
            <w:r w:rsidR="000566A2" w:rsidRPr="008A50EB">
              <w:rPr>
                <w:rStyle w:val="af1"/>
                <w:noProof/>
                <w:highlight w:val="green"/>
              </w:rPr>
              <w:t>23.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040113EA" w14:textId="049A3A2B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0" w:history="1">
            <w:r w:rsidR="000566A2" w:rsidRPr="008A50EB">
              <w:rPr>
                <w:rStyle w:val="af1"/>
                <w:noProof/>
                <w:highlight w:val="green"/>
              </w:rPr>
              <w:t>24.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38659994" w14:textId="0A079944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1" w:history="1">
            <w:r w:rsidR="000566A2" w:rsidRPr="008A50EB">
              <w:rPr>
                <w:rStyle w:val="af1"/>
                <w:noProof/>
                <w:highlight w:val="green"/>
              </w:rPr>
              <w:t>25.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2CC184A1" w14:textId="7903A415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2" w:history="1">
            <w:r w:rsidR="000566A2" w:rsidRPr="008A50EB">
              <w:rPr>
                <w:rStyle w:val="af1"/>
                <w:noProof/>
                <w:highlight w:val="green"/>
              </w:rPr>
              <w:t>26.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1709E15E" w14:textId="62A0B2EB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3" w:history="1">
            <w:r w:rsidR="000566A2" w:rsidRPr="008A50EB">
              <w:rPr>
                <w:rStyle w:val="af1"/>
                <w:noProof/>
                <w:highlight w:val="green"/>
              </w:rPr>
              <w:t>27.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117948F" w14:textId="02B1D53F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4" w:history="1">
            <w:r w:rsidR="000566A2" w:rsidRPr="008A50EB">
              <w:rPr>
                <w:rStyle w:val="af1"/>
                <w:noProof/>
                <w:highlight w:val="green"/>
              </w:rPr>
              <w:t>28.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30AB21BE" w14:textId="0DA9FA9C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5" w:history="1">
            <w:r w:rsidR="000566A2" w:rsidRPr="008A50EB">
              <w:rPr>
                <w:rStyle w:val="af1"/>
                <w:noProof/>
                <w:highlight w:val="green"/>
              </w:rPr>
              <w:t>29.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303A502A" w14:textId="123839F1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6" w:history="1">
            <w:r w:rsidR="000566A2" w:rsidRPr="008A50EB">
              <w:rPr>
                <w:rStyle w:val="af1"/>
                <w:noProof/>
              </w:rPr>
              <w:t>30.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Богоявление</w:t>
            </w:r>
          </w:hyperlink>
        </w:p>
        <w:p w14:paraId="48222271" w14:textId="148D6F40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7" w:history="1">
            <w:r w:rsidR="000566A2" w:rsidRPr="008A50EB">
              <w:rPr>
                <w:rStyle w:val="af1"/>
                <w:noProof/>
              </w:rPr>
              <w:t>31.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16 января</w:t>
            </w:r>
          </w:hyperlink>
        </w:p>
        <w:p w14:paraId="609011F4" w14:textId="1FCF7F29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8" w:history="1">
            <w:r w:rsidR="000566A2" w:rsidRPr="008A50EB">
              <w:rPr>
                <w:rStyle w:val="af1"/>
                <w:noProof/>
              </w:rPr>
              <w:t>32.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17 января</w:t>
            </w:r>
          </w:hyperlink>
        </w:p>
        <w:p w14:paraId="120DB3BB" w14:textId="2918B888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19" w:history="1">
            <w:r w:rsidR="000566A2" w:rsidRPr="008A50EB">
              <w:rPr>
                <w:rStyle w:val="af1"/>
                <w:noProof/>
              </w:rPr>
              <w:t>33.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18 января</w:t>
            </w:r>
          </w:hyperlink>
        </w:p>
        <w:p w14:paraId="32B4CA9A" w14:textId="2C236380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0" w:history="1">
            <w:r w:rsidR="000566A2" w:rsidRPr="008A50EB">
              <w:rPr>
                <w:rStyle w:val="af1"/>
                <w:noProof/>
              </w:rPr>
              <w:t>34.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по Богоявлении</w:t>
            </w:r>
          </w:hyperlink>
        </w:p>
        <w:p w14:paraId="5CCD3C3A" w14:textId="56B378FD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1" w:history="1">
            <w:r w:rsidR="000566A2" w:rsidRPr="008A50EB">
              <w:rPr>
                <w:rStyle w:val="af1"/>
                <w:noProof/>
                <w:highlight w:val="green"/>
              </w:rPr>
              <w:t>35.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green"/>
              </w:rPr>
              <w:t>Неделя по Богоявлении</w:t>
            </w:r>
          </w:hyperlink>
        </w:p>
        <w:p w14:paraId="488C6572" w14:textId="2468F43F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2" w:history="1">
            <w:r w:rsidR="000566A2" w:rsidRPr="008A50EB">
              <w:rPr>
                <w:rStyle w:val="af1"/>
                <w:noProof/>
              </w:rPr>
              <w:t>36.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Предпразднество Сретения Господня</w:t>
            </w:r>
          </w:hyperlink>
        </w:p>
        <w:p w14:paraId="4D1CA13A" w14:textId="5BCF9506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3" w:history="1">
            <w:r w:rsidR="000566A2" w:rsidRPr="008A50EB">
              <w:rPr>
                <w:rStyle w:val="af1"/>
                <w:noProof/>
              </w:rPr>
              <w:t>37.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Сретение Господне</w:t>
            </w:r>
          </w:hyperlink>
        </w:p>
        <w:p w14:paraId="5E620D9A" w14:textId="7BA04D73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4" w:history="1">
            <w:r w:rsidR="000566A2" w:rsidRPr="008A50EB">
              <w:rPr>
                <w:rStyle w:val="af1"/>
                <w:noProof/>
              </w:rPr>
              <w:t>38.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Попразднество Сретения. Правв. Симео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на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Богоприимца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и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Анны</w:t>
            </w:r>
            <w:r w:rsidR="000566A2" w:rsidRPr="008A50EB">
              <w:rPr>
                <w:rStyle w:val="af1"/>
                <w:noProof/>
              </w:rPr>
              <w:t xml:space="preserve"> </w:t>
            </w:r>
            <w:r w:rsidR="000566A2" w:rsidRPr="008A50EB">
              <w:rPr>
                <w:rStyle w:val="af1"/>
                <w:rFonts w:ascii="Garamond" w:hAnsi="Garamond" w:cs="Garamond"/>
                <w:noProof/>
              </w:rPr>
              <w:t>пророчицы</w:t>
            </w:r>
          </w:hyperlink>
        </w:p>
        <w:p w14:paraId="72B0BD7C" w14:textId="4F630A65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5" w:history="1">
            <w:r w:rsidR="000566A2" w:rsidRPr="008A50EB">
              <w:rPr>
                <w:rStyle w:val="af1"/>
                <w:noProof/>
              </w:rPr>
              <w:t>39.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Свт. Николая Японского</w:t>
            </w:r>
          </w:hyperlink>
        </w:p>
        <w:p w14:paraId="01623783" w14:textId="054E73C8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6" w:history="1">
            <w:r w:rsidR="000566A2" w:rsidRPr="008A50EB">
              <w:rPr>
                <w:rStyle w:val="af1"/>
                <w:noProof/>
              </w:rPr>
              <w:t>40.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02-17. Попразднество Сретения Господня.</w:t>
            </w:r>
          </w:hyperlink>
        </w:p>
        <w:p w14:paraId="2FF83AA3" w14:textId="2F356C92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7" w:history="1">
            <w:r w:rsidR="000566A2" w:rsidRPr="008A50EB">
              <w:rPr>
                <w:rStyle w:val="af1"/>
                <w:noProof/>
              </w:rPr>
              <w:t>41.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02-18. Попразднество Сретения Господня.</w:t>
            </w:r>
          </w:hyperlink>
        </w:p>
        <w:p w14:paraId="60EE52D6" w14:textId="33555013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8" w:history="1">
            <w:r w:rsidR="000566A2" w:rsidRPr="008A50EB">
              <w:rPr>
                <w:rStyle w:val="af1"/>
                <w:noProof/>
              </w:rPr>
              <w:t>42.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02-19. Попразднество Сретения Господня.</w:t>
            </w:r>
          </w:hyperlink>
        </w:p>
        <w:p w14:paraId="31ECB5FF" w14:textId="3F65D869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29" w:history="1">
            <w:r w:rsidR="000566A2" w:rsidRPr="008A50EB">
              <w:rPr>
                <w:rStyle w:val="af1"/>
                <w:noProof/>
              </w:rPr>
              <w:t>43.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02-20. Попразднество Сретения Господня.</w:t>
            </w:r>
          </w:hyperlink>
        </w:p>
        <w:p w14:paraId="610EB620" w14:textId="50E51C72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0" w:history="1">
            <w:r w:rsidR="000566A2" w:rsidRPr="008A50EB">
              <w:rPr>
                <w:rStyle w:val="af1"/>
                <w:noProof/>
              </w:rPr>
              <w:t>44.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02-21. Попразднество Сретения Господня.</w:t>
            </w:r>
          </w:hyperlink>
        </w:p>
        <w:p w14:paraId="0C6DD633" w14:textId="72DFEB37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1" w:history="1">
            <w:r w:rsidR="000566A2" w:rsidRPr="008A50EB">
              <w:rPr>
                <w:rStyle w:val="af1"/>
                <w:noProof/>
              </w:rPr>
              <w:t>45.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Отдание Сретения Господня. Обретение мощей свт. Тихона, патриарха Московского и всея России.</w:t>
            </w:r>
          </w:hyperlink>
        </w:p>
        <w:p w14:paraId="6CBF1D92" w14:textId="7E77C150" w:rsidR="000566A2" w:rsidRDefault="006F3D8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732" w:history="1">
            <w:r w:rsidR="000566A2" w:rsidRPr="008A50EB">
              <w:rPr>
                <w:rStyle w:val="af1"/>
                <w:rFonts w:ascii="Helvetica" w:eastAsia="Times New Roman" w:hAnsi="Helvetica" w:cs="Helvetica"/>
                <w:noProof/>
                <w:spacing w:val="2"/>
                <w:kern w:val="36"/>
              </w:rPr>
              <w:t>Кривизна в Уставе с отданием Сретения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_Toc46079732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35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7ADE48F8" w14:textId="5F0E1F7F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3" w:history="1">
            <w:r w:rsidR="000566A2" w:rsidRPr="008A50EB">
              <w:rPr>
                <w:rStyle w:val="af1"/>
                <w:noProof/>
              </w:rPr>
              <w:t>46.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</w:t>
            </w:r>
            <w:r w:rsidR="000566A2" w:rsidRPr="008A50EB">
              <w:rPr>
                <w:rStyle w:val="af1"/>
                <w:noProof/>
                <w:lang w:val="en-US"/>
              </w:rPr>
              <w:t>5</w:t>
            </w:r>
            <w:r w:rsidR="000566A2" w:rsidRPr="008A50EB">
              <w:rPr>
                <w:rStyle w:val="af1"/>
                <w:noProof/>
              </w:rPr>
              <w:t>-</w:t>
            </w:r>
            <w:r w:rsidR="000566A2" w:rsidRPr="008A50EB">
              <w:rPr>
                <w:rStyle w:val="af1"/>
                <w:noProof/>
                <w:lang w:val="en-US"/>
              </w:rPr>
              <w:t>09</w:t>
            </w:r>
            <w:r w:rsidR="000566A2" w:rsidRPr="008A50EB">
              <w:rPr>
                <w:rStyle w:val="af1"/>
                <w:noProof/>
              </w:rPr>
              <w:t>. Поминовение усопших воинов.</w:t>
            </w:r>
          </w:hyperlink>
        </w:p>
        <w:p w14:paraId="3CA257B1" w14:textId="659009AA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4" w:history="1">
            <w:r w:rsidR="000566A2" w:rsidRPr="008A50EB">
              <w:rPr>
                <w:rStyle w:val="af1"/>
                <w:noProof/>
              </w:rPr>
              <w:t>47.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08-30. ПОПРАЗДНСТВО УСПЕНИЯ ПРЕСВЯТОЙ БОГОРОДИЦЫ. ЧИН ПОГРЕБЕНИЯ БОЖИЕЙ МАТЕРИ.</w:t>
            </w:r>
          </w:hyperlink>
        </w:p>
        <w:p w14:paraId="3B0AF60C" w14:textId="7301C15C" w:rsidR="000566A2" w:rsidRDefault="006F3D8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079735" w:history="1">
            <w:r w:rsidR="000566A2" w:rsidRPr="008A50EB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0566A2">
              <w:rPr>
                <w:noProof/>
                <w:webHidden/>
              </w:rPr>
              <w:tab/>
            </w:r>
            <w:r w:rsidR="000566A2">
              <w:rPr>
                <w:noProof/>
                <w:webHidden/>
              </w:rPr>
              <w:fldChar w:fldCharType="begin"/>
            </w:r>
            <w:r w:rsidR="000566A2">
              <w:rPr>
                <w:noProof/>
                <w:webHidden/>
              </w:rPr>
              <w:instrText xml:space="preserve"> PAGEREF _Toc46079735 \h </w:instrText>
            </w:r>
            <w:r w:rsidR="000566A2">
              <w:rPr>
                <w:noProof/>
                <w:webHidden/>
              </w:rPr>
            </w:r>
            <w:r w:rsidR="000566A2">
              <w:rPr>
                <w:noProof/>
                <w:webHidden/>
              </w:rPr>
              <w:fldChar w:fldCharType="separate"/>
            </w:r>
            <w:r w:rsidR="000566A2">
              <w:rPr>
                <w:noProof/>
                <w:webHidden/>
              </w:rPr>
              <w:t>39</w:t>
            </w:r>
            <w:r w:rsidR="000566A2">
              <w:rPr>
                <w:noProof/>
                <w:webHidden/>
              </w:rPr>
              <w:fldChar w:fldCharType="end"/>
            </w:r>
          </w:hyperlink>
        </w:p>
        <w:p w14:paraId="2E8DEE8C" w14:textId="019C7C05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6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Среда крестопоклонная</w:t>
            </w:r>
          </w:hyperlink>
        </w:p>
        <w:p w14:paraId="16052F94" w14:textId="3AC17116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7" w:history="1">
            <w:r w:rsidR="000566A2" w:rsidRPr="008A50EB">
              <w:rPr>
                <w:rStyle w:val="af1"/>
                <w:noProof/>
                <w:highlight w:val="red"/>
              </w:rPr>
              <w:t>2.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5FFEF583" w14:textId="17DF5B28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8" w:history="1">
            <w:r w:rsidR="000566A2" w:rsidRPr="008A50EB">
              <w:rPr>
                <w:rStyle w:val="af1"/>
                <w:noProof/>
              </w:rPr>
              <w:t>3.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31D9DFF" w14:textId="416C746A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39" w:history="1">
            <w:r w:rsidR="000566A2" w:rsidRPr="008A50EB">
              <w:rPr>
                <w:rStyle w:val="af1"/>
                <w:noProof/>
              </w:rPr>
              <w:t>4.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32431FB2" w14:textId="35517B97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0" w:history="1">
            <w:r w:rsidR="000566A2" w:rsidRPr="008A50EB">
              <w:rPr>
                <w:rStyle w:val="af1"/>
                <w:noProof/>
              </w:rPr>
              <w:t>5.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Родительские субботы. Поминовение усопших.</w:t>
            </w:r>
          </w:hyperlink>
        </w:p>
        <w:p w14:paraId="5423C442" w14:textId="0317F88D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1" w:history="1">
            <w:r w:rsidR="000566A2" w:rsidRPr="008A50EB">
              <w:rPr>
                <w:rStyle w:val="af1"/>
                <w:noProof/>
              </w:rPr>
              <w:t>6.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Алиллуйные понедельники.</w:t>
            </w:r>
          </w:hyperlink>
        </w:p>
        <w:p w14:paraId="7B2CF496" w14:textId="218EBAD4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2" w:history="1">
            <w:r w:rsidR="000566A2" w:rsidRPr="008A50EB">
              <w:rPr>
                <w:rStyle w:val="af1"/>
                <w:noProof/>
              </w:rPr>
              <w:t>7.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Четверг сырной седмицы.</w:t>
            </w:r>
          </w:hyperlink>
        </w:p>
        <w:p w14:paraId="06B00BD1" w14:textId="141FE270" w:rsidR="000566A2" w:rsidRDefault="006F3D8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6079743" w:history="1">
            <w:r w:rsidR="000566A2" w:rsidRPr="008A50EB">
              <w:rPr>
                <w:rStyle w:val="af1"/>
                <w:noProof/>
              </w:rPr>
              <w:t>1.</w:t>
            </w:r>
            <w:r w:rsidR="000566A2">
              <w:rPr>
                <w:noProof/>
                <w:color w:val="auto"/>
                <w:szCs w:val="22"/>
              </w:rPr>
              <w:tab/>
            </w:r>
            <w:r w:rsidR="000566A2" w:rsidRPr="008A50EB">
              <w:rPr>
                <w:rStyle w:val="af1"/>
                <w:noProof/>
              </w:rPr>
              <w:t>Суббота сырной седмицы.</w:t>
            </w:r>
          </w:hyperlink>
        </w:p>
        <w:p w14:paraId="52ABA091" w14:textId="2AC20501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607968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607968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6F3D8C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607968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607968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bookmarkStart w:id="4" w:name="_Toc46079684"/>
      <w:r w:rsidRPr="00042EAE">
        <w:lastRenderedPageBreak/>
        <w:t>Аллилуиа</w:t>
      </w:r>
      <w:bookmarkEnd w:id="4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349F919" w14:textId="0E268B75" w:rsidR="007C6BC9" w:rsidRDefault="007C6BC9" w:rsidP="009462FE">
      <w:pPr>
        <w:pStyle w:val="2"/>
        <w:numPr>
          <w:ilvl w:val="0"/>
          <w:numId w:val="3"/>
        </w:numPr>
        <w:spacing w:before="480" w:after="360"/>
      </w:pPr>
      <w:bookmarkStart w:id="5" w:name="_Toc46079685"/>
      <w:r w:rsidRPr="007C6BC9">
        <w:t>Литургия Преждеосвященных Даров</w:t>
      </w:r>
      <w:bookmarkEnd w:id="5"/>
    </w:p>
    <w:p w14:paraId="57E61902" w14:textId="6E4FB176" w:rsidR="007C6BC9" w:rsidRDefault="007C6BC9" w:rsidP="007C6BC9">
      <w:pPr>
        <w:ind w:left="360"/>
      </w:pPr>
      <w:r w:rsidRPr="00292AC4">
        <w:t xml:space="preserve">Имя файла: </w:t>
      </w:r>
      <w:r w:rsidRPr="009462FE">
        <w:t>Литургия Преждеосвященных Даров.xml</w:t>
      </w:r>
    </w:p>
    <w:p w14:paraId="315A5544" w14:textId="7ACE2330" w:rsidR="007C6BC9" w:rsidRDefault="007C6BC9" w:rsidP="007C6BC9">
      <w:pPr>
        <w:ind w:left="360"/>
      </w:pPr>
      <w:r>
        <w:t>Знак служб, которые служатся в среду и пятницу в течение Великого поста. В эти дни совершается Литургия Преждеосвященных Даров.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C6BC9" w:rsidRPr="001950FA" w14:paraId="52B574EF" w14:textId="77777777" w:rsidTr="00A4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185EEFC" w14:textId="77777777" w:rsidR="007C6BC9" w:rsidRPr="00665416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A2E3F3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B3C22FC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D16D6A4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0353B28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52B1E76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23C5FCB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133E129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6E51C9BE" w14:textId="77777777" w:rsidR="007C6BC9" w:rsidRPr="001950FA" w:rsidRDefault="007C6BC9" w:rsidP="00A45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C6BC9" w:rsidRPr="001950FA" w14:paraId="5E40F2CF" w14:textId="77777777" w:rsidTr="00A4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653D8DB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9B30FD8" w14:textId="46A2B3FF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это 8 апреля</w:t>
            </w:r>
          </w:p>
        </w:tc>
        <w:tc>
          <w:tcPr>
            <w:tcW w:w="1134" w:type="dxa"/>
          </w:tcPr>
          <w:p w14:paraId="7AEA74E4" w14:textId="6AE01A65" w:rsidR="007C6BC9" w:rsidRPr="00042EAE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0F9341D9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1F51CE6B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0689545" w14:textId="25EA0CC7" w:rsid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Малое повечерие.</w:t>
            </w:r>
          </w:p>
          <w:p w14:paraId="67334CF5" w14:textId="77777777" w:rsidR="007C6BC9" w:rsidRPr="00F9426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30005C6" w14:textId="10B3F066" w:rsidR="007C6BC9" w:rsidRPr="007C6BC9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Полунощница. Утреня. Часы.</w:t>
            </w:r>
          </w:p>
          <w:p w14:paraId="7688D73E" w14:textId="621A4182" w:rsidR="007C6BC9" w:rsidRPr="00F33DCD" w:rsidRDefault="007C6BC9" w:rsidP="007C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7AB667BF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42B6FEE6" w14:textId="77777777" w:rsidR="007C6BC9" w:rsidRPr="007C6BC9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5DA8C8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120B15D" w14:textId="77777777" w:rsidR="007C6BC9" w:rsidRPr="00F33DCD" w:rsidRDefault="007C6BC9" w:rsidP="00A4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C6BC9" w:rsidRPr="001950FA" w14:paraId="187BB1F4" w14:textId="77777777" w:rsidTr="00A4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AFD31C" w14:textId="77777777" w:rsidR="007C6BC9" w:rsidRPr="00F33DCD" w:rsidRDefault="007C6BC9" w:rsidP="00A4503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042DDF3" w14:textId="77777777" w:rsidR="007C6BC9" w:rsidRPr="008D5D5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204961A9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A345495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049DA53C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2ED89EC1" w14:textId="77777777" w:rsidR="007C6BC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474F0F2E" w14:textId="77777777" w:rsidR="007C6BC9" w:rsidRPr="00F94269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1488F10D" w14:textId="77777777" w:rsidR="007C6BC9" w:rsidRPr="007C6BC9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6BDE5D6F" w14:textId="64943CB6" w:rsidR="007C6BC9" w:rsidRPr="00F33DCD" w:rsidRDefault="007C6BC9" w:rsidP="007C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C6BC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</w:t>
            </w:r>
          </w:p>
        </w:tc>
        <w:tc>
          <w:tcPr>
            <w:tcW w:w="3770" w:type="dxa"/>
          </w:tcPr>
          <w:p w14:paraId="4CB36981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9E34F36" w14:textId="77777777" w:rsidR="007C6BC9" w:rsidRPr="008C7C87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06279D3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E857C4" w14:textId="77777777" w:rsidR="007C6BC9" w:rsidRPr="00F33DCD" w:rsidRDefault="007C6BC9" w:rsidP="00A4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6" w:name="_Toc460796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6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7" w:name="_Toc46079687"/>
      <w:r w:rsidRPr="00F33DCD">
        <w:t>Собор новомучеников и исповедников Церкви Русской</w:t>
      </w:r>
      <w:bookmarkEnd w:id="7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proofErr w:type="spellStart"/>
      <w:r w:rsidRPr="00292AC4">
        <w:t>xml</w:t>
      </w:r>
      <w:proofErr w:type="spellEnd"/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EB07C0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8" w:name="_Toc46079688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8"/>
      <w:proofErr w:type="spellEnd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proofErr w:type="spellStart"/>
      <w:r w:rsidR="00331AC1"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9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9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9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10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10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0F5E4EBD" w:rsidR="00747530" w:rsidRDefault="00EB07C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11" w:name="_Toc46079689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11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proofErr w:type="spellStart"/>
      <w:r w:rsidR="007720FC"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2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</w:t>
            </w:r>
            <w:proofErr w:type="gramStart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40..</w:t>
            </w:r>
            <w:proofErr w:type="gramEnd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0)</w:t>
            </w:r>
            <w:commentRangeEnd w:id="12"/>
            <w:r w:rsidRPr="000A0027">
              <w:rPr>
                <w:rStyle w:val="aff1"/>
                <w:color w:val="4C483D" w:themeColor="text2"/>
              </w:rPr>
              <w:commentReference w:id="12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lastRenderedPageBreak/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6079690"/>
      <w:r>
        <w:t>23 марта</w:t>
      </w:r>
      <w:bookmarkEnd w:id="13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6079691"/>
      <w:r>
        <w:t>24 марта</w:t>
      </w:r>
      <w:bookmarkEnd w:id="14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6079692"/>
      <w:r>
        <w:t>25 марта</w:t>
      </w:r>
      <w:bookmarkEnd w:id="15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6" w:name="_Toc46079693"/>
      <w:r>
        <w:t>26 марта</w:t>
      </w:r>
      <w:bookmarkEnd w:id="16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7" w:name="_Toc46079694"/>
      <w:r>
        <w:t>27 марта</w:t>
      </w:r>
      <w:bookmarkEnd w:id="17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8" w:name="_Toc46079695"/>
      <w:r w:rsidRPr="00DD7A76">
        <w:lastRenderedPageBreak/>
        <w:t>Благовещение</w:t>
      </w:r>
      <w:bookmarkEnd w:id="18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proofErr w:type="spellStart"/>
      <w:r w:rsidR="007B42AD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</w:t>
            </w:r>
            <w:proofErr w:type="gram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9" w:name="Благовещение6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6F3D8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Среда5седмицы"/>
            <w:bookmarkStart w:id="21" w:name="Благовещение8"/>
            <w:bookmarkEnd w:id="2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6F3D8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6F3D8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6F3D8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2" w:name="Благовещение9"/>
            <w:bookmarkEnd w:id="22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3" w:name="Благовещение10"/>
            <w:bookmarkEnd w:id="23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4" w:name="_Toc46079696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4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5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5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6" w:name="апреля61"/>
            <w:bookmarkEnd w:id="2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апреля62"/>
            <w:bookmarkEnd w:id="27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6F3D8C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8" w:name="_Toc46079697"/>
      <w:r>
        <w:t>Отдание праздника Благовещения (8 апреля)</w:t>
      </w:r>
      <w:bookmarkEnd w:id="28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9" w:name="ОтданиеБлговещения"/>
            <w:bookmarkEnd w:id="29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30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6F3D8C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31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2"/>
            <w:r>
              <w:rPr>
                <w:rStyle w:val="aff1"/>
              </w:rPr>
              <w:commentReference w:id="32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3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3"/>
            <w:r>
              <w:rPr>
                <w:rStyle w:val="aff1"/>
              </w:rPr>
              <w:commentReference w:id="33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4" w:name="_Toc46079698"/>
      <w:r w:rsidRPr="007A3550">
        <w:t>Димитриевская родительская суббота</w:t>
      </w:r>
      <w:bookmarkEnd w:id="34"/>
    </w:p>
    <w:p w14:paraId="29C5DB2C" w14:textId="4D398D40" w:rsidR="000B35B3" w:rsidRPr="00E77EF9" w:rsidRDefault="00347292" w:rsidP="000B35B3">
      <w:r w:rsidRPr="00347292">
        <w:t xml:space="preserve">Имя файла: </w:t>
      </w:r>
      <w:r w:rsidR="007B42AD" w:rsidRPr="007B42AD">
        <w:t xml:space="preserve">Димитриевская родительская суббота. </w:t>
      </w:r>
      <w:r w:rsidR="007B42AD" w:rsidRPr="00E77EF9">
        <w:t>Поминовение усопших.</w:t>
      </w:r>
      <w:r w:rsidR="007B42AD" w:rsidRPr="007B42AD">
        <w:rPr>
          <w:lang w:val="en-US"/>
        </w:rPr>
        <w:t>xml</w:t>
      </w:r>
    </w:p>
    <w:p w14:paraId="33ECB6C1" w14:textId="31047851" w:rsidR="007B42AD" w:rsidRPr="000B35B3" w:rsidRDefault="007B42AD" w:rsidP="000B35B3">
      <w:r w:rsidRPr="007B42AD">
        <w:t>Димитриевская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6079699"/>
      <w:r>
        <w:t>Суббота пред Воздвижением</w:t>
      </w:r>
      <w:bookmarkEnd w:id="35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6" w:name="_Toc46079700"/>
      <w:r>
        <w:t>Неделя пред Воздвижением</w:t>
      </w:r>
      <w:bookmarkEnd w:id="36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7" w:name="_Toc46079701"/>
      <w:r w:rsidRPr="005A1B04">
        <w:t>Неделя по Воздвижении</w:t>
      </w:r>
      <w:bookmarkEnd w:id="37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proofErr w:type="spellStart"/>
      <w:r w:rsidR="002421B7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8" w:name="_Toc46079702"/>
      <w:r>
        <w:t>Суббота по Воздвижении</w:t>
      </w:r>
      <w:bookmarkEnd w:id="38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9" w:name="_Toc46079703"/>
      <w:r w:rsidRPr="00626375">
        <w:lastRenderedPageBreak/>
        <w:t>Память святых отцов VII Вселенского Собора.</w:t>
      </w:r>
      <w:bookmarkEnd w:id="39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40" w:name="_Toc46079704"/>
      <w:r w:rsidRPr="002D31C8">
        <w:t>Неделя святых праотец.</w:t>
      </w:r>
      <w:bookmarkEnd w:id="40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41" w:name="_Toc46079705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41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2" w:name="субПредРождеством"/>
      <w:bookmarkStart w:id="43" w:name="_Toc46079706"/>
      <w:bookmarkEnd w:id="42"/>
      <w:r w:rsidRPr="006A3BE8">
        <w:t>Суббота пред Рождеством Христовым.</w:t>
      </w:r>
      <w:bookmarkEnd w:id="43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4" w:name="РХ"/>
      <w:bookmarkStart w:id="45" w:name="_Toc46079707"/>
      <w:bookmarkEnd w:id="44"/>
      <w:r>
        <w:t>Рождество Христово</w:t>
      </w:r>
      <w:bookmarkEnd w:id="45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6F3D8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6F3D8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6F3D8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6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6"/>
            <w:r>
              <w:rPr>
                <w:rStyle w:val="aff1"/>
              </w:rPr>
              <w:commentReference w:id="46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6F3D8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6F3D8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7" w:name="янв6"/>
      <w:bookmarkStart w:id="48" w:name="_Toc46079708"/>
      <w:bookmarkEnd w:id="47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8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proofErr w:type="spellStart"/>
      <w:r w:rsidRPr="00625663">
        <w:t>xml</w:t>
      </w:r>
      <w:proofErr w:type="spellEnd"/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9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6F3D8C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9"/>
            <w:r w:rsidR="00A331F3">
              <w:rPr>
                <w:rStyle w:val="aff1"/>
              </w:rPr>
              <w:commentReference w:id="49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50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6F3D8C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50"/>
            <w:r w:rsidR="00A331F3">
              <w:rPr>
                <w:rStyle w:val="aff1"/>
              </w:rPr>
              <w:commentReference w:id="50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1" w:name="янв5"/>
      <w:bookmarkStart w:id="52" w:name="_Toc46079709"/>
      <w:bookmarkEnd w:id="51"/>
      <w:r w:rsidRPr="00625663">
        <w:rPr>
          <w:highlight w:val="green"/>
        </w:rPr>
        <w:t>5 января</w:t>
      </w:r>
      <w:bookmarkEnd w:id="52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6F3D8C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3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6F3D8C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3"/>
            <w:r w:rsidR="004E536D">
              <w:rPr>
                <w:rStyle w:val="aff1"/>
              </w:rPr>
              <w:commentReference w:id="53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янв4"/>
      <w:bookmarkStart w:id="55" w:name="_Toc46079710"/>
      <w:bookmarkEnd w:id="54"/>
      <w:r w:rsidRPr="00625663">
        <w:rPr>
          <w:highlight w:val="green"/>
        </w:rPr>
        <w:t>4 января</w:t>
      </w:r>
      <w:bookmarkEnd w:id="55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6F3D8C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Toc46079711"/>
      <w:proofErr w:type="spellStart"/>
      <w:r w:rsidRPr="00AF6365">
        <w:rPr>
          <w:highlight w:val="green"/>
        </w:rPr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>. Иосифа Обручника, Давида царя и Иакова, брата Господня</w:t>
      </w:r>
      <w:bookmarkEnd w:id="56"/>
    </w:p>
    <w:p w14:paraId="3DAC9491" w14:textId="65A51A5F" w:rsidR="00307D79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Обручника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proofErr w:type="spellStart"/>
      <w:r w:rsidRPr="00625663">
        <w:t>Попразднств</w:t>
      </w:r>
      <w:r>
        <w:t>о</w:t>
      </w:r>
      <w:proofErr w:type="spellEnd"/>
      <w:r>
        <w:t xml:space="preserve"> Рождества Христова. </w:t>
      </w:r>
      <w:proofErr w:type="spellStart"/>
      <w:r>
        <w:t>Правв</w:t>
      </w:r>
      <w:proofErr w:type="spellEnd"/>
      <w:r>
        <w:t>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r w:rsidRPr="00625663">
        <w:rPr>
          <w:rFonts w:ascii="Garamond" w:hAnsi="Garamond" w:cs="Garamond"/>
        </w:rPr>
        <w:t>Обручника</w:t>
      </w:r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7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7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7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Hlk482952063"/>
      <w:bookmarkStart w:id="59" w:name="_Toc46079712"/>
      <w:r w:rsidRPr="00CB611B">
        <w:rPr>
          <w:highlight w:val="green"/>
        </w:rPr>
        <w:t>Суббота по Рождестве Христовом и пред Богоявлением</w:t>
      </w:r>
      <w:bookmarkEnd w:id="58"/>
      <w:bookmarkEnd w:id="59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6079713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60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1" w:name="_Toc46079714"/>
      <w:r w:rsidRPr="00110C61">
        <w:rPr>
          <w:highlight w:val="green"/>
        </w:rPr>
        <w:t>Суббота пред Богоявлением</w:t>
      </w:r>
      <w:bookmarkEnd w:id="61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2" w:name="_Toc46079715"/>
      <w:r w:rsidRPr="00110C61">
        <w:rPr>
          <w:highlight w:val="green"/>
        </w:rPr>
        <w:t>Неделя пред Богоявлением</w:t>
      </w:r>
      <w:bookmarkEnd w:id="62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4"/>
            <w:r>
              <w:rPr>
                <w:rStyle w:val="aff1"/>
              </w:rPr>
              <w:commentReference w:id="64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5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5"/>
            <w:r>
              <w:rPr>
                <w:rStyle w:val="aff1"/>
              </w:rPr>
              <w:commentReference w:id="65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6" w:name="_Toc46079716"/>
      <w:r>
        <w:lastRenderedPageBreak/>
        <w:t>Богоявление</w:t>
      </w:r>
      <w:bookmarkEnd w:id="66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7" w:name="_Toc46079717"/>
      <w:r>
        <w:t>16 января</w:t>
      </w:r>
      <w:bookmarkEnd w:id="67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8" w:name="_Toc46079718"/>
      <w:r>
        <w:t>17 января</w:t>
      </w:r>
      <w:bookmarkEnd w:id="68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9" w:name="_Toc46079719"/>
      <w:r>
        <w:lastRenderedPageBreak/>
        <w:t>18 января</w:t>
      </w:r>
      <w:bookmarkEnd w:id="69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proofErr w:type="spellStart"/>
      <w:r w:rsidR="00CB5BA8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70" w:name="_Toc46079720"/>
      <w:r>
        <w:t>Суббота по Богоявлении</w:t>
      </w:r>
      <w:bookmarkEnd w:id="70"/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E77EF9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71" w:name="_Toc46079721"/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  <w:bookmarkEnd w:id="71"/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2" w:name="_Toc46079722"/>
      <w:proofErr w:type="spellStart"/>
      <w:r>
        <w:t>Предпразднество</w:t>
      </w:r>
      <w:proofErr w:type="spellEnd"/>
      <w:r>
        <w:t xml:space="preserve"> Сретения Господня</w:t>
      </w:r>
      <w:bookmarkEnd w:id="72"/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Фильтр: оставляем только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прездпразднество</w:t>
            </w:r>
            <w:proofErr w:type="spellEnd"/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73" w:name="сретение"/>
      <w:bookmarkStart w:id="74" w:name="_Toc46079723"/>
      <w:bookmarkEnd w:id="73"/>
      <w:r>
        <w:lastRenderedPageBreak/>
        <w:t>Сретение Господне</w:t>
      </w:r>
      <w:r w:rsidR="009824D7">
        <w:rPr>
          <w:rStyle w:val="affb"/>
        </w:rPr>
        <w:footnoteReference w:id="1"/>
      </w:r>
      <w:bookmarkEnd w:id="74"/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proofErr w:type="spellStart"/>
      <w:r w:rsidR="00424E86" w:rsidRPr="00292AC4">
        <w:t>xml</w:t>
      </w:r>
      <w:proofErr w:type="spellEnd"/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647D6134" w:rsidR="009824D7" w:rsidRPr="00F33DCD" w:rsidRDefault="00016DB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Симеона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6F3D8C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Симеона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6F3D8C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5" w:name="правСимеона"/>
      <w:bookmarkStart w:id="76" w:name="_Toc46079724"/>
      <w:bookmarkEnd w:id="75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>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  <w:bookmarkEnd w:id="76"/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</w:t>
      </w:r>
      <w:r w:rsidR="00220160" w:rsidRPr="00E77EF9">
        <w:t>.</w:t>
      </w:r>
      <w:proofErr w:type="spellStart"/>
      <w:r w:rsidRPr="00292AC4">
        <w:t>xml</w:t>
      </w:r>
      <w:proofErr w:type="spellEnd"/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6F3D8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7" w:name="свтНиколаяЯпонского"/>
      <w:bookmarkStart w:id="78" w:name="_Toc46079725"/>
      <w:bookmarkEnd w:id="77"/>
      <w:proofErr w:type="spellStart"/>
      <w:r>
        <w:t>Свт</w:t>
      </w:r>
      <w:proofErr w:type="spellEnd"/>
      <w:r>
        <w:t>. Николая Японского</w:t>
      </w:r>
      <w:bookmarkEnd w:id="78"/>
    </w:p>
    <w:p w14:paraId="6AEC17B1" w14:textId="10D3E656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</w:t>
      </w:r>
      <w:r w:rsidR="002928C6">
        <w:rPr>
          <w:lang w:val="en-US"/>
        </w:rPr>
        <w:t>mod</w:t>
      </w:r>
      <w:r w:rsidR="002928C6" w:rsidRPr="00E77EF9">
        <w:t>.</w:t>
      </w:r>
      <w:proofErr w:type="spellStart"/>
      <w:r w:rsidRPr="00292AC4">
        <w:t>xml</w:t>
      </w:r>
      <w:proofErr w:type="spellEnd"/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6F3D8C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bookmarkStart w:id="79" w:name="_Toc46079726"/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>.</w:t>
      </w:r>
      <w:bookmarkEnd w:id="79"/>
      <w:r>
        <w:t xml:space="preserve">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proofErr w:type="spellStart"/>
      <w:r w:rsidRPr="00292AC4">
        <w:t>xml</w:t>
      </w:r>
      <w:proofErr w:type="spellEnd"/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0" w:name="_Toc46079727"/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0"/>
      <w:r>
        <w:t xml:space="preserve">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proofErr w:type="spellStart"/>
      <w:r w:rsidRPr="00292AC4">
        <w:t>xml</w:t>
      </w:r>
      <w:proofErr w:type="spellEnd"/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1" w:name="_Toc46079728"/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1"/>
      <w:r>
        <w:t xml:space="preserve">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proofErr w:type="spellStart"/>
      <w:r w:rsidRPr="00292AC4">
        <w:t>xml</w:t>
      </w:r>
      <w:proofErr w:type="spellEnd"/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2" w:name="_Toc46079729"/>
      <w:r>
        <w:lastRenderedPageBreak/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2"/>
      <w:r>
        <w:t xml:space="preserve">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</w:t>
      </w:r>
      <w:r w:rsidR="00EE76DC" w:rsidRPr="00171ECB">
        <w:t>.</w:t>
      </w:r>
      <w:proofErr w:type="spellStart"/>
      <w:r w:rsidRPr="00292AC4">
        <w:t>xml</w:t>
      </w:r>
      <w:proofErr w:type="spellEnd"/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bookmarkStart w:id="83" w:name="_Toc46079730"/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</w:t>
      </w:r>
      <w:bookmarkEnd w:id="83"/>
      <w:r>
        <w:t xml:space="preserve">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</w:t>
      </w:r>
      <w:r w:rsidR="003E1E77" w:rsidRPr="00171ECB">
        <w:t>.</w:t>
      </w:r>
      <w:proofErr w:type="spellStart"/>
      <w:r w:rsidRPr="00292AC4">
        <w:t>xml</w:t>
      </w:r>
      <w:proofErr w:type="spellEnd"/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3D4EDB1E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bookmarkStart w:id="84" w:name="_Toc46079731"/>
      <w:r>
        <w:t>Отдание Сретения Господня</w:t>
      </w:r>
      <w:r w:rsidR="004267D9">
        <w:t xml:space="preserve">. </w:t>
      </w:r>
      <w:r w:rsidR="00872555" w:rsidRPr="00872555">
        <w:t xml:space="preserve">Обретение мощей </w:t>
      </w:r>
      <w:proofErr w:type="spellStart"/>
      <w:r w:rsidR="00872555" w:rsidRPr="00872555">
        <w:t>свт</w:t>
      </w:r>
      <w:proofErr w:type="spellEnd"/>
      <w:r w:rsidR="00872555" w:rsidRPr="00872555">
        <w:t>. Тихона, патриарха Московского и всея России</w:t>
      </w:r>
      <w:r w:rsidR="00872555">
        <w:t>.</w:t>
      </w:r>
      <w:bookmarkEnd w:id="84"/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40AA5528" w14:textId="1BBBCF6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3B2B" w14:textId="77777777" w:rsidR="0038156A" w:rsidRPr="0038156A" w:rsidRDefault="0038156A" w:rsidP="000566A2">
      <w:pPr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</w:pPr>
      <w:bookmarkStart w:id="85" w:name="_Toc46079732"/>
      <w:r w:rsidRPr="0038156A">
        <w:rPr>
          <w:rFonts w:ascii="Helvetica" w:eastAsia="Times New Roman" w:hAnsi="Helvetica" w:cs="Helvetica"/>
          <w:color w:val="242F33"/>
          <w:spacing w:val="2"/>
          <w:kern w:val="36"/>
          <w:sz w:val="49"/>
          <w:szCs w:val="49"/>
        </w:rPr>
        <w:t>Кривизна в Уставе с отданием Сретения</w:t>
      </w:r>
      <w:bookmarkEnd w:id="85"/>
    </w:p>
    <w:p w14:paraId="3DC5B97D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 Исходно Сретение отдается 9 февраля (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ст.ст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.)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И далее в Типиконе имеется следующее "зри":</w:t>
      </w:r>
    </w:p>
    <w:p w14:paraId="6569B438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Указ о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празднице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сретения Господня, аще в кой день сретение будет, или в кой день случится отдание его.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1. Аще ли случится праздник сретения Господня в неделю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блуднаго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, или в понедельник, или во вторник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  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мясопустныя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недели, отдается праздник в пяток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2. Аще ли случится в среду, или четверток, или пяток, или в субботу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мясопустныя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   и отдается во вторник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3. Аще ли случится в неделю мясопустную, или в понедельник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 и отдается в четверток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4. Аще ли случится во вторник, или в среду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сыропустныя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недели: и отдается в субботу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тояже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недели.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5. Аще ли случится в четверток сырный, или в пяток, или в субботу: и отдается в неделю сыропустную.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6. Аще ли сретение будет в Неделю сыропустную, тогда празднуем един день.</w:t>
      </w:r>
    </w:p>
    <w:p w14:paraId="2333B0F2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Проблема получается с пунктом 6.</w:t>
      </w:r>
    </w:p>
    <w:p w14:paraId="1117FD46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lastRenderedPageBreak/>
        <w:t>1. Рассмотрим случай, когда Сретение прилучилось в пятницу пред Неделей о блудном сыне. Тогда отдание будет "по умолчанию" в пятницу мясопустную 9 февраля. Эта ситуация была в 1957-м году.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2. Теперь рассмотрим случай, когда Сретения прилучилось в субботу пред Неделей о блудном сыне. Тогда отдание "по умолчанию" должно бы быть в субботу мясопустную 9 февраля. Эта ситуация была в 1941-м году. При этом в Типиконе я не нашел никаких указаний, как служится отдание Сретения в субботу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 xml:space="preserve">3. Теперь рассмотрим случай, когда Сретения прилучилось в Неделю о блудном сыне. Если бы не было специального указания на этот случай, то отдание "по умолчанию" должно бы быть в Неделю мясопустную 9 февраля. Но Устав сокращает </w:t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попразднство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Сретения сразу на два дня, убирая отдание не только с Недели мясопустной, но и с субботы мясопустной на пятницу мясопустную. Эта ситуация будет в следующем 2009-м году.</w:t>
      </w:r>
    </w:p>
    <w:p w14:paraId="605C133C" w14:textId="77777777" w:rsidR="0038156A" w:rsidRPr="0038156A" w:rsidRDefault="0038156A" w:rsidP="003815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42F33"/>
          <w:spacing w:val="2"/>
          <w:sz w:val="24"/>
          <w:szCs w:val="24"/>
        </w:rPr>
      </w:pP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Это говорит скорее всего о том, что и в субботу пред Неделей о блудном сыне отдание должно быть перенесено с субботы мясопустной на пятницу мясопустную. Действительно, получается парадокс: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пятницу пред Неделей о блудном сыне - отдание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субботу пред Неделей о блудном сыне - отдание в _субботу_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</w:r>
      <w:proofErr w:type="spellStart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>Сретние</w:t>
      </w:r>
      <w:proofErr w:type="spellEnd"/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t xml:space="preserve"> в Неделю о блудном сыне - отдание опять в _пятницу_ мясопустную.</w:t>
      </w:r>
      <w:r w:rsidRPr="0038156A">
        <w:rPr>
          <w:rFonts w:ascii="Helvetica" w:eastAsia="Times New Roman" w:hAnsi="Helvetica" w:cs="Helvetica"/>
          <w:color w:val="242F33"/>
          <w:spacing w:val="2"/>
          <w:sz w:val="24"/>
          <w:szCs w:val="24"/>
        </w:rPr>
        <w:br/>
        <w:t>В пользу этого варианта говорит и отсутствие уставных указаний о служении отдания Сретения в субботу мясопустную.</w:t>
      </w:r>
    </w:p>
    <w:p w14:paraId="0F105BE4" w14:textId="77777777" w:rsidR="0038156A" w:rsidRDefault="0038156A" w:rsidP="00E659B9"/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4688EE45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C0A2D5" w14:textId="77777777" w:rsidR="00872555" w:rsidRPr="00F33DCD" w:rsidRDefault="00872555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980" w:type="dxa"/>
          </w:tcPr>
          <w:p w14:paraId="54337B67" w14:textId="26CA22AC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  <w:r>
              <w:t xml:space="preserve"> </w:t>
            </w:r>
            <w:r w:rsidRPr="0087255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 Неделей о блудном сыне</w:t>
            </w:r>
          </w:p>
        </w:tc>
        <w:tc>
          <w:tcPr>
            <w:tcW w:w="850" w:type="dxa"/>
          </w:tcPr>
          <w:p w14:paraId="5611F6D5" w14:textId="44A89586" w:rsidR="00872555" w:rsidRP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845" w:type="dxa"/>
          </w:tcPr>
          <w:p w14:paraId="0A37301C" w14:textId="1DD52BF7" w:rsidR="00872555" w:rsidRPr="00A32444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2020</w:t>
            </w:r>
          </w:p>
        </w:tc>
        <w:tc>
          <w:tcPr>
            <w:tcW w:w="2315" w:type="dxa"/>
          </w:tcPr>
          <w:p w14:paraId="59959D82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</w:t>
            </w:r>
            <w:r w:rsidR="00AB052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023D56C7" w14:textId="0C9FFECD" w:rsidR="00AB052C" w:rsidRP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н</w:t>
            </w: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 служим – Отдание праздника</w:t>
            </w:r>
          </w:p>
        </w:tc>
        <w:tc>
          <w:tcPr>
            <w:tcW w:w="3770" w:type="dxa"/>
          </w:tcPr>
          <w:p w14:paraId="75C12BA9" w14:textId="77777777" w:rsidR="00872555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636B10A" w14:textId="3CD3FA19" w:rsidR="00AB052C" w:rsidRDefault="00AB052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508" w:type="dxa"/>
          </w:tcPr>
          <w:p w14:paraId="7B328E92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D9461E0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7BC031" w14:textId="77777777" w:rsidR="00872555" w:rsidRPr="001950FA" w:rsidRDefault="00872555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EB07C0" w14:paraId="1F0B6DED" w14:textId="77777777" w:rsidTr="00CB7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</w:t>
            </w:r>
            <w:proofErr w:type="spellStart"/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DD4E300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2F193C30" w14:textId="62EE92D0" w:rsidR="00A73B4C" w:rsidRPr="00A6543B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EB07C0" w14:paraId="7A4E4D8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2012</w:t>
            </w:r>
          </w:p>
          <w:p w14:paraId="6B025891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-54))</w:t>
            </w:r>
          </w:p>
          <w:p w14:paraId="7C44BA4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34EE186" w14:textId="73AB80B2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EB07C0" w14:paraId="695F9E7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-52))</w:t>
            </w:r>
          </w:p>
          <w:p w14:paraId="4A9A9A28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4750DD71" w14:textId="2818BB9C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EB07C0" w14:paraId="1922C392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-50))</w:t>
            </w:r>
          </w:p>
          <w:p w14:paraId="1A651801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675F14A" w14:textId="3356AF83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72555" w:rsidRPr="001950FA" w14:paraId="1B7ED1F6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-49))</w:t>
            </w:r>
          </w:p>
          <w:p w14:paraId="25CD9663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1A3B2D11" w14:textId="5B0F1D18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77849ABF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A0F2A27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72555" w:rsidRPr="001950FA" w14:paraId="12E070A1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29902E74" w:rsidR="00581098" w:rsidRDefault="00581098" w:rsidP="00581098"/>
    <w:p w14:paraId="55459C72" w14:textId="6C83603B" w:rsidR="00E77EF9" w:rsidRDefault="00E77EF9" w:rsidP="00E77EF9">
      <w:pPr>
        <w:pStyle w:val="2"/>
        <w:numPr>
          <w:ilvl w:val="0"/>
          <w:numId w:val="5"/>
        </w:numPr>
        <w:spacing w:before="480" w:after="360"/>
      </w:pPr>
      <w:bookmarkStart w:id="86" w:name="_Toc46079733"/>
      <w:r>
        <w:t>0</w:t>
      </w:r>
      <w:r>
        <w:rPr>
          <w:lang w:val="en-US"/>
        </w:rPr>
        <w:t>5</w:t>
      </w:r>
      <w:r>
        <w:t>-</w:t>
      </w:r>
      <w:r>
        <w:rPr>
          <w:lang w:val="en-US"/>
        </w:rPr>
        <w:t>09</w:t>
      </w:r>
      <w:r>
        <w:t>. Поминовение усопших воинов.</w:t>
      </w:r>
      <w:bookmarkEnd w:id="86"/>
      <w:r>
        <w:t xml:space="preserve"> </w:t>
      </w:r>
    </w:p>
    <w:p w14:paraId="6A8F9D80" w14:textId="75364361" w:rsidR="00E77EF9" w:rsidRDefault="00E77EF9" w:rsidP="00E77EF9">
      <w:r w:rsidRPr="00292AC4">
        <w:t xml:space="preserve">Имя файла: </w:t>
      </w:r>
      <w:r>
        <w:t>--05-09</w:t>
      </w:r>
      <w:r w:rsidRPr="00171ECB">
        <w:t>.</w:t>
      </w:r>
      <w:r w:rsidRPr="00292AC4">
        <w:t>xml</w:t>
      </w:r>
    </w:p>
    <w:p w14:paraId="1B52DF1A" w14:textId="167D22D1" w:rsidR="00E77EF9" w:rsidRPr="00171ECB" w:rsidRDefault="006E50AF" w:rsidP="00581098">
      <w:proofErr w:type="spellStart"/>
      <w:r>
        <w:rPr>
          <w:lang w:val="en-US"/>
        </w:rPr>
        <w:t>AsAddition</w:t>
      </w:r>
      <w:proofErr w:type="spellEnd"/>
      <w:r w:rsidRPr="00171ECB">
        <w:t xml:space="preserve">: </w:t>
      </w:r>
      <w:r>
        <w:rPr>
          <w:lang w:val="en-US"/>
        </w:rPr>
        <w:t>true</w:t>
      </w:r>
    </w:p>
    <w:p w14:paraId="59AD73B5" w14:textId="405CFD7F" w:rsidR="006E50AF" w:rsidRDefault="006E50AF" w:rsidP="00581098">
      <w:r>
        <w:t>Служим благодарственный молебен и литию по усопшим воинам.</w:t>
      </w:r>
    </w:p>
    <w:p w14:paraId="21D962F0" w14:textId="4630094A" w:rsidR="00171ECB" w:rsidRDefault="00171ECB" w:rsidP="00171ECB">
      <w:pPr>
        <w:pStyle w:val="2"/>
        <w:numPr>
          <w:ilvl w:val="0"/>
          <w:numId w:val="5"/>
        </w:numPr>
        <w:spacing w:before="480" w:after="360"/>
      </w:pPr>
      <w:r w:rsidRPr="00171ECB">
        <w:t>Память святых отцов шести Вселенских Соборов.</w:t>
      </w:r>
    </w:p>
    <w:p w14:paraId="2BB54FD4" w14:textId="3028758F" w:rsidR="00171ECB" w:rsidRDefault="00171ECB" w:rsidP="00171ECB">
      <w:r w:rsidRPr="00292AC4">
        <w:t>Имя файла:</w:t>
      </w:r>
      <w:r>
        <w:t xml:space="preserve"> </w:t>
      </w:r>
      <w:r w:rsidRPr="00171ECB">
        <w:t>Память святых отцов шести Вселенских Соборов.</w:t>
      </w:r>
      <w:r>
        <w:rPr>
          <w:lang w:val="en-US"/>
        </w:rPr>
        <w:t>mod</w:t>
      </w:r>
      <w:r w:rsidRPr="00E2393F">
        <w:t>.</w:t>
      </w:r>
      <w:proofErr w:type="spellStart"/>
      <w:r w:rsidRPr="00292AC4">
        <w:t>xml</w:t>
      </w:r>
      <w:proofErr w:type="spellEnd"/>
    </w:p>
    <w:p w14:paraId="1B32B143" w14:textId="38634881" w:rsidR="00171ECB" w:rsidRDefault="00171ECB" w:rsidP="00171ECB">
      <w:r>
        <w:t>День ближайший к 29 июля. У рядового праздника Минеи исключаем празднование второго святого (если имеется)</w:t>
      </w:r>
    </w:p>
    <w:p w14:paraId="4A75BCD0" w14:textId="77777777" w:rsidR="00171ECB" w:rsidRPr="006E50AF" w:rsidRDefault="00171ECB" w:rsidP="00581098"/>
    <w:p w14:paraId="008A965E" w14:textId="171DB572" w:rsidR="00E2393F" w:rsidRDefault="00E2393F" w:rsidP="00171ECB">
      <w:pPr>
        <w:pStyle w:val="2"/>
        <w:numPr>
          <w:ilvl w:val="0"/>
          <w:numId w:val="5"/>
        </w:numPr>
        <w:spacing w:before="480" w:after="360"/>
      </w:pPr>
      <w:bookmarkStart w:id="87" w:name="_Toc46079734"/>
      <w:r>
        <w:lastRenderedPageBreak/>
        <w:t>08-30. ЧИН ПОГРЕБЕНИЯ БОЖИЕЙ МАТЕРИ.</w:t>
      </w:r>
      <w:bookmarkEnd w:id="87"/>
    </w:p>
    <w:p w14:paraId="5FB75410" w14:textId="69C6817F" w:rsidR="00E2393F" w:rsidRDefault="00E2393F" w:rsidP="00E2393F">
      <w:r w:rsidRPr="00292AC4">
        <w:t>Имя файла:</w:t>
      </w:r>
      <w:r>
        <w:t xml:space="preserve"> --08-30</w:t>
      </w:r>
      <w:r w:rsidRPr="00292AC4">
        <w:t xml:space="preserve">.xml </w:t>
      </w:r>
      <w:r>
        <w:t>--08-30</w:t>
      </w:r>
      <w:r w:rsidRPr="00292AC4">
        <w:t>.</w:t>
      </w:r>
      <w:r>
        <w:rPr>
          <w:lang w:val="en-US"/>
        </w:rPr>
        <w:t>mod</w:t>
      </w:r>
      <w:r w:rsidRPr="00E2393F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E2393F" w:rsidRPr="001950FA" w14:paraId="767EBFC9" w14:textId="77777777" w:rsidTr="0060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EA59ED0" w14:textId="77777777" w:rsidR="00E2393F" w:rsidRPr="00665416" w:rsidRDefault="00E2393F" w:rsidP="00607CCF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2CA6F9A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B2818D8" w14:textId="37BF0F4A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ень</w:t>
            </w:r>
          </w:p>
        </w:tc>
        <w:tc>
          <w:tcPr>
            <w:tcW w:w="845" w:type="dxa"/>
          </w:tcPr>
          <w:p w14:paraId="4C4E159F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AA0580A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45E6B53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5481403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9348E28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003E70EC" w14:textId="77777777" w:rsidR="00E2393F" w:rsidRPr="001950FA" w:rsidRDefault="00E2393F" w:rsidP="0060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2393F" w:rsidRPr="001950FA" w14:paraId="5577BCCC" w14:textId="77777777" w:rsidTr="0060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79068BF" w14:textId="77777777" w:rsidR="00E2393F" w:rsidRPr="00F33DCD" w:rsidRDefault="00E2393F" w:rsidP="00607CCF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A0F50CF" w14:textId="7349584F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воскресенье</w:t>
            </w:r>
          </w:p>
        </w:tc>
        <w:tc>
          <w:tcPr>
            <w:tcW w:w="1134" w:type="dxa"/>
          </w:tcPr>
          <w:p w14:paraId="389C04EB" w14:textId="4233FFD4" w:rsidR="00E2393F" w:rsidRP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</w:p>
        </w:tc>
        <w:tc>
          <w:tcPr>
            <w:tcW w:w="845" w:type="dxa"/>
          </w:tcPr>
          <w:p w14:paraId="54757E9E" w14:textId="3982B982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315" w:type="dxa"/>
          </w:tcPr>
          <w:p w14:paraId="32F8F3C5" w14:textId="77777777" w:rsid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 перенос на день вперед</w:t>
            </w:r>
          </w:p>
          <w:p w14:paraId="3A8745AC" w14:textId="3B3DBB4C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 вечером всенощное бдение, утром Литургия в 8.00</w:t>
            </w:r>
          </w:p>
        </w:tc>
        <w:tc>
          <w:tcPr>
            <w:tcW w:w="3770" w:type="dxa"/>
          </w:tcPr>
          <w:p w14:paraId="72889BE4" w14:textId="7C0F6E10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DD173CF" w14:textId="77777777" w:rsidR="00E2393F" w:rsidRPr="00E2393F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54C14F" w14:textId="77777777" w:rsidR="00E2393F" w:rsidRPr="00F33DCD" w:rsidRDefault="00E2393F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988F04E" w14:textId="50924995" w:rsidR="00E2393F" w:rsidRPr="00F33DCD" w:rsidRDefault="00A1270D" w:rsidP="0060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08-30 </w:t>
            </w:r>
          </w:p>
        </w:tc>
      </w:tr>
    </w:tbl>
    <w:p w14:paraId="139653C8" w14:textId="2566C5C6" w:rsidR="00A1270D" w:rsidRDefault="00A1270D" w:rsidP="00171ECB">
      <w:pPr>
        <w:pStyle w:val="2"/>
        <w:numPr>
          <w:ilvl w:val="0"/>
          <w:numId w:val="5"/>
        </w:numPr>
        <w:spacing w:before="480" w:after="360"/>
      </w:pPr>
      <w:proofErr w:type="spellStart"/>
      <w:r w:rsidRPr="00A1270D">
        <w:t>Прп</w:t>
      </w:r>
      <w:proofErr w:type="spellEnd"/>
      <w:r w:rsidRPr="00A1270D">
        <w:t>. Алипия, иконописца Печерского, в Ближних пещерах.</w:t>
      </w:r>
    </w:p>
    <w:p w14:paraId="0918DF93" w14:textId="6BABA1DD" w:rsidR="00A1270D" w:rsidRDefault="00A1270D" w:rsidP="00A1270D">
      <w:r w:rsidRPr="00292AC4">
        <w:t xml:space="preserve">Имя файла: </w:t>
      </w:r>
      <w:proofErr w:type="spellStart"/>
      <w:r w:rsidRPr="00A1270D">
        <w:t>Прп</w:t>
      </w:r>
      <w:proofErr w:type="spellEnd"/>
      <w:r w:rsidRPr="00A1270D">
        <w:t>. Алипия, иконописца Печерского, в Ближних пещерах</w:t>
      </w:r>
      <w:r w:rsidRPr="00292AC4">
        <w:t>.</w:t>
      </w:r>
      <w:r>
        <w:rPr>
          <w:lang w:val="en-US"/>
        </w:rPr>
        <w:t>mod</w:t>
      </w:r>
      <w:r w:rsidRPr="00E77EF9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A1270D" w:rsidRPr="001950FA" w14:paraId="7B6B1595" w14:textId="77777777" w:rsidTr="002E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0039166C" w14:textId="77777777" w:rsidR="00A1270D" w:rsidRPr="00665416" w:rsidRDefault="00A1270D" w:rsidP="002E6E8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731" w:type="dxa"/>
            <w:hideMark/>
          </w:tcPr>
          <w:p w14:paraId="291DECED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7C1702B5" w14:textId="4909BD04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ень</w:t>
            </w:r>
          </w:p>
        </w:tc>
        <w:tc>
          <w:tcPr>
            <w:tcW w:w="714" w:type="dxa"/>
          </w:tcPr>
          <w:p w14:paraId="19CFD457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5511C760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261A8970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6317662D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3B7BA0C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0A690ED7" w14:textId="77777777" w:rsidR="00A1270D" w:rsidRPr="001950FA" w:rsidRDefault="00A1270D" w:rsidP="002E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1270D" w:rsidRPr="001950FA" w14:paraId="7C6A1A62" w14:textId="77777777" w:rsidTr="002E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56280045" w14:textId="77777777" w:rsidR="00A1270D" w:rsidRPr="00F33DCD" w:rsidRDefault="00A1270D" w:rsidP="00A127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579F3CBE" w14:textId="5A548582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воскресенье</w:t>
            </w:r>
          </w:p>
        </w:tc>
        <w:tc>
          <w:tcPr>
            <w:tcW w:w="567" w:type="dxa"/>
          </w:tcPr>
          <w:p w14:paraId="12EA3186" w14:textId="6755C362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</w:p>
        </w:tc>
        <w:tc>
          <w:tcPr>
            <w:tcW w:w="714" w:type="dxa"/>
          </w:tcPr>
          <w:p w14:paraId="3D7A95C1" w14:textId="7F732AA9" w:rsidR="00A1270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865" w:type="dxa"/>
          </w:tcPr>
          <w:p w14:paraId="22CFF02C" w14:textId="368E423D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30 августа</w:t>
            </w:r>
          </w:p>
        </w:tc>
        <w:tc>
          <w:tcPr>
            <w:tcW w:w="3705" w:type="dxa"/>
          </w:tcPr>
          <w:p w14:paraId="1E3D8068" w14:textId="5DAD20D9" w:rsidR="00A1270D" w:rsidRPr="00282A52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--08-30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3873E701" w14:textId="77777777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5171E74E" w14:textId="77777777" w:rsidR="00A1270D" w:rsidRPr="002E48A2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19C3824A" w14:textId="56F80A10" w:rsidR="00A1270D" w:rsidRPr="00F33DCD" w:rsidRDefault="00A1270D" w:rsidP="00A1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88" w:name="_Toc4607973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88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89" w:name="_Toc46079736"/>
      <w:r>
        <w:t>Среда крестопоклонная</w:t>
      </w:r>
      <w:bookmarkEnd w:id="89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0" w:name="Средакрестопоклонная1"/>
            <w:bookmarkEnd w:id="90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6F3D8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91" w:name="_Toc46079737"/>
      <w:r w:rsidRPr="002F67DA">
        <w:rPr>
          <w:highlight w:val="red"/>
        </w:rPr>
        <w:t>Среда 5 седмицы</w:t>
      </w:r>
      <w:bookmarkEnd w:id="91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</w:t>
            </w:r>
            <w:proofErr w:type="gram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6F3D8C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92" w:name="_Toc46079738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92"/>
    </w:p>
    <w:p w14:paraId="6D861A78" w14:textId="4BEC199F" w:rsidR="00690F19" w:rsidRDefault="00690F19" w:rsidP="00690F19">
      <w:r>
        <w:t xml:space="preserve">Имя файла: </w:t>
      </w:r>
      <w:bookmarkStart w:id="93" w:name="_Hlk4088355"/>
      <w:r>
        <w:t>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bookmarkEnd w:id="93"/>
      <w:proofErr w:type="spellEnd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4" w:name="Великийканон1"/>
            <w:bookmarkEnd w:id="9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5"/>
            <w:r>
              <w:rPr>
                <w:rStyle w:val="aff1"/>
              </w:rPr>
              <w:commentReference w:id="95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6F3D8C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96" w:name="ВеликийКанон2"/>
            <w:bookmarkEnd w:id="9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97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97"/>
            <w:r>
              <w:rPr>
                <w:rStyle w:val="aff1"/>
              </w:rPr>
              <w:commentReference w:id="97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6F3D8C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98" w:name="_Toc46079739"/>
      <w:r w:rsidRPr="00F12534">
        <w:t>Вселенская родительская суббота. Поминовение усопших.</w:t>
      </w:r>
      <w:bookmarkEnd w:id="98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bookmarkStart w:id="99" w:name="_Toc46079740"/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bookmarkEnd w:id="99"/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bookmarkStart w:id="100" w:name="_Toc46079741"/>
      <w:proofErr w:type="spellStart"/>
      <w:r>
        <w:t>Алиллуйные</w:t>
      </w:r>
      <w:proofErr w:type="spellEnd"/>
      <w:r>
        <w:t xml:space="preserve"> понедельники</w:t>
      </w:r>
      <w:r w:rsidRPr="00F12534">
        <w:t>.</w:t>
      </w:r>
      <w:bookmarkEnd w:id="100"/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commentRangeStart w:id="101"/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  <w:commentRangeEnd w:id="101"/>
            <w:r w:rsidR="00446B8E">
              <w:rPr>
                <w:rStyle w:val="aff1"/>
              </w:rPr>
              <w:commentReference w:id="101"/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C71B9E" w14:textId="5461235A" w:rsidR="007123FE" w:rsidRDefault="007123FE" w:rsidP="00381D67">
      <w:pPr>
        <w:pStyle w:val="2"/>
        <w:numPr>
          <w:ilvl w:val="0"/>
          <w:numId w:val="4"/>
        </w:numPr>
        <w:spacing w:before="480" w:after="360"/>
      </w:pPr>
      <w:bookmarkStart w:id="102" w:name="_Toc46079742"/>
      <w:r>
        <w:t>Четверг сырной седмицы</w:t>
      </w:r>
      <w:r w:rsidRPr="00F12534">
        <w:t>.</w:t>
      </w:r>
      <w:bookmarkEnd w:id="102"/>
      <w:r>
        <w:t xml:space="preserve"> </w:t>
      </w:r>
    </w:p>
    <w:p w14:paraId="447B79AE" w14:textId="31B69158" w:rsidR="007123FE" w:rsidRPr="00381D67" w:rsidRDefault="007123FE" w:rsidP="007123FE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 w:rsidR="009B7768">
        <w:rPr>
          <w:lang w:val="en-US"/>
        </w:rPr>
        <w:t>52</w:t>
      </w:r>
      <w:r w:rsidRPr="00292AC4">
        <w:t>.</w:t>
      </w:r>
      <w:proofErr w:type="spellStart"/>
      <w:r w:rsidRPr="00292AC4">
        <w:t>xml</w:t>
      </w:r>
      <w:proofErr w:type="spellEnd"/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123FE" w:rsidRPr="001950FA" w14:paraId="6EAEFB71" w14:textId="77777777" w:rsidTr="0071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6062F1D" w14:textId="77777777" w:rsidR="007123FE" w:rsidRPr="00665416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64A161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33E772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1E6DE43E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8D9E68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6DB83C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E41C4EA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C2C2D2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5CD43CD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123FE" w:rsidRPr="001950FA" w14:paraId="6F9CA0CE" w14:textId="77777777" w:rsidTr="0071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9F11470" w14:textId="77777777" w:rsidR="007123FE" w:rsidRPr="00F33DCD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0A9E63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50F21B3B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30B904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F25AE59" w14:textId="3FBA872D" w:rsidR="009B7768" w:rsidRPr="00381D67" w:rsidRDefault="009B7768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1DABF36E" w14:textId="43F2A80C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551A785C" w14:textId="3F4B05F5" w:rsidR="009B7768" w:rsidRPr="00F33DCD" w:rsidRDefault="009B7768" w:rsidP="009B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450BCA" w14:textId="59169C00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0FE21023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91DAB1" w14:textId="77777777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7F992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2474A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98E6A72" w14:textId="1F60E50E" w:rsidR="00381D67" w:rsidRDefault="00381D67" w:rsidP="00381D67">
      <w:pPr>
        <w:pStyle w:val="2"/>
        <w:numPr>
          <w:ilvl w:val="0"/>
          <w:numId w:val="16"/>
        </w:numPr>
        <w:spacing w:before="480" w:after="360"/>
      </w:pPr>
      <w:bookmarkStart w:id="103" w:name="_Toc46079743"/>
      <w:r>
        <w:t>Суббота сырной седмицы</w:t>
      </w:r>
      <w:r w:rsidRPr="00F12534">
        <w:t>.</w:t>
      </w:r>
      <w:bookmarkEnd w:id="103"/>
      <w:r>
        <w:t xml:space="preserve"> </w:t>
      </w:r>
    </w:p>
    <w:p w14:paraId="579664D0" w14:textId="2C450893" w:rsidR="00381D67" w:rsidRPr="00381D67" w:rsidRDefault="00381D67" w:rsidP="00381D67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>
        <w:rPr>
          <w:lang w:val="en-US"/>
        </w:rPr>
        <w:t>5</w:t>
      </w:r>
      <w:r>
        <w:t>0</w:t>
      </w:r>
      <w:r w:rsidRPr="00292AC4">
        <w:t>.xml</w:t>
      </w:r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381D67" w:rsidRPr="001950FA" w14:paraId="5A9A8B10" w14:textId="77777777" w:rsidTr="00D00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FA671C1" w14:textId="77777777" w:rsidR="00381D67" w:rsidRPr="00665416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F66CC0E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5AF3836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E0C44A9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7B2E77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56621BD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A2905FB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2D76278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BE99233" w14:textId="77777777" w:rsidR="00381D67" w:rsidRPr="001950FA" w:rsidRDefault="00381D67" w:rsidP="00D00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81D67" w:rsidRPr="001950FA" w14:paraId="4CC1A0A4" w14:textId="77777777" w:rsidTr="00D00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D5CB29" w14:textId="77777777" w:rsidR="00381D67" w:rsidRPr="00F33DCD" w:rsidRDefault="00381D67" w:rsidP="00D0064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5DFE8BF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19F09CD0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EBC9E9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51D0E8C" w14:textId="77777777" w:rsidR="00381D67" w:rsidRPr="00381D67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26C40F31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A8787B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6E6B2B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3123BD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D8EA489" w14:textId="77777777" w:rsidR="00381D67" w:rsidRPr="00F94269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AF828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B1EEEF2" w14:textId="77777777" w:rsidR="00381D67" w:rsidRPr="00F33DCD" w:rsidRDefault="00381D67" w:rsidP="00D0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имТ Д" w:date="2017-05-21T23:24:00Z" w:initials="иД">
    <w:p w14:paraId="62AEFA34" w14:textId="13490656" w:rsidR="00872555" w:rsidRDefault="00872555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10" w:author="имТ Д" w:date="2017-05-21T23:25:00Z" w:initials="иД">
    <w:p w14:paraId="7384D69F" w14:textId="1CE65987" w:rsidR="00872555" w:rsidRDefault="00872555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2" w:author="имТ Д" w:date="2017-04-02T01:01:00Z" w:initials="иД">
    <w:p w14:paraId="7215AE69" w14:textId="47EBC707" w:rsidR="00872555" w:rsidRDefault="00872555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30" w:author="имТ Д" w:date="2017-03-31T21:38:00Z" w:initials="иД">
    <w:p w14:paraId="4A8F3D26" w14:textId="77777777" w:rsidR="00872555" w:rsidRDefault="00872555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09:00Z" w:initials="иД">
    <w:p w14:paraId="7429C174" w14:textId="77777777" w:rsidR="00872555" w:rsidRPr="002763EF" w:rsidRDefault="00872555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2" w:author="имТ Д" w:date="2017-03-31T22:12:00Z" w:initials="иД">
    <w:p w14:paraId="00EF7981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3" w:author="имТ Д" w:date="2017-03-31T22:13:00Z" w:initials="иД">
    <w:p w14:paraId="7E14EECD" w14:textId="77777777" w:rsidR="00872555" w:rsidRDefault="00872555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6" w:author="имТ Д" w:date="2017-05-18T20:18:00Z" w:initials="иД">
    <w:p w14:paraId="1AA00FA3" w14:textId="743C36D5" w:rsidR="00872555" w:rsidRDefault="00872555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9" w:author="имТ Д" w:date="2017-05-18T16:28:00Z" w:initials="иД">
    <w:p w14:paraId="2C666B43" w14:textId="07590B89" w:rsidR="00872555" w:rsidRPr="00070FFA" w:rsidRDefault="00872555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50" w:author="имТ Д" w:date="2017-05-18T16:29:00Z" w:initials="иД">
    <w:p w14:paraId="7E1C311A" w14:textId="7D4BC3E5" w:rsidR="00872555" w:rsidRDefault="00872555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3" w:author="имТ Д" w:date="2017-05-18T14:20:00Z" w:initials="иД">
    <w:p w14:paraId="11C308A3" w14:textId="1CC58E40" w:rsidR="00872555" w:rsidRDefault="00872555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7" w:author="Монастырь" w:date="2017-09-30T23:55:00Z" w:initials="М">
    <w:p w14:paraId="6A821DF1" w14:textId="2AF7254F" w:rsidR="00872555" w:rsidRDefault="00872555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3" w:author="имТ Д" w:date="2017-05-18T20:18:00Z" w:initials="иД">
    <w:p w14:paraId="48850E75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4" w:author="имТ Д" w:date="2017-05-18T20:18:00Z" w:initials="иД">
    <w:p w14:paraId="05A76716" w14:textId="77777777" w:rsidR="00872555" w:rsidRDefault="00872555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5" w:author="имТ Д" w:date="2017-05-18T20:18:00Z" w:initials="иД">
    <w:p w14:paraId="61DC9D73" w14:textId="77777777" w:rsidR="00872555" w:rsidRDefault="00872555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95" w:author="имТ Д" w:date="2017-03-31T21:43:00Z" w:initials="иД">
    <w:p w14:paraId="041A1D5F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97" w:author="имТ Д" w:date="2017-03-31T21:43:00Z" w:initials="иД">
    <w:p w14:paraId="78E57DEE" w14:textId="77777777" w:rsidR="00872555" w:rsidRDefault="00872555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101" w:author="Монастырь" w:date="2019-12-26T16:09:00Z" w:initials="М">
    <w:p w14:paraId="7E9865B1" w14:textId="17E7DD03" w:rsidR="00872555" w:rsidRDefault="00872555">
      <w:pPr>
        <w:pStyle w:val="aff2"/>
      </w:pPr>
      <w:r>
        <w:rPr>
          <w:rStyle w:val="aff1"/>
        </w:rPr>
        <w:annotationRef/>
      </w:r>
      <w:r>
        <w:t>Что? Неправильно же написано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  <w15:commentEx w15:paraId="7E9865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DCA860E" w16cex:dateUtc="2017-05-21T20:24:00Z"/>
  <w16cex:commentExtensible w16cex:durableId="1DCA860F" w16cex:dateUtc="2017-05-21T20:25:00Z"/>
  <w16cex:commentExtensible w16cex:durableId="1DCA8610" w16cex:dateUtc="2017-04-01T22:01:00Z"/>
  <w16cex:commentExtensible w16cex:durableId="1DCA8611" w16cex:dateUtc="2017-03-31T18:38:00Z"/>
  <w16cex:commentExtensible w16cex:durableId="1DCA8612" w16cex:dateUtc="2017-03-31T19:09:00Z"/>
  <w16cex:commentExtensible w16cex:durableId="1DCA8613" w16cex:dateUtc="2017-03-31T19:12:00Z"/>
  <w16cex:commentExtensible w16cex:durableId="1DCA8614" w16cex:dateUtc="2017-03-31T19:13:00Z"/>
  <w16cex:commentExtensible w16cex:durableId="1DCA8615" w16cex:dateUtc="2017-05-18T17:18:00Z"/>
  <w16cex:commentExtensible w16cex:durableId="1DCA8616" w16cex:dateUtc="2017-05-18T13:28:00Z"/>
  <w16cex:commentExtensible w16cex:durableId="1DCA8617" w16cex:dateUtc="2017-05-18T13:29:00Z"/>
  <w16cex:commentExtensible w16cex:durableId="1DCA8618" w16cex:dateUtc="2017-05-18T11:20:00Z"/>
  <w16cex:commentExtensible w16cex:durableId="1DCA8619" w16cex:dateUtc="2017-09-30T20:55:00Z"/>
  <w16cex:commentExtensible w16cex:durableId="1DCA861A" w16cex:dateUtc="2017-05-18T17:18:00Z"/>
  <w16cex:commentExtensible w16cex:durableId="1DCA861B" w16cex:dateUtc="2017-05-18T17:18:00Z"/>
  <w16cex:commentExtensible w16cex:durableId="1DCA861C" w16cex:dateUtc="2017-05-18T17:18:00Z"/>
  <w16cex:commentExtensible w16cex:durableId="1DCA861D" w16cex:dateUtc="2017-03-31T18:43:00Z"/>
  <w16cex:commentExtensible w16cex:durableId="1DCA861E" w16cex:dateUtc="2017-03-31T18:43:00Z"/>
  <w16cex:commentExtensible w16cex:durableId="21AF59B2" w16cex:dateUtc="2019-12-26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  <w16cid:commentId w16cid:paraId="7E9865B1" w16cid:durableId="21AF5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45BC" w14:textId="77777777" w:rsidR="006F3D8C" w:rsidRDefault="006F3D8C">
      <w:pPr>
        <w:spacing w:after="0" w:line="240" w:lineRule="auto"/>
      </w:pPr>
      <w:r>
        <w:separator/>
      </w:r>
    </w:p>
  </w:endnote>
  <w:endnote w:type="continuationSeparator" w:id="0">
    <w:p w14:paraId="3D613139" w14:textId="77777777" w:rsidR="006F3D8C" w:rsidRDefault="006F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D687" w14:textId="77777777" w:rsidR="006F3D8C" w:rsidRDefault="006F3D8C">
      <w:pPr>
        <w:spacing w:after="0" w:line="240" w:lineRule="auto"/>
      </w:pPr>
      <w:r>
        <w:separator/>
      </w:r>
    </w:p>
  </w:footnote>
  <w:footnote w:type="continuationSeparator" w:id="0">
    <w:p w14:paraId="6092712A" w14:textId="77777777" w:rsidR="006F3D8C" w:rsidRDefault="006F3D8C">
      <w:pPr>
        <w:spacing w:after="0" w:line="240" w:lineRule="auto"/>
      </w:pPr>
      <w:r>
        <w:continuationSeparator/>
      </w:r>
    </w:p>
  </w:footnote>
  <w:footnote w:id="1">
    <w:p w14:paraId="7C4A9804" w14:textId="6FC9CF3F" w:rsidR="00872555" w:rsidRDefault="00872555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E86"/>
    <w:multiLevelType w:val="hybridMultilevel"/>
    <w:tmpl w:val="0394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0A1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23679"/>
    <w:multiLevelType w:val="hybridMultilevel"/>
    <w:tmpl w:val="D0EEE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503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0CF3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42DAA"/>
    <w:multiLevelType w:val="hybridMultilevel"/>
    <w:tmpl w:val="D526A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C3052"/>
    <w:multiLevelType w:val="hybridMultilevel"/>
    <w:tmpl w:val="399CA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1D34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E50D9"/>
    <w:multiLevelType w:val="hybridMultilevel"/>
    <w:tmpl w:val="9124A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AE36BD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16"/>
  </w:num>
  <w:num w:numId="10">
    <w:abstractNumId w:val="15"/>
  </w:num>
  <w:num w:numId="11">
    <w:abstractNumId w:val="12"/>
  </w:num>
  <w:num w:numId="12">
    <w:abstractNumId w:val="14"/>
  </w:num>
  <w:num w:numId="13">
    <w:abstractNumId w:val="17"/>
  </w:num>
  <w:num w:numId="14">
    <w:abstractNumId w:val="5"/>
  </w:num>
  <w:num w:numId="15">
    <w:abstractNumId w:val="4"/>
  </w:num>
  <w:num w:numId="16">
    <w:abstractNumId w:val="9"/>
  </w:num>
  <w:num w:numId="17">
    <w:abstractNumId w:val="19"/>
  </w:num>
  <w:num w:numId="18">
    <w:abstractNumId w:val="0"/>
  </w:num>
  <w:num w:numId="19">
    <w:abstractNumId w:val="11"/>
  </w:num>
  <w:num w:numId="20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мТ Д">
    <w15:presenceInfo w15:providerId="Windows Live" w15:userId="660b611c15acedb0"/>
  </w15:person>
  <w15:person w15:author="Монастырь">
    <w15:presenceInfo w15:providerId="None" w15:userId="Монастыр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16DBB"/>
    <w:rsid w:val="00042EAE"/>
    <w:rsid w:val="000566A2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71ECB"/>
    <w:rsid w:val="00174691"/>
    <w:rsid w:val="00184D72"/>
    <w:rsid w:val="001950FA"/>
    <w:rsid w:val="001B0F0C"/>
    <w:rsid w:val="001C1AA4"/>
    <w:rsid w:val="001E6123"/>
    <w:rsid w:val="001F6125"/>
    <w:rsid w:val="001F65FE"/>
    <w:rsid w:val="001F7203"/>
    <w:rsid w:val="0021242D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5562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8156A"/>
    <w:rsid w:val="00381D67"/>
    <w:rsid w:val="00393194"/>
    <w:rsid w:val="003B5C5F"/>
    <w:rsid w:val="003C4B84"/>
    <w:rsid w:val="003D089D"/>
    <w:rsid w:val="003E1E77"/>
    <w:rsid w:val="004059DB"/>
    <w:rsid w:val="00407065"/>
    <w:rsid w:val="00412DEA"/>
    <w:rsid w:val="0041687A"/>
    <w:rsid w:val="00420466"/>
    <w:rsid w:val="00421158"/>
    <w:rsid w:val="00424E86"/>
    <w:rsid w:val="004267D9"/>
    <w:rsid w:val="00446B8E"/>
    <w:rsid w:val="004475A4"/>
    <w:rsid w:val="00452E16"/>
    <w:rsid w:val="00464DB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6E50AF"/>
    <w:rsid w:val="006F3D8C"/>
    <w:rsid w:val="00703912"/>
    <w:rsid w:val="007123FE"/>
    <w:rsid w:val="00731D29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3D8A"/>
    <w:rsid w:val="007A6B34"/>
    <w:rsid w:val="007B42AD"/>
    <w:rsid w:val="007C6BC9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2555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2FE"/>
    <w:rsid w:val="00946A24"/>
    <w:rsid w:val="0095318C"/>
    <w:rsid w:val="0095779F"/>
    <w:rsid w:val="009824D7"/>
    <w:rsid w:val="00984A4C"/>
    <w:rsid w:val="009910D5"/>
    <w:rsid w:val="009A6CE5"/>
    <w:rsid w:val="009B7768"/>
    <w:rsid w:val="009C299F"/>
    <w:rsid w:val="009E08D0"/>
    <w:rsid w:val="009F2FEA"/>
    <w:rsid w:val="00A1270D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052C"/>
    <w:rsid w:val="00AB2C07"/>
    <w:rsid w:val="00AD121A"/>
    <w:rsid w:val="00AF572E"/>
    <w:rsid w:val="00AF6365"/>
    <w:rsid w:val="00B43ECC"/>
    <w:rsid w:val="00B534E1"/>
    <w:rsid w:val="00B621AE"/>
    <w:rsid w:val="00B73AFF"/>
    <w:rsid w:val="00B8036F"/>
    <w:rsid w:val="00B978BD"/>
    <w:rsid w:val="00BC4F7A"/>
    <w:rsid w:val="00C034EE"/>
    <w:rsid w:val="00C4371D"/>
    <w:rsid w:val="00C57EA3"/>
    <w:rsid w:val="00C74B25"/>
    <w:rsid w:val="00C7551A"/>
    <w:rsid w:val="00C86778"/>
    <w:rsid w:val="00C978A0"/>
    <w:rsid w:val="00CA62BB"/>
    <w:rsid w:val="00CB5BA8"/>
    <w:rsid w:val="00CB611B"/>
    <w:rsid w:val="00CB7006"/>
    <w:rsid w:val="00CC002D"/>
    <w:rsid w:val="00CC3F1D"/>
    <w:rsid w:val="00CF0F77"/>
    <w:rsid w:val="00D0064A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2393F"/>
    <w:rsid w:val="00E320EC"/>
    <w:rsid w:val="00E3469D"/>
    <w:rsid w:val="00E3766B"/>
    <w:rsid w:val="00E42C98"/>
    <w:rsid w:val="00E6109C"/>
    <w:rsid w:val="00E659B9"/>
    <w:rsid w:val="00E77EF9"/>
    <w:rsid w:val="00E846D8"/>
    <w:rsid w:val="00E87C0D"/>
    <w:rsid w:val="00E9421A"/>
    <w:rsid w:val="00E96065"/>
    <w:rsid w:val="00E97E05"/>
    <w:rsid w:val="00EA2864"/>
    <w:rsid w:val="00EA40D7"/>
    <w:rsid w:val="00EA6901"/>
    <w:rsid w:val="00EB07C0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0458"/>
    <w:rsid w:val="00FA42E0"/>
    <w:rsid w:val="00FA6424"/>
    <w:rsid w:val="00FB13C2"/>
    <w:rsid w:val="00FD5081"/>
    <w:rsid w:val="00FE1820"/>
    <w:rsid w:val="00FE3673"/>
    <w:rsid w:val="00FE6F67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A204F-C84D-4382-9248-D86CD5082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30808</TotalTime>
  <Pages>1</Pages>
  <Words>8669</Words>
  <Characters>49415</Characters>
  <Application>Microsoft Office Word</Application>
  <DocSecurity>0</DocSecurity>
  <Lines>411</Lines>
  <Paragraphs>115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63</cp:revision>
  <dcterms:created xsi:type="dcterms:W3CDTF">2017-03-31T16:58:00Z</dcterms:created>
  <dcterms:modified xsi:type="dcterms:W3CDTF">2022-02-24T14:21:00Z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