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nri-gabriel"/>
    <w:p>
      <w:pPr>
        <w:pStyle w:val="Heading3"/>
      </w:pPr>
      <w:r>
        <w:t xml:space="preserve">Henri Gabriel</w:t>
      </w:r>
    </w:p>
    <w:bookmarkEnd w:id="21"/>
    <w:p>
      <w:hyperlink r:id="rId22">
        <w:r>
          <w:rPr>
            <w:rStyle w:val="Link"/>
          </w:rPr>
          <w:t xml:space="preserve">henri@workforpizza.com</w:t>
        </w:r>
      </w:hyperlink>
      <w:r>
        <w:t xml:space="preserve">, blog at</w:t>
      </w:r>
      <w:r>
        <w:t xml:space="preserve"> </w:t>
      </w:r>
      <w:hyperlink r:id="rId23">
        <w:r>
          <w:rPr>
            <w:rStyle w:val="Link"/>
          </w:rPr>
          <w:t xml:space="preserve">Work for Pizza</w:t>
        </w:r>
      </w:hyperlink>
      <w:r>
        <w:t xml:space="preserve">, machine generated Word document</w:t>
      </w:r>
      <w:r>
        <w:t xml:space="preserve"> </w:t>
      </w:r>
      <w:hyperlink r:id="rId24">
        <w:r>
          <w:rPr>
            <w:rStyle w:val="Link"/>
          </w:rPr>
          <w:t xml:space="preserve">here</w:t>
        </w:r>
      </w:hyperlink>
      <w:r>
        <w:t xml:space="preserve">.</w:t>
      </w:r>
    </w:p>
    <w:bookmarkStart w:id="25" w:name="industry-experience"/>
    <w:p>
      <w:pPr>
        <w:pStyle w:val="Heading3"/>
      </w:pPr>
      <w:r>
        <w:t xml:space="preserve">Industry Experience</w:t>
      </w:r>
    </w:p>
    <w:bookmarkEnd w:id="25"/>
    <w:p>
      <w:r>
        <w:t xml:space="preserve">International trade, payment card industry, health care, health insurance, public health, pharmaceutical data mining, investments &amp; pensions, gaming, corrections, B2B.</w:t>
      </w:r>
    </w:p>
    <w:bookmarkStart w:id="26" w:name="experience"/>
    <w:p>
      <w:pPr>
        <w:pStyle w:val="Heading3"/>
      </w:pPr>
      <w:r>
        <w:t xml:space="preserve">Experience</w:t>
      </w:r>
    </w:p>
    <w:bookmarkEnd w:id="26"/>
    <w:p>
      <w:r>
        <w:t xml:space="preserve">10 years in a family business, 10 years contracting in public and private sectors, 2 years in startups.</w:t>
      </w:r>
    </w:p>
    <w:bookmarkStart w:id="27" w:name="toolset"/>
    <w:p>
      <w:pPr>
        <w:pStyle w:val="Heading3"/>
      </w:pPr>
      <w:r>
        <w:t xml:space="preserve">Toolset</w:t>
      </w:r>
    </w:p>
    <w:bookmarkEnd w:id="27"/>
    <w:bookmarkStart w:id="28" w:name="data-stores"/>
    <w:p>
      <w:pPr>
        <w:pStyle w:val="Heading4"/>
      </w:pPr>
      <w:r>
        <w:t xml:space="preserve">Data Stores</w:t>
      </w:r>
    </w:p>
    <w:bookmarkEnd w:id="28"/>
    <w:p>
      <w:r>
        <w:t xml:space="preserve">10+ years tuning and scaling SQL Server. Years of production PostgreSQL support. Exposure to everything from Oracle to Hadoop to DB2. Special purpose application development with Redis, Cassandra and MongoDB. Experience designing polyglot storage architectures.</w:t>
      </w:r>
    </w:p>
    <w:bookmarkStart w:id="29" w:name="programming-languages"/>
    <w:p>
      <w:pPr>
        <w:pStyle w:val="Heading4"/>
      </w:pPr>
      <w:r>
        <w:t xml:space="preserve">Programming Languages</w:t>
      </w:r>
    </w:p>
    <w:bookmarkEnd w:id="29"/>
    <w:p>
      <w:r>
        <w:t xml:space="preserve">10+ years of deep declarative programming with SQL. High degree of comfort with imperative languages (the C family, VB, etc.). Most recently working in Python, Javascript and Clojure. Comfortable scripting in bash and PowerShell. Have a lot of fun in Haskell.</w:t>
      </w:r>
    </w:p>
    <w:bookmarkStart w:id="30" w:name="development-platforms"/>
    <w:p>
      <w:pPr>
        <w:pStyle w:val="Heading4"/>
      </w:pPr>
      <w:r>
        <w:t xml:space="preserve">Development Platforms</w:t>
      </w:r>
    </w:p>
    <w:bookmarkEnd w:id="30"/>
    <w:p>
      <w:r>
        <w:t xml:space="preserve">Experience with Linux, Windows, OS X and BSD. Develop with text editors (Vim) and IDEs (Visual Studio/Eclipse). Years of production experience with Amazon Web Services (AWS), other XaaS providers as well as self-managed data centers. Experience with 8 version control systems most recently with Git and TFS.</w:t>
      </w:r>
    </w:p>
    <w:bookmarkStart w:id="31" w:name="presently"/>
    <w:p>
      <w:pPr>
        <w:pStyle w:val="Heading3"/>
      </w:pPr>
      <w:r>
        <w:t xml:space="preserve">Presently</w:t>
      </w:r>
    </w:p>
    <w:bookmarkEnd w:id="31"/>
    <w:bookmarkStart w:id="33" w:name="scoot-2012---present"/>
    <w:p>
      <w:pPr>
        <w:pStyle w:val="Heading4"/>
      </w:pPr>
      <w:hyperlink r:id="rId32">
        <w:r>
          <w:rPr>
            <w:rStyle w:val="Link"/>
          </w:rPr>
          <w:t xml:space="preserve">Scoot</w:t>
        </w:r>
      </w:hyperlink>
      <w:r>
        <w:t xml:space="preserve"> </w:t>
      </w:r>
      <w:r>
        <w:t xml:space="preserve">2012 - present</w:t>
      </w:r>
    </w:p>
    <w:bookmarkEnd w:id="33"/>
    <w:p>
      <w:r>
        <w:t xml:space="preserve">Co-founder of a startup building a web and mobile application.</w:t>
      </w:r>
    </w:p>
    <w:p>
      <w:pPr>
        <w:numPr>
          <w:numId w:val="2"/>
          <w:ilvl w:val="0"/>
        </w:numPr>
      </w:pPr>
      <w:r>
        <w:t xml:space="preserve">Set up and managed all the server environments and application services including OS, web, app, cache and database services, load balancers, DNS, content delivery network, process and system monitors, message broker and task queues.</w:t>
      </w:r>
    </w:p>
    <w:p>
      <w:pPr>
        <w:numPr>
          <w:numId w:val="2"/>
          <w:ilvl w:val="0"/>
        </w:numPr>
      </w:pPr>
      <w:r>
        <w:t xml:space="preserve">Designed the overall application architecture, reviewed client and server-side code and prototyped the mobile application.</w:t>
      </w:r>
    </w:p>
    <w:p>
      <w:pPr>
        <w:numPr>
          <w:numId w:val="2"/>
          <w:ilvl w:val="0"/>
        </w:numPr>
      </w:pPr>
      <w:r>
        <w:t xml:space="preserve">Established and tested systems failover across data centers. Performed load and penetration testing. Established auto-scaling.</w:t>
      </w:r>
    </w:p>
    <w:p>
      <w:pPr>
        <w:numPr>
          <w:numId w:val="2"/>
          <w:ilvl w:val="0"/>
        </w:numPr>
      </w:pPr>
      <w:r>
        <w:t xml:space="preserve">Performed firewall management and SSL certificate management at the load balancer, web server and database layers.</w:t>
      </w:r>
    </w:p>
    <w:p>
      <w:r>
        <w:t xml:space="preserve">The platform included Linux, Amazon Web Services, Nginx, PostgreSQL, Python and JavaScript.</w:t>
      </w:r>
    </w:p>
    <w:bookmarkStart w:id="34" w:name="a-recent-project"/>
    <w:p>
      <w:pPr>
        <w:pStyle w:val="Heading3"/>
      </w:pPr>
      <w:r>
        <w:t xml:space="preserve">A Recent Project</w:t>
      </w:r>
    </w:p>
    <w:bookmarkEnd w:id="34"/>
    <w:bookmarkStart w:id="36" w:name="california-lottery-2010---2011"/>
    <w:p>
      <w:pPr>
        <w:pStyle w:val="Heading4"/>
      </w:pPr>
      <w:hyperlink r:id="rId35">
        <w:r>
          <w:rPr>
            <w:rStyle w:val="Link"/>
          </w:rPr>
          <w:t xml:space="preserve">California Lottery</w:t>
        </w:r>
      </w:hyperlink>
      <w:r>
        <w:t xml:space="preserve"> </w:t>
      </w:r>
      <w:r>
        <w:t xml:space="preserve">2010 - 2011</w:t>
      </w:r>
    </w:p>
    <w:bookmarkEnd w:id="36"/>
    <w:p>
      <w:r>
        <w:t xml:space="preserve">Technical lead of a Business Intelligence project.</w:t>
      </w:r>
    </w:p>
    <w:p>
      <w:pPr>
        <w:numPr>
          <w:numId w:val="3"/>
          <w:ilvl w:val="0"/>
        </w:numPr>
      </w:pPr>
      <w:r>
        <w:t xml:space="preserve">Set up all server environments along with initial software configurations. Transferred server ownership and management through training and handover to staff.</w:t>
      </w:r>
    </w:p>
    <w:p>
      <w:pPr>
        <w:numPr>
          <w:numId w:val="3"/>
          <w:ilvl w:val="0"/>
        </w:numPr>
      </w:pPr>
      <w:r>
        <w:t xml:space="preserve">Designed and controlled data and code migrations policies. Established disaster recovery specifications and infrastructure requirements.</w:t>
      </w:r>
    </w:p>
    <w:p>
      <w:pPr>
        <w:numPr>
          <w:numId w:val="3"/>
          <w:ilvl w:val="0"/>
        </w:numPr>
      </w:pPr>
      <w:r>
        <w:t xml:space="preserve">Was communications hub between client, project team and third party vendors.</w:t>
      </w:r>
    </w:p>
    <w:p>
      <w:pPr>
        <w:numPr>
          <w:numId w:val="3"/>
          <w:ilvl w:val="0"/>
        </w:numPr>
      </w:pPr>
      <w:r>
        <w:t xml:space="preserve">Designed and implemented all ETL services.</w:t>
      </w:r>
    </w:p>
    <w:p>
      <w:r>
        <w:t xml:space="preserve">The platform included Windows Server, SQL Server, SSAS, SharePoint and DB2.</w:t>
      </w:r>
    </w:p>
    <w:bookmarkStart w:id="37" w:name="complete-timeline"/>
    <w:p>
      <w:pPr>
        <w:pStyle w:val="Heading3"/>
      </w:pPr>
      <w:r>
        <w:t xml:space="preserve">Complete Timeline</w:t>
      </w:r>
    </w:p>
    <w:bookmarkEnd w:id="37"/>
    <w:bookmarkStart w:id="38" w:name="scoot-2012---present-1"/>
    <w:p>
      <w:pPr>
        <w:pStyle w:val="Heading4"/>
      </w:pPr>
      <w:hyperlink r:id="rId32">
        <w:r>
          <w:rPr>
            <w:rStyle w:val="Link"/>
          </w:rPr>
          <w:t xml:space="preserve">Scoot</w:t>
        </w:r>
      </w:hyperlink>
      <w:r>
        <w:t xml:space="preserve"> </w:t>
      </w:r>
      <w:r>
        <w:t xml:space="preserve">2012 - present</w:t>
      </w:r>
    </w:p>
    <w:bookmarkEnd w:id="38"/>
    <w:p>
      <w:r>
        <w:t xml:space="preserve">Co-founder of a startup building a web and mobile application. See above.</w:t>
      </w:r>
    </w:p>
    <w:bookmarkStart w:id="40" w:name="homeland-security-emergency-management-2013"/>
    <w:p>
      <w:pPr>
        <w:pStyle w:val="Heading4"/>
      </w:pPr>
      <w:hyperlink r:id="rId39">
        <w:r>
          <w:rPr>
            <w:rStyle w:val="Link"/>
          </w:rPr>
          <w:t xml:space="preserve">Homeland Security &amp; Emergency Management</w:t>
        </w:r>
      </w:hyperlink>
      <w:r>
        <w:t xml:space="preserve"> </w:t>
      </w:r>
      <w:r>
        <w:t xml:space="preserve">2013</w:t>
      </w:r>
    </w:p>
    <w:bookmarkEnd w:id="40"/>
    <w:p>
      <w:r>
        <w:t xml:space="preserve">Problem resolution and best practice workshops.</w:t>
      </w:r>
    </w:p>
    <w:bookmarkStart w:id="41" w:name="california-lottery-2013"/>
    <w:p>
      <w:pPr>
        <w:pStyle w:val="Heading4"/>
      </w:pPr>
      <w:hyperlink r:id="rId35">
        <w:r>
          <w:rPr>
            <w:rStyle w:val="Link"/>
          </w:rPr>
          <w:t xml:space="preserve">California Lottery</w:t>
        </w:r>
      </w:hyperlink>
      <w:r>
        <w:t xml:space="preserve"> </w:t>
      </w:r>
      <w:r>
        <w:t xml:space="preserve">2013</w:t>
      </w:r>
    </w:p>
    <w:bookmarkEnd w:id="41"/>
    <w:p>
      <w:r>
        <w:t xml:space="preserve">Developer and DBA workshops.</w:t>
      </w:r>
    </w:p>
    <w:bookmarkStart w:id="43" w:name="volcano-corporation-2012"/>
    <w:p>
      <w:pPr>
        <w:pStyle w:val="Heading4"/>
      </w:pPr>
      <w:hyperlink r:id="rId42">
        <w:r>
          <w:rPr>
            <w:rStyle w:val="Link"/>
          </w:rPr>
          <w:t xml:space="preserve">Volcano Corporation</w:t>
        </w:r>
      </w:hyperlink>
      <w:r>
        <w:t xml:space="preserve"> </w:t>
      </w:r>
      <w:r>
        <w:t xml:space="preserve">2012</w:t>
      </w:r>
    </w:p>
    <w:bookmarkEnd w:id="43"/>
    <w:p>
      <w:r>
        <w:t xml:space="preserve">Performed database security, performance and compliance audits.</w:t>
      </w:r>
    </w:p>
    <w:bookmarkStart w:id="45" w:name="toxic-substances-control-2011---2012"/>
    <w:p>
      <w:pPr>
        <w:pStyle w:val="Heading4"/>
      </w:pPr>
      <w:hyperlink r:id="rId44">
        <w:r>
          <w:rPr>
            <w:rStyle w:val="Link"/>
          </w:rPr>
          <w:t xml:space="preserve">Toxic Substances Control</w:t>
        </w:r>
      </w:hyperlink>
      <w:r>
        <w:t xml:space="preserve"> </w:t>
      </w:r>
      <w:r>
        <w:t xml:space="preserve">2011 - 2012</w:t>
      </w:r>
    </w:p>
    <w:bookmarkEnd w:id="45"/>
    <w:p>
      <w:r>
        <w:t xml:space="preserve">Co-built a web application that processes web content and generates referrals.</w:t>
      </w:r>
    </w:p>
    <w:bookmarkStart w:id="46" w:name="california-lottery-2010---2011-1"/>
    <w:p>
      <w:pPr>
        <w:pStyle w:val="Heading4"/>
      </w:pPr>
      <w:hyperlink r:id="rId35">
        <w:r>
          <w:rPr>
            <w:rStyle w:val="Link"/>
          </w:rPr>
          <w:t xml:space="preserve">California Lottery</w:t>
        </w:r>
      </w:hyperlink>
      <w:r>
        <w:t xml:space="preserve"> </w:t>
      </w:r>
      <w:r>
        <w:t xml:space="preserve">2010 - 2011</w:t>
      </w:r>
    </w:p>
    <w:bookmarkEnd w:id="46"/>
    <w:p>
      <w:r>
        <w:t xml:space="preserve">Technical lead of a Business Intelligence project. See above.</w:t>
      </w:r>
    </w:p>
    <w:bookmarkStart w:id="48" w:name="ims-health-2009---2010"/>
    <w:p>
      <w:pPr>
        <w:pStyle w:val="Heading4"/>
      </w:pPr>
      <w:hyperlink r:id="rId47">
        <w:r>
          <w:rPr>
            <w:rStyle w:val="Link"/>
          </w:rPr>
          <w:t xml:space="preserve">IMS Health</w:t>
        </w:r>
      </w:hyperlink>
      <w:r>
        <w:t xml:space="preserve"> </w:t>
      </w:r>
      <w:r>
        <w:t xml:space="preserve">2009 - 2010</w:t>
      </w:r>
    </w:p>
    <w:bookmarkEnd w:id="48"/>
    <w:p>
      <w:r>
        <w:t xml:space="preserve">Managed a large pharmaceutical data mining warehouse and worked with developers on algorithm and performance improvements.</w:t>
      </w:r>
    </w:p>
    <w:bookmarkStart w:id="50" w:name="superintendent-of-public-instruction-2009"/>
    <w:p>
      <w:pPr>
        <w:pStyle w:val="Heading4"/>
      </w:pPr>
      <w:hyperlink r:id="rId49">
        <w:r>
          <w:rPr>
            <w:rStyle w:val="Link"/>
          </w:rPr>
          <w:t xml:space="preserve">Superintendent of Public Instruction</w:t>
        </w:r>
      </w:hyperlink>
      <w:r>
        <w:t xml:space="preserve"> </w:t>
      </w:r>
      <w:r>
        <w:t xml:space="preserve">2009</w:t>
      </w:r>
    </w:p>
    <w:bookmarkEnd w:id="50"/>
    <w:p>
      <w:r>
        <w:t xml:space="preserve">Database systems performance audit and developer training.</w:t>
      </w:r>
    </w:p>
    <w:bookmarkStart w:id="52" w:name="department-of-transportation-2008---2009"/>
    <w:p>
      <w:pPr>
        <w:pStyle w:val="Heading4"/>
      </w:pPr>
      <w:hyperlink r:id="rId51">
        <w:r>
          <w:rPr>
            <w:rStyle w:val="Link"/>
          </w:rPr>
          <w:t xml:space="preserve">Department of Transportation</w:t>
        </w:r>
      </w:hyperlink>
      <w:r>
        <w:t xml:space="preserve"> </w:t>
      </w:r>
      <w:r>
        <w:t xml:space="preserve">2008 - 2009</w:t>
      </w:r>
    </w:p>
    <w:bookmarkEnd w:id="52"/>
    <w:p>
      <w:r>
        <w:t xml:space="preserve">Technical lead on a data warehousing and business intelligence project. Designed the architecture for a custom built reporting interface.</w:t>
      </w:r>
    </w:p>
    <w:bookmarkStart w:id="54" w:name="victim-compensation-claims-board-2008"/>
    <w:p>
      <w:pPr>
        <w:pStyle w:val="Heading4"/>
      </w:pPr>
      <w:hyperlink r:id="rId53">
        <w:r>
          <w:rPr>
            <w:rStyle w:val="Link"/>
          </w:rPr>
          <w:t xml:space="preserve">Victim Compensation Claims Board</w:t>
        </w:r>
      </w:hyperlink>
      <w:r>
        <w:t xml:space="preserve"> </w:t>
      </w:r>
      <w:r>
        <w:t xml:space="preserve">2008</w:t>
      </w:r>
    </w:p>
    <w:bookmarkEnd w:id="54"/>
    <w:p>
      <w:r>
        <w:t xml:space="preserve">Database systems performance audit, code refactoring and DBA training.</w:t>
      </w:r>
    </w:p>
    <w:bookmarkStart w:id="56" w:name="health-net-2007---2008"/>
    <w:p>
      <w:pPr>
        <w:pStyle w:val="Heading4"/>
      </w:pPr>
      <w:hyperlink r:id="rId55">
        <w:r>
          <w:rPr>
            <w:rStyle w:val="Link"/>
          </w:rPr>
          <w:t xml:space="preserve">Health Net</w:t>
        </w:r>
      </w:hyperlink>
      <w:r>
        <w:t xml:space="preserve"> </w:t>
      </w:r>
      <w:r>
        <w:t xml:space="preserve">2007 - 2008</w:t>
      </w:r>
    </w:p>
    <w:bookmarkEnd w:id="56"/>
    <w:p>
      <w:r>
        <w:t xml:space="preserve">Redefined product deployment practices in a 250+ server environment. Led federal audits.</w:t>
      </w:r>
    </w:p>
    <w:bookmarkStart w:id="58" w:name="pos-portal-2006---2007"/>
    <w:p>
      <w:pPr>
        <w:pStyle w:val="Heading4"/>
      </w:pPr>
      <w:hyperlink r:id="rId57">
        <w:r>
          <w:rPr>
            <w:rStyle w:val="Link"/>
          </w:rPr>
          <w:t xml:space="preserve">POS Portal</w:t>
        </w:r>
      </w:hyperlink>
      <w:r>
        <w:t xml:space="preserve"> </w:t>
      </w:r>
      <w:r>
        <w:t xml:space="preserve">2006 - 2007</w:t>
      </w:r>
    </w:p>
    <w:bookmarkEnd w:id="58"/>
    <w:p>
      <w:r>
        <w:t xml:space="preserve">Database systems performance audits and developer training.</w:t>
      </w:r>
    </w:p>
    <w:bookmarkStart w:id="60" w:name="state-teachers-retirement-system-2003---2006"/>
    <w:p>
      <w:pPr>
        <w:pStyle w:val="Heading4"/>
      </w:pPr>
      <w:hyperlink r:id="rId59">
        <w:r>
          <w:rPr>
            <w:rStyle w:val="Link"/>
          </w:rPr>
          <w:t xml:space="preserve">State Teachers' Retirement System</w:t>
        </w:r>
      </w:hyperlink>
      <w:r>
        <w:t xml:space="preserve"> </w:t>
      </w:r>
      <w:r>
        <w:t xml:space="preserve">2003 - 2006</w:t>
      </w:r>
    </w:p>
    <w:bookmarkEnd w:id="60"/>
    <w:p>
      <w:r>
        <w:t xml:space="preserve">Developed several server applications that help manage, report costs of, and enhance the functionality of existing mainframe applications. Also developed a server-to-mainframe identity management system.</w:t>
      </w:r>
    </w:p>
    <w:bookmarkStart w:id="62" w:name="department-of-mental-health-2000---2003"/>
    <w:p>
      <w:pPr>
        <w:pStyle w:val="Heading4"/>
      </w:pPr>
      <w:hyperlink r:id="rId61">
        <w:r>
          <w:rPr>
            <w:rStyle w:val="Link"/>
          </w:rPr>
          <w:t xml:space="preserve">Department of Mental Health</w:t>
        </w:r>
      </w:hyperlink>
      <w:r>
        <w:t xml:space="preserve"> </w:t>
      </w:r>
      <w:r>
        <w:t xml:space="preserve">2000 - 2003</w:t>
      </w:r>
    </w:p>
    <w:bookmarkEnd w:id="62"/>
    <w:p>
      <w:r>
        <w:t xml:space="preserve">Designed, developed, implemented and documented a real time mainframe-to-SQL replication system.</w:t>
      </w:r>
    </w:p>
    <w:bookmarkStart w:id="63" w:name="correctional-peace-officers-association-2000"/>
    <w:p>
      <w:pPr>
        <w:pStyle w:val="Heading4"/>
      </w:pPr>
      <w:hyperlink r:id="rId61">
        <w:r>
          <w:rPr>
            <w:rStyle w:val="Link"/>
          </w:rPr>
          <w:t xml:space="preserve">Correctional Peace Officers Association</w:t>
        </w:r>
      </w:hyperlink>
      <w:r>
        <w:t xml:space="preserve"> </w:t>
      </w:r>
      <w:r>
        <w:t xml:space="preserve">2000</w:t>
      </w:r>
    </w:p>
    <w:bookmarkEnd w:id="63"/>
    <w:p>
      <w:r>
        <w:t xml:space="preserve">Project manager and tech lead of an Exchange implementation. Also trained users.</w:t>
      </w:r>
    </w:p>
    <w:bookmarkStart w:id="64" w:name="stanford-university-medical-media-information-technologies-1988"/>
    <w:p>
      <w:pPr>
        <w:pStyle w:val="Heading4"/>
      </w:pPr>
      <w:r>
        <w:t xml:space="preserve">Stanford University Medical Media &amp; Information Technologies 1988</w:t>
      </w:r>
    </w:p>
    <w:bookmarkEnd w:id="64"/>
    <w:p>
      <w:r>
        <w:t xml:space="preserve">Developed an application to train interns in patient analysis and evaluation techniques.</w:t>
      </w:r>
    </w:p>
    <w:bookmarkStart w:id="66" w:name="european-book-company-1989---1999"/>
    <w:p>
      <w:pPr>
        <w:pStyle w:val="Heading4"/>
      </w:pPr>
      <w:hyperlink r:id="rId65">
        <w:r>
          <w:rPr>
            <w:rStyle w:val="Link"/>
          </w:rPr>
          <w:t xml:space="preserve">European Book Company</w:t>
        </w:r>
      </w:hyperlink>
      <w:r>
        <w:t xml:space="preserve"> </w:t>
      </w:r>
      <w:r>
        <w:t xml:space="preserve">1989 - 1999</w:t>
      </w:r>
    </w:p>
    <w:bookmarkEnd w:id="66"/>
    <w:p>
      <w:r>
        <w:t xml:space="preserve">Played three roles.</w:t>
      </w:r>
    </w:p>
    <w:p>
      <w:r>
        <w:t xml:space="preserve">Business Development</w:t>
      </w:r>
    </w:p>
    <w:p>
      <w:pPr>
        <w:pStyle w:val="Compact"/>
        <w:numPr>
          <w:numId w:val="4"/>
          <w:ilvl w:val="0"/>
        </w:numPr>
      </w:pPr>
      <w:r>
        <w:t xml:space="preserve">Developed a small initiative into the mainstay of the business’ operations. Expanded revenues by a factor of sixty and grew customer base sevenfold. Developed supplier relationships and negotiated contracts. Represented the business at overseas, international trade conferences. Managed the distribution of perishable goods. Managed staff recruiting, training, promotions, issue resolution and disciplinary action.</w:t>
      </w:r>
    </w:p>
    <w:p>
      <w:r>
        <w:t xml:space="preserve">Software Development</w:t>
      </w:r>
    </w:p>
    <w:p>
      <w:pPr>
        <w:pStyle w:val="Compact"/>
        <w:numPr>
          <w:numId w:val="5"/>
          <w:ilvl w:val="0"/>
        </w:numPr>
      </w:pPr>
      <w:r>
        <w:t xml:space="preserve">Developed a supply chain management application that included Accounts Payable &amp; Receivable, customizable inventory management tools and U.S. Customs import processing and regulatory compliance packages.</w:t>
      </w:r>
    </w:p>
    <w:p>
      <w:r>
        <w:t xml:space="preserve">Technical Infrastructure</w:t>
      </w:r>
    </w:p>
    <w:p>
      <w:pPr>
        <w:pStyle w:val="Compact"/>
        <w:numPr>
          <w:numId w:val="6"/>
          <w:ilvl w:val="0"/>
        </w:numPr>
      </w:pPr>
      <w:r>
        <w:t xml:space="preserve">Led the transition from paper to computerized systems. Physically built and managed a cross-platform LAN. Established web hosting, email systems and remote access systems.</w:t>
      </w:r>
    </w:p>
    <w:bookmarkStart w:id="67" w:name="education"/>
    <w:p>
      <w:pPr>
        <w:pStyle w:val="Heading3"/>
      </w:pPr>
      <w:r>
        <w:t xml:space="preserve">Education</w:t>
      </w:r>
    </w:p>
    <w:bookmarkEnd w:id="67"/>
    <w:p>
      <w:r>
        <w:t xml:space="preserve">Physics at the University of California at Berkeley. Fluent English and French; practical Spanish.</w:t>
      </w:r>
    </w:p>
    <w:bookmarkStart w:id="68" w:name="extracurriculars"/>
    <w:p>
      <w:pPr>
        <w:pStyle w:val="Heading3"/>
      </w:pPr>
      <w:r>
        <w:t xml:space="preserve">Extracurriculars</w:t>
      </w:r>
    </w:p>
    <w:bookmarkEnd w:id="68"/>
    <w:p>
      <w:r>
        <w:t xml:space="preserve">Photography, cycling, hiking.</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5536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1a0a6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5E343F"/>
    <w:rsid w:val="00653E79"/>
    <w:rsid w:val="00784D58"/>
    <w:rsid w:val="00883F0F"/>
    <w:rsid w:val="008D6863"/>
    <w:rsid w:val="00B86B75"/>
    <w:rsid w:val="00BC48D5"/>
    <w:rsid w:val="00C36279"/>
    <w:rsid w:val="00C83C3C"/>
    <w:rsid w:val="00CE10F9"/>
    <w:rsid w:val="00E315A3"/>
    <w:rsid w:val="00F13A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A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5E343F"/>
    <w:pPr>
      <w:keepNext/>
      <w:keepLines/>
      <w:spacing w:before="200" w:after="0"/>
      <w:outlineLvl w:val="2"/>
    </w:pPr>
    <w:rPr>
      <w:rFonts w:asciiTheme="majorHAnsi" w:eastAsiaTheme="majorEastAsia" w:hAnsiTheme="majorHAnsi" w:cstheme="majorBidi"/>
      <w:b/>
      <w:bCs/>
      <w:color w:val="C0504D" w:themeColor="accent2"/>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enri.docx" TargetMode="External" /><Relationship Type="http://schemas.openxmlformats.org/officeDocument/2006/relationships/hyperlink" Id="rId61" Target="http://dmh.ca.gov/" TargetMode="External" /><Relationship Type="http://schemas.openxmlformats.org/officeDocument/2006/relationships/hyperlink" Id="rId44" Target="http://dtsc.ca.gov/" TargetMode="External" /><Relationship Type="http://schemas.openxmlformats.org/officeDocument/2006/relationships/hyperlink" Id="rId23" Target="http://workforpizza.com" TargetMode="External" /><Relationship Type="http://schemas.openxmlformats.org/officeDocument/2006/relationships/hyperlink" Id="rId35" Target="http://www.calottery.com/" TargetMode="External" /><Relationship Type="http://schemas.openxmlformats.org/officeDocument/2006/relationships/hyperlink" Id="rId59" Target="http://www.calstrs.com/" TargetMode="External" /><Relationship Type="http://schemas.openxmlformats.org/officeDocument/2006/relationships/hyperlink" Id="rId65" Target="http://www.europeanbook.com/" TargetMode="External" /><Relationship Type="http://schemas.openxmlformats.org/officeDocument/2006/relationships/hyperlink" Id="rId47" Target="http://www.imshealth.com/portal/site/ims" TargetMode="External" /><Relationship Type="http://schemas.openxmlformats.org/officeDocument/2006/relationships/hyperlink" Id="rId51" Target="http://www.iowadot.gov/" TargetMode="External" /><Relationship Type="http://schemas.openxmlformats.org/officeDocument/2006/relationships/hyperlink" Id="rId49" Target="http://www.k12.wa.us/" TargetMode="External" /><Relationship Type="http://schemas.openxmlformats.org/officeDocument/2006/relationships/hyperlink" Id="rId57" Target="http://www.posportal.com/" TargetMode="External" /><Relationship Type="http://schemas.openxmlformats.org/officeDocument/2006/relationships/hyperlink" Id="rId39" Target="http://www.ready.alaska.gov/" TargetMode="External" /><Relationship Type="http://schemas.openxmlformats.org/officeDocument/2006/relationships/hyperlink" Id="rId53" Target="http://www.vcgcb.ca.gov/" TargetMode="External" /><Relationship Type="http://schemas.openxmlformats.org/officeDocument/2006/relationships/hyperlink" Id="rId42" Target="http://www.volcanocorp.com/" TargetMode="External" /><Relationship Type="http://schemas.openxmlformats.org/officeDocument/2006/relationships/hyperlink" Id="rId32" Target="https://scoot.io" TargetMode="External" /><Relationship Type="http://schemas.openxmlformats.org/officeDocument/2006/relationships/hyperlink" Id="rId55" Target="https://www.healthnet.com/portal/home.do" TargetMode="External" /><Relationship Type="http://schemas.openxmlformats.org/officeDocument/2006/relationships/hyperlink" Id="rId22" Target="mailto:henri@workforpizza.com" TargetMode="External" /></Relationships>
</file>

<file path=word/_rels/footnotes.xml.rels><?xml version="1.0" encoding="UTF-8"?>
<Relationships xmlns="http://schemas.openxmlformats.org/package/2006/relationships"><Relationship Type="http://schemas.openxmlformats.org/officeDocument/2006/relationships/hyperlink" Id="rId24" Target="./henri.docx" TargetMode="External" /><Relationship Type="http://schemas.openxmlformats.org/officeDocument/2006/relationships/hyperlink" Id="rId61" Target="http://dmh.ca.gov/" TargetMode="External" /><Relationship Type="http://schemas.openxmlformats.org/officeDocument/2006/relationships/hyperlink" Id="rId44" Target="http://dtsc.ca.gov/" TargetMode="External" /><Relationship Type="http://schemas.openxmlformats.org/officeDocument/2006/relationships/hyperlink" Id="rId23" Target="http://workforpizza.com" TargetMode="External" /><Relationship Type="http://schemas.openxmlformats.org/officeDocument/2006/relationships/hyperlink" Id="rId35" Target="http://www.calottery.com/" TargetMode="External" /><Relationship Type="http://schemas.openxmlformats.org/officeDocument/2006/relationships/hyperlink" Id="rId59" Target="http://www.calstrs.com/" TargetMode="External" /><Relationship Type="http://schemas.openxmlformats.org/officeDocument/2006/relationships/hyperlink" Id="rId65" Target="http://www.europeanbook.com/" TargetMode="External" /><Relationship Type="http://schemas.openxmlformats.org/officeDocument/2006/relationships/hyperlink" Id="rId47" Target="http://www.imshealth.com/portal/site/ims" TargetMode="External" /><Relationship Type="http://schemas.openxmlformats.org/officeDocument/2006/relationships/hyperlink" Id="rId51" Target="http://www.iowadot.gov/" TargetMode="External" /><Relationship Type="http://schemas.openxmlformats.org/officeDocument/2006/relationships/hyperlink" Id="rId49" Target="http://www.k12.wa.us/" TargetMode="External" /><Relationship Type="http://schemas.openxmlformats.org/officeDocument/2006/relationships/hyperlink" Id="rId57" Target="http://www.posportal.com/" TargetMode="External" /><Relationship Type="http://schemas.openxmlformats.org/officeDocument/2006/relationships/hyperlink" Id="rId39" Target="http://www.ready.alaska.gov/" TargetMode="External" /><Relationship Type="http://schemas.openxmlformats.org/officeDocument/2006/relationships/hyperlink" Id="rId53" Target="http://www.vcgcb.ca.gov/" TargetMode="External" /><Relationship Type="http://schemas.openxmlformats.org/officeDocument/2006/relationships/hyperlink" Id="rId42" Target="http://www.volcanocorp.com/" TargetMode="External" /><Relationship Type="http://schemas.openxmlformats.org/officeDocument/2006/relationships/hyperlink" Id="rId32" Target="https://scoot.io" TargetMode="External" /><Relationship Type="http://schemas.openxmlformats.org/officeDocument/2006/relationships/hyperlink" Id="rId55" Target="https://www.healthnet.com/portal/home.do" TargetMode="External" /><Relationship Type="http://schemas.openxmlformats.org/officeDocument/2006/relationships/hyperlink" Id="rId22" Target="mailto:henri@workforpizz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748</Words>
  <Characters>4269</Characters>
  <Application>Microsoft Macintosh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