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9"/>
        <w:spacing w:line="480" w:lineRule="auto"/>
        <w:rPr>
          <w:sz w:val="52"/>
          <w:szCs w:val="52"/>
        </w:rPr>
      </w:pPr>
      <w:r>
        <w:rPr>
          <w:rFonts w:hint="eastAsia"/>
          <w:sz w:val="52"/>
          <w:szCs w:val="52"/>
        </w:rPr>
        <w:t>第1章 介绍与安装</w:t>
      </w:r>
    </w:p>
    <w:p>
      <w:pPr>
        <w:pStyle w:val="2"/>
      </w:pPr>
      <w:r>
        <w:rPr>
          <w:rFonts w:hint="eastAsia"/>
        </w:rPr>
        <w:t>平台简介</w:t>
      </w:r>
    </w:p>
    <w:p>
      <w:pPr>
        <w:pStyle w:val="3"/>
        <w:ind w:firstLine="480"/>
      </w:pPr>
      <w:r>
        <w:rPr>
          <w:rFonts w:hint="eastAsia"/>
          <w:lang w:eastAsia="zh-CN"/>
        </w:rPr>
        <w:t>JavaMg</w:t>
      </w:r>
      <w:r>
        <w:rPr>
          <w:rFonts w:hint="eastAsia"/>
        </w:rPr>
        <w:t>是</w:t>
      </w:r>
      <w:r>
        <w:rPr>
          <w:rFonts w:hint="eastAsia"/>
          <w:lang w:eastAsia="zh-CN"/>
        </w:rPr>
        <w:t>一个</w:t>
      </w:r>
      <w:r>
        <w:rPr>
          <w:rFonts w:hint="eastAsia"/>
        </w:rPr>
        <w:t>高度整合封装而成的高效，高性能，强安全性的开源Java EE快速开发平台。</w:t>
      </w:r>
    </w:p>
    <w:p>
      <w:pPr>
        <w:pStyle w:val="3"/>
        <w:ind w:firstLine="480"/>
      </w:pPr>
      <w:r>
        <w:rPr>
          <w:rFonts w:hint="eastAsia"/>
          <w:lang w:eastAsia="zh-CN"/>
        </w:rPr>
        <w:t>JavaMg</w:t>
      </w:r>
      <w:r>
        <w:rPr>
          <w:rFonts w:hint="eastAsia"/>
        </w:rPr>
        <w:t>本身是以Spring Framework为核心容器，Spring MVC为模型视图控制器，MyBatis为数据访问层， Apache Shiro为权限授权层，Ehcahe对常用数据进行缓存，Activit为工作流引擎。</w:t>
      </w:r>
    </w:p>
    <w:p>
      <w:pPr>
        <w:pStyle w:val="3"/>
        <w:ind w:firstLine="480"/>
      </w:pPr>
      <w:r>
        <w:rPr>
          <w:rFonts w:hint="eastAsia"/>
          <w:lang w:eastAsia="zh-CN"/>
        </w:rPr>
        <w:t>JavaMg</w:t>
      </w:r>
      <w:r>
        <w:rPr>
          <w:rFonts w:hint="eastAsia"/>
        </w:rPr>
        <w:t>主要定位于企业信息化领域，已内置企业信息化系统的基础功能和高效的代码生成工具，包括：系统权限组件、数据权限组件、数据字典组件、核心工具组件、视图操作组件、工作流组件、代码生成等。前端界面风格采用了结构简单、性能优良、页面美观大气的Twitter Bootstrap页面展示框架。采用分层设计、双重验证、提交数据安全编码、密码加密、访问验证、数据权限验证。使用Maven做项目管理，提高项目的易开发性、扩展性。</w:t>
      </w:r>
    </w:p>
    <w:p>
      <w:pPr>
        <w:pStyle w:val="3"/>
        <w:ind w:firstLine="480"/>
      </w:pPr>
      <w:r>
        <w:rPr>
          <w:rFonts w:hint="eastAsia"/>
          <w:lang w:eastAsia="zh-CN"/>
        </w:rPr>
        <w:t>JavaMg</w:t>
      </w:r>
      <w:r>
        <w:rPr>
          <w:rFonts w:hint="eastAsia"/>
        </w:rPr>
        <w:t>目前包括以下三大模块，系统管理（SYS）模块、内容管理（CMS）模块、在线办公（OA）模块、代码生成（GEN）模块。 系统管理模块 ，包括企业组织架构（用户管理、机构管理、区域管理）、菜单管理、角色权限管理、字典管理等功能； 内容管理模块 ，包括内容管理（文章、链接），栏目管理、站点管理、公共留言、文件管理、前端网站展示等功能； 在线办公模块 ，提供简单的请假流程实例。</w:t>
      </w:r>
    </w:p>
    <w:p>
      <w:pPr>
        <w:pStyle w:val="3"/>
        <w:ind w:firstLine="480"/>
      </w:pPr>
      <w:r>
        <w:rPr>
          <w:rFonts w:hint="eastAsia"/>
          <w:lang w:eastAsia="zh-CN"/>
        </w:rPr>
        <w:t>JavaMg</w:t>
      </w:r>
      <w:r>
        <w:rPr>
          <w:rFonts w:hint="eastAsia"/>
        </w:rPr>
        <w:t xml:space="preserve"> 提供了常用工具进行封装，包括日志工具、缓存工具、服务器端验证、数据字典、当前组织机构数据（用户、机构、区域）以及其它常用小工具等。另外还提供一个强大的在线 代码生成 工具，此工具提供简单的单表、一对多、树结构功能的生成，如果对外观要求不是很高，生成的功能就可以用了。如果你使用了</w:t>
      </w:r>
      <w:r>
        <w:rPr>
          <w:rFonts w:hint="eastAsia"/>
          <w:lang w:eastAsia="zh-CN"/>
        </w:rPr>
        <w:t>JavaMg</w:t>
      </w:r>
      <w:r>
        <w:rPr>
          <w:rFonts w:hint="eastAsia"/>
        </w:rPr>
        <w:t>基础框架，就可以很高效的快速开发出，优秀的信息管理系统。</w:t>
      </w:r>
    </w:p>
    <w:p>
      <w:pPr>
        <w:pStyle w:val="2"/>
      </w:pPr>
      <w:r>
        <w:t>内置功能</w:t>
      </w:r>
    </w:p>
    <w:p>
      <w:pPr>
        <w:pStyle w:val="3"/>
        <w:numPr>
          <w:ilvl w:val="0"/>
          <w:numId w:val="2"/>
        </w:numPr>
        <w:ind w:firstLineChars="0"/>
      </w:pPr>
      <w:r>
        <w:rPr>
          <w:rFonts w:hint="eastAsia"/>
        </w:rPr>
        <w:t xml:space="preserve">用户管理：用户是系统操作者，该功能主要完成系统用户配置。 </w:t>
      </w:r>
    </w:p>
    <w:p>
      <w:pPr>
        <w:pStyle w:val="3"/>
        <w:numPr>
          <w:ilvl w:val="0"/>
          <w:numId w:val="2"/>
        </w:numPr>
        <w:ind w:firstLineChars="0"/>
      </w:pPr>
      <w:r>
        <w:rPr>
          <w:rFonts w:hint="eastAsia"/>
        </w:rPr>
        <w:t xml:space="preserve">机构管理：配置系统组织机构（公司、部门、小组），树结构展现，可随意调整上下级。 </w:t>
      </w:r>
    </w:p>
    <w:p>
      <w:pPr>
        <w:pStyle w:val="3"/>
        <w:numPr>
          <w:ilvl w:val="0"/>
          <w:numId w:val="2"/>
        </w:numPr>
        <w:ind w:firstLineChars="0"/>
      </w:pPr>
      <w:r>
        <w:rPr>
          <w:rFonts w:hint="eastAsia"/>
        </w:rPr>
        <w:t xml:space="preserve">区域管理：系统城市区域模型，如：国家、省市、地市、区县的维护。 </w:t>
      </w:r>
    </w:p>
    <w:p>
      <w:pPr>
        <w:pStyle w:val="3"/>
        <w:numPr>
          <w:ilvl w:val="0"/>
          <w:numId w:val="2"/>
        </w:numPr>
        <w:ind w:firstLineChars="0"/>
      </w:pPr>
      <w:r>
        <w:rPr>
          <w:rFonts w:hint="eastAsia"/>
        </w:rPr>
        <w:t xml:space="preserve">菜单管理：配置系统菜单，操作权限，按钮权限标识等。 </w:t>
      </w:r>
    </w:p>
    <w:p>
      <w:pPr>
        <w:pStyle w:val="3"/>
        <w:numPr>
          <w:ilvl w:val="0"/>
          <w:numId w:val="2"/>
        </w:numPr>
        <w:ind w:firstLineChars="0"/>
      </w:pPr>
      <w:r>
        <w:rPr>
          <w:rFonts w:hint="eastAsia"/>
        </w:rPr>
        <w:t xml:space="preserve">角色管理：角色菜单权限分配、设置角色按机构进行数据范围权限划分。 </w:t>
      </w:r>
    </w:p>
    <w:p>
      <w:pPr>
        <w:pStyle w:val="3"/>
        <w:numPr>
          <w:ilvl w:val="0"/>
          <w:numId w:val="2"/>
        </w:numPr>
        <w:ind w:firstLineChars="0"/>
      </w:pPr>
      <w:r>
        <w:rPr>
          <w:rFonts w:hint="eastAsia"/>
        </w:rPr>
        <w:t xml:space="preserve">字典管理：对系统中经常使用的一些较为固定的数据进行维护，如：是否、男女、类别、级别等。 </w:t>
      </w:r>
    </w:p>
    <w:p>
      <w:pPr>
        <w:pStyle w:val="3"/>
        <w:numPr>
          <w:ilvl w:val="0"/>
          <w:numId w:val="2"/>
        </w:numPr>
        <w:ind w:firstLineChars="0"/>
      </w:pPr>
      <w:r>
        <w:rPr>
          <w:rFonts w:hint="eastAsia"/>
        </w:rPr>
        <w:t xml:space="preserve">操作日志：系统正常操作日志记录和查询；系统异常信息日志记录和查询。 </w:t>
      </w:r>
    </w:p>
    <w:p>
      <w:pPr>
        <w:pStyle w:val="3"/>
        <w:numPr>
          <w:ilvl w:val="0"/>
          <w:numId w:val="2"/>
        </w:numPr>
        <w:ind w:firstLineChars="0"/>
      </w:pPr>
      <w:r>
        <w:rPr>
          <w:rFonts w:hint="eastAsia"/>
        </w:rPr>
        <w:t xml:space="preserve">连接池监视：监视当期系统数据库连接池状态，可进行分析SQL找出系统性能瓶颈。 </w:t>
      </w:r>
    </w:p>
    <w:p>
      <w:pPr>
        <w:pStyle w:val="3"/>
        <w:numPr>
          <w:ilvl w:val="0"/>
          <w:numId w:val="2"/>
        </w:numPr>
        <w:ind w:firstLineChars="0"/>
      </w:pPr>
      <w:r>
        <w:rPr>
          <w:rFonts w:hint="eastAsia"/>
        </w:rPr>
        <w:t>工作流引擎：实现业务工单流转、在线流程设计器。</w:t>
      </w:r>
    </w:p>
    <w:p>
      <w:pPr>
        <w:pStyle w:val="2"/>
      </w:pPr>
      <w:r>
        <w:t>开发工具</w:t>
      </w:r>
    </w:p>
    <w:p>
      <w:pPr>
        <w:pStyle w:val="3"/>
        <w:numPr>
          <w:ilvl w:val="0"/>
          <w:numId w:val="3"/>
        </w:numPr>
        <w:ind w:firstLineChars="0"/>
      </w:pPr>
      <w:r>
        <w:t>Eclipse IDE：采用Maven项目管理，模块化。</w:t>
      </w:r>
    </w:p>
    <w:p>
      <w:pPr>
        <w:pStyle w:val="3"/>
        <w:numPr>
          <w:ilvl w:val="0"/>
          <w:numId w:val="3"/>
        </w:numPr>
        <w:ind w:firstLineChars="0"/>
      </w:pPr>
      <w:r>
        <w:rPr>
          <w:rFonts w:hint="eastAsia"/>
        </w:rPr>
        <w:t>在线演示：演示系统常用组件的使用代码，内嵌地图案例等。</w:t>
      </w:r>
    </w:p>
    <w:p>
      <w:pPr>
        <w:pStyle w:val="3"/>
        <w:numPr>
          <w:ilvl w:val="0"/>
          <w:numId w:val="3"/>
        </w:numPr>
        <w:ind w:firstLineChars="0"/>
      </w:pPr>
      <w:r>
        <w:t>代码生成：通过界面方式简单配置，自动生成相应代码，目前包括三种生成方式</w:t>
      </w:r>
      <w:r>
        <w:rPr>
          <w:rFonts w:hint="eastAsia"/>
        </w:rPr>
        <w:t>（</w:t>
      </w:r>
      <w:r>
        <w:t>增删改查</w:t>
      </w:r>
      <w:r>
        <w:rPr>
          <w:rFonts w:hint="eastAsia"/>
        </w:rPr>
        <w:t>）</w:t>
      </w:r>
      <w:r>
        <w:t>：</w:t>
      </w:r>
      <w:r>
        <w:rPr>
          <w:color w:val="FF0000"/>
        </w:rPr>
        <w:t>单表、一对多、树结构</w:t>
      </w:r>
      <w:r>
        <w:t>。生成后的代码如果不需要注意美观程度，生成后即可用。</w:t>
      </w:r>
    </w:p>
    <w:p>
      <w:pPr>
        <w:pStyle w:val="2"/>
      </w:pPr>
      <w:r>
        <w:rPr>
          <w:rFonts w:hint="eastAsia"/>
        </w:rPr>
        <w:t>设计思想</w:t>
      </w:r>
    </w:p>
    <w:p>
      <w:pPr>
        <w:pStyle w:val="3"/>
        <w:numPr>
          <w:ilvl w:val="0"/>
          <w:numId w:val="4"/>
        </w:numPr>
        <w:ind w:firstLineChars="0"/>
      </w:pPr>
      <w:r>
        <w:rPr>
          <w:rFonts w:hint="eastAsia"/>
        </w:rPr>
        <w:t>分层设计：（数据访问层，业务逻辑层，展示层）层次清楚，低耦合，各层必须通过接口才能接入并进行参数校验（如：在展示层不可直接操作数据库），保证数据操作的安全。</w:t>
      </w:r>
    </w:p>
    <w:p>
      <w:pPr>
        <w:pStyle w:val="3"/>
        <w:numPr>
          <w:ilvl w:val="0"/>
          <w:numId w:val="4"/>
        </w:numPr>
        <w:ind w:firstLineChars="0"/>
      </w:pPr>
      <w:r>
        <w:rPr>
          <w:rFonts w:hint="eastAsia"/>
        </w:rPr>
        <w:t>双重验证：用户表单提交双验证：包括服务器端验证及客户端验证，防止用户通过浏览器恶意修改（如不可写文本域、隐藏变量篡改、上传非法文件等）而跳过客户端验证操作数据库。</w:t>
      </w:r>
    </w:p>
    <w:p>
      <w:pPr>
        <w:pStyle w:val="3"/>
        <w:numPr>
          <w:ilvl w:val="0"/>
          <w:numId w:val="4"/>
        </w:numPr>
        <w:ind w:firstLineChars="0"/>
      </w:pPr>
      <w:r>
        <w:rPr>
          <w:rFonts w:hint="eastAsia"/>
        </w:rPr>
        <w:t>安全编码：用户表单提交所有数据，在服务器端都进行安全编码，防止用户提交非法脚本及SQL注入获取敏感数据等，确保数据安全。</w:t>
      </w:r>
    </w:p>
    <w:p>
      <w:pPr>
        <w:pStyle w:val="3"/>
        <w:numPr>
          <w:ilvl w:val="0"/>
          <w:numId w:val="4"/>
        </w:numPr>
        <w:ind w:firstLineChars="0"/>
      </w:pPr>
      <w:r>
        <w:rPr>
          <w:rFonts w:hint="eastAsia"/>
        </w:rPr>
        <w:t>密码加密：登录用户密码进行SHA1散列加密，此加密方法是不可逆的。保证密文泄露后的安全问题。</w:t>
      </w:r>
    </w:p>
    <w:p>
      <w:pPr>
        <w:pStyle w:val="3"/>
        <w:numPr>
          <w:ilvl w:val="0"/>
          <w:numId w:val="4"/>
        </w:numPr>
        <w:ind w:firstLineChars="0"/>
      </w:pPr>
      <w:r>
        <w:rPr>
          <w:rFonts w:hint="eastAsia"/>
        </w:rPr>
        <w:t>访问验证：系统对所有管理端链接都进行用户身份权限验证，防止用户直接通过URL进行未授权页面。</w:t>
      </w:r>
    </w:p>
    <w:p>
      <w:pPr>
        <w:pStyle w:val="3"/>
        <w:numPr>
          <w:ilvl w:val="0"/>
          <w:numId w:val="4"/>
        </w:numPr>
        <w:ind w:firstLineChars="0"/>
      </w:pPr>
      <w:r>
        <w:rPr>
          <w:rFonts w:hint="eastAsia"/>
        </w:rPr>
        <w:t>数据验证：对指定数据集权限进行过滤，七种数据权限可供选择（所有权限，公司及子公司，本公司，部门及子部门，本部门，本人数据，跨机构数据）</w:t>
      </w:r>
    </w:p>
    <w:p>
      <w:pPr>
        <w:pStyle w:val="3"/>
        <w:numPr>
          <w:ilvl w:val="0"/>
          <w:numId w:val="4"/>
        </w:numPr>
        <w:ind w:firstLineChars="0"/>
      </w:pPr>
      <w:r>
        <w:rPr>
          <w:rFonts w:hint="eastAsia"/>
        </w:rPr>
        <w:t>快速编码：提供基本功能模块的源代码生成器，提高开发效率及质量。</w:t>
      </w:r>
    </w:p>
    <w:p>
      <w:pPr>
        <w:pStyle w:val="2"/>
      </w:pPr>
      <w:r>
        <w:rPr>
          <w:rFonts w:hint="eastAsia"/>
        </w:rPr>
        <w:t>技术选型</w:t>
      </w:r>
    </w:p>
    <w:p>
      <w:pPr>
        <w:pStyle w:val="3"/>
        <w:ind w:firstLine="480"/>
      </w:pPr>
      <w:r>
        <w:rPr>
          <w:rFonts w:hint="eastAsia"/>
        </w:rPr>
        <w:t>1、后端</w:t>
      </w:r>
    </w:p>
    <w:p>
      <w:pPr>
        <w:pStyle w:val="3"/>
        <w:ind w:left="480" w:leftChars="200" w:firstLine="480"/>
      </w:pPr>
      <w:r>
        <w:rPr>
          <w:rFonts w:hint="eastAsia"/>
        </w:rPr>
        <w:t>* 核心框架：Spring Framework 4.0</w:t>
      </w:r>
    </w:p>
    <w:p>
      <w:pPr>
        <w:pStyle w:val="3"/>
        <w:ind w:left="480" w:leftChars="200" w:firstLine="480"/>
      </w:pPr>
      <w:r>
        <w:rPr>
          <w:rFonts w:hint="eastAsia"/>
        </w:rPr>
        <w:t>* 安全框架：Apache Shiro 1.2</w:t>
      </w:r>
    </w:p>
    <w:p>
      <w:pPr>
        <w:pStyle w:val="3"/>
        <w:ind w:left="480" w:leftChars="200" w:firstLine="480"/>
      </w:pPr>
      <w:r>
        <w:rPr>
          <w:rFonts w:hint="eastAsia"/>
        </w:rPr>
        <w:t>* 视图框架：Spring MVC 4.0</w:t>
      </w:r>
    </w:p>
    <w:p>
      <w:pPr>
        <w:pStyle w:val="3"/>
        <w:ind w:left="480" w:leftChars="200" w:firstLine="480"/>
      </w:pPr>
      <w:r>
        <w:rPr>
          <w:rFonts w:hint="eastAsia"/>
        </w:rPr>
        <w:t>* 服务端验证：Hibernate Validator 5.1</w:t>
      </w:r>
    </w:p>
    <w:p>
      <w:pPr>
        <w:pStyle w:val="3"/>
        <w:ind w:left="480" w:leftChars="200" w:firstLine="480"/>
      </w:pPr>
      <w:r>
        <w:rPr>
          <w:rFonts w:hint="eastAsia"/>
        </w:rPr>
        <w:t>* 布局框架：SiteMesh 2.4</w:t>
      </w:r>
    </w:p>
    <w:p>
      <w:pPr>
        <w:pStyle w:val="3"/>
        <w:ind w:left="480" w:leftChars="200" w:firstLine="480"/>
      </w:pPr>
      <w:r>
        <w:rPr>
          <w:rFonts w:hint="eastAsia"/>
        </w:rPr>
        <w:t>* 工作流引擎：Activiti 5.15</w:t>
      </w:r>
    </w:p>
    <w:p>
      <w:pPr>
        <w:pStyle w:val="3"/>
        <w:ind w:left="480" w:leftChars="200" w:firstLine="480"/>
      </w:pPr>
      <w:r>
        <w:rPr>
          <w:rFonts w:hint="eastAsia"/>
        </w:rPr>
        <w:t>* 任务调度：Spring Task 4.0</w:t>
      </w:r>
    </w:p>
    <w:p>
      <w:pPr>
        <w:pStyle w:val="3"/>
        <w:ind w:left="480" w:leftChars="200" w:firstLine="480"/>
      </w:pPr>
      <w:r>
        <w:rPr>
          <w:rFonts w:hint="eastAsia"/>
        </w:rPr>
        <w:t>* 持久层框架：MyBatis 3.2</w:t>
      </w:r>
    </w:p>
    <w:p>
      <w:pPr>
        <w:pStyle w:val="3"/>
        <w:ind w:left="480" w:leftChars="200" w:firstLine="480"/>
      </w:pPr>
      <w:r>
        <w:rPr>
          <w:rFonts w:hint="eastAsia"/>
        </w:rPr>
        <w:t>* 数据库连接池：Alibaba Druid 1.0</w:t>
      </w:r>
    </w:p>
    <w:p>
      <w:pPr>
        <w:pStyle w:val="3"/>
        <w:ind w:left="480" w:leftChars="200" w:firstLine="480"/>
        <w:rPr>
          <w:rFonts w:hint="eastAsia"/>
          <w:lang w:val="en-US" w:eastAsia="zh-CN"/>
        </w:rPr>
      </w:pPr>
      <w:r>
        <w:rPr>
          <w:rFonts w:hint="eastAsia"/>
        </w:rPr>
        <w:t>* 缓存框架：Ehcache 2.6</w:t>
      </w:r>
      <w:r>
        <w:rPr>
          <w:rFonts w:hint="eastAsia"/>
          <w:lang w:val="en-US" w:eastAsia="zh-CN"/>
        </w:rPr>
        <w:t xml:space="preserve"> </w:t>
      </w:r>
    </w:p>
    <w:p>
      <w:pPr>
        <w:pStyle w:val="3"/>
        <w:ind w:left="480" w:leftChars="200" w:firstLine="480"/>
      </w:pPr>
      <w:r>
        <w:rPr>
          <w:rFonts w:hint="eastAsia"/>
        </w:rPr>
        <w:t>* 日志管理：SLF4J 1.7、Log4j</w:t>
      </w:r>
    </w:p>
    <w:p>
      <w:pPr>
        <w:pStyle w:val="3"/>
        <w:ind w:left="480" w:leftChars="200" w:firstLine="480"/>
      </w:pPr>
      <w:r>
        <w:rPr>
          <w:rFonts w:hint="eastAsia"/>
        </w:rPr>
        <w:t>* 工具类：Apache Commons、Jackson 2.2、Xstream 1.4、Dozer 5.3、POI 3.9</w:t>
      </w:r>
    </w:p>
    <w:p>
      <w:pPr>
        <w:pStyle w:val="3"/>
        <w:ind w:firstLine="480"/>
      </w:pPr>
      <w:r>
        <w:rPr>
          <w:rFonts w:hint="eastAsia"/>
        </w:rPr>
        <w:t>2、前端</w:t>
      </w:r>
    </w:p>
    <w:p>
      <w:pPr>
        <w:pStyle w:val="3"/>
        <w:ind w:left="480" w:leftChars="200" w:firstLine="480"/>
      </w:pPr>
      <w:r>
        <w:rPr>
          <w:rFonts w:hint="eastAsia"/>
        </w:rPr>
        <w:t>* JS框架：JQuery 1.9。</w:t>
      </w:r>
    </w:p>
    <w:p>
      <w:pPr>
        <w:pStyle w:val="3"/>
        <w:ind w:left="480" w:leftChars="200" w:firstLine="480"/>
      </w:pPr>
      <w:r>
        <w:rPr>
          <w:rFonts w:hint="eastAsia"/>
        </w:rPr>
        <w:t>* CSS框架：Twitter Bootstrap 2.3.1。</w:t>
      </w:r>
    </w:p>
    <w:p>
      <w:pPr>
        <w:pStyle w:val="3"/>
        <w:ind w:left="480" w:leftChars="200" w:firstLine="480"/>
      </w:pPr>
      <w:r>
        <w:rPr>
          <w:rFonts w:hint="eastAsia"/>
        </w:rPr>
        <w:t>* 客户端验证：JQuery Validation Plugin 1.11。</w:t>
      </w:r>
    </w:p>
    <w:p>
      <w:pPr>
        <w:pStyle w:val="3"/>
        <w:ind w:left="480" w:leftChars="200" w:firstLine="480"/>
      </w:pPr>
      <w:r>
        <w:rPr>
          <w:rFonts w:hint="eastAsia"/>
        </w:rPr>
        <w:t>* 富文本：CKEcitor</w:t>
      </w:r>
    </w:p>
    <w:p>
      <w:pPr>
        <w:pStyle w:val="3"/>
        <w:ind w:left="480" w:leftChars="200" w:firstLine="480"/>
      </w:pPr>
      <w:r>
        <w:rPr>
          <w:rFonts w:hint="eastAsia"/>
        </w:rPr>
        <w:t>* 文件管理：CKFinder</w:t>
      </w:r>
    </w:p>
    <w:p>
      <w:pPr>
        <w:pStyle w:val="3"/>
        <w:ind w:left="480" w:leftChars="200" w:firstLine="480"/>
      </w:pPr>
      <w:r>
        <w:rPr>
          <w:rFonts w:hint="eastAsia"/>
        </w:rPr>
        <w:t>* 动态页签：Jerichotab</w:t>
      </w:r>
    </w:p>
    <w:p>
      <w:pPr>
        <w:pStyle w:val="3"/>
        <w:ind w:left="480" w:leftChars="200" w:firstLine="480"/>
      </w:pPr>
      <w:r>
        <w:rPr>
          <w:rFonts w:hint="eastAsia"/>
        </w:rPr>
        <w:t>* 手机端框架：Jingle</w:t>
      </w:r>
    </w:p>
    <w:p>
      <w:pPr>
        <w:pStyle w:val="3"/>
        <w:ind w:left="480" w:leftChars="200" w:firstLine="480"/>
      </w:pPr>
      <w:r>
        <w:rPr>
          <w:rFonts w:hint="eastAsia"/>
        </w:rPr>
        <w:t>* 数据表格：jqGrid</w:t>
      </w:r>
    </w:p>
    <w:p>
      <w:pPr>
        <w:pStyle w:val="3"/>
        <w:ind w:left="480" w:leftChars="200" w:firstLine="480"/>
      </w:pPr>
      <w:r>
        <w:rPr>
          <w:rFonts w:hint="eastAsia"/>
        </w:rPr>
        <w:t>* 对话框：jQuery jBox</w:t>
      </w:r>
    </w:p>
    <w:p>
      <w:pPr>
        <w:pStyle w:val="3"/>
        <w:ind w:left="480" w:leftChars="200" w:firstLine="480"/>
      </w:pPr>
      <w:r>
        <w:rPr>
          <w:rFonts w:hint="eastAsia"/>
        </w:rPr>
        <w:t>* 下拉选择框：jQuery Select2</w:t>
      </w:r>
    </w:p>
    <w:p>
      <w:pPr>
        <w:pStyle w:val="3"/>
        <w:ind w:left="480" w:leftChars="200" w:firstLine="480"/>
      </w:pPr>
      <w:r>
        <w:rPr>
          <w:rFonts w:hint="eastAsia"/>
        </w:rPr>
        <w:t>* 树结构控件：jQuery zTree</w:t>
      </w:r>
    </w:p>
    <w:p>
      <w:pPr>
        <w:pStyle w:val="3"/>
        <w:ind w:left="480" w:leftChars="200" w:firstLine="480"/>
      </w:pPr>
      <w:r>
        <w:rPr>
          <w:rFonts w:hint="eastAsia"/>
        </w:rPr>
        <w:t>* 日期控件： My97DatePicker</w:t>
      </w:r>
    </w:p>
    <w:p>
      <w:pPr>
        <w:pStyle w:val="3"/>
        <w:ind w:firstLine="480"/>
      </w:pPr>
      <w:r>
        <w:rPr>
          <w:rFonts w:hint="eastAsia"/>
        </w:rPr>
        <w:t>4、平台</w:t>
      </w:r>
    </w:p>
    <w:p>
      <w:pPr>
        <w:pStyle w:val="3"/>
        <w:ind w:left="480" w:leftChars="200" w:firstLine="480"/>
      </w:pPr>
      <w:r>
        <w:rPr>
          <w:rFonts w:hint="eastAsia"/>
        </w:rPr>
        <w:t>* 服务器中间件：在Java EE 5规范（Servlet 2.5、JSP 2.1）下开发，支持应用服务器中间件</w:t>
      </w:r>
    </w:p>
    <w:p>
      <w:pPr>
        <w:pStyle w:val="3"/>
        <w:ind w:left="480" w:leftChars="200" w:firstLine="480"/>
      </w:pPr>
      <w:r>
        <w:rPr>
          <w:rFonts w:hint="eastAsia"/>
        </w:rPr>
        <w:t>有Tomcat 6、Jboss 7、WebLogic 10、WebSphere 8。</w:t>
      </w:r>
    </w:p>
    <w:p>
      <w:pPr>
        <w:pStyle w:val="3"/>
        <w:ind w:left="480" w:leftChars="200" w:firstLine="480"/>
      </w:pPr>
      <w:r>
        <w:rPr>
          <w:rFonts w:hint="eastAsia"/>
        </w:rPr>
        <w:t>* 数据库支持：目前仅提供</w:t>
      </w:r>
      <w:r>
        <w:rPr>
          <w:rFonts w:hint="eastAsia"/>
          <w:lang w:val="en-US" w:eastAsia="zh-CN"/>
        </w:rPr>
        <w:t>MYSQL</w:t>
      </w:r>
      <w:r>
        <w:rPr>
          <w:rFonts w:hint="eastAsia"/>
        </w:rPr>
        <w:t>数据库的支持，但不限于数据库，平台留有其它数据库支持接口，</w:t>
      </w:r>
    </w:p>
    <w:p>
      <w:pPr>
        <w:pStyle w:val="3"/>
        <w:ind w:left="480" w:leftChars="200" w:firstLine="480"/>
      </w:pPr>
      <w:r>
        <w:rPr>
          <w:rFonts w:hint="eastAsia"/>
        </w:rPr>
        <w:t>可方便更改为其它数据库，如：SqlServer 2008、MySql 5.5、H2等</w:t>
      </w:r>
    </w:p>
    <w:p>
      <w:pPr>
        <w:pStyle w:val="3"/>
        <w:ind w:left="480" w:leftChars="200" w:firstLine="480"/>
      </w:pPr>
      <w:r>
        <w:rPr>
          <w:rFonts w:hint="eastAsia"/>
        </w:rPr>
        <w:t>* 开发环境：Java EE、Eclipse、Maven、Git</w:t>
      </w:r>
    </w:p>
    <w:p>
      <w:pPr>
        <w:pStyle w:val="2"/>
        <w:jc w:val="left"/>
      </w:pPr>
      <w:r>
        <w:rPr>
          <w:rFonts w:hint="eastAsia"/>
        </w:rPr>
        <w:t>必会基础知识</w:t>
      </w:r>
    </w:p>
    <w:p>
      <w:pPr>
        <w:pStyle w:val="3"/>
        <w:numPr>
          <w:ilvl w:val="0"/>
          <w:numId w:val="5"/>
        </w:numPr>
        <w:ind w:firstLineChars="0"/>
      </w:pPr>
      <w:r>
        <w:rPr>
          <w:rFonts w:hint="eastAsia"/>
        </w:rPr>
        <w:t>软件工程基础、Java语言基础、JSP内置对象、EL表达式</w:t>
      </w:r>
    </w:p>
    <w:p>
      <w:pPr>
        <w:pStyle w:val="3"/>
        <w:numPr>
          <w:ilvl w:val="0"/>
          <w:numId w:val="5"/>
        </w:numPr>
        <w:ind w:firstLineChars="0"/>
      </w:pPr>
      <w:r>
        <w:rPr>
          <w:rFonts w:hint="eastAsia"/>
        </w:rPr>
        <w:t>Spring Framework：类的依赖、自动注入、事务处理</w:t>
      </w:r>
    </w:p>
    <w:p>
      <w:pPr>
        <w:pStyle w:val="3"/>
        <w:numPr>
          <w:ilvl w:val="0"/>
          <w:numId w:val="5"/>
        </w:numPr>
        <w:ind w:firstLineChars="0"/>
      </w:pPr>
      <w:r>
        <w:rPr>
          <w:rFonts w:hint="eastAsia"/>
        </w:rPr>
        <w:t>Spring MVC：URL映射、参数传递</w:t>
      </w:r>
    </w:p>
    <w:p>
      <w:pPr>
        <w:pStyle w:val="3"/>
        <w:numPr>
          <w:ilvl w:val="0"/>
          <w:numId w:val="5"/>
        </w:numPr>
        <w:ind w:firstLineChars="0"/>
      </w:pPr>
      <w:r>
        <w:rPr>
          <w:rFonts w:hint="eastAsia"/>
        </w:rPr>
        <w:t>Apache Shiro：安全拦截方式，应用方法，控制按钮</w:t>
      </w:r>
    </w:p>
    <w:p>
      <w:pPr>
        <w:pStyle w:val="3"/>
        <w:numPr>
          <w:ilvl w:val="0"/>
          <w:numId w:val="5"/>
        </w:numPr>
        <w:ind w:firstLineChars="0"/>
      </w:pPr>
      <w:r>
        <w:rPr>
          <w:rFonts w:hint="eastAsia"/>
        </w:rPr>
        <w:t>SiteMesh：布局框架的用法</w:t>
      </w:r>
    </w:p>
    <w:p>
      <w:pPr>
        <w:pStyle w:val="3"/>
        <w:numPr>
          <w:ilvl w:val="0"/>
          <w:numId w:val="5"/>
        </w:numPr>
        <w:ind w:firstLineChars="0"/>
      </w:pPr>
      <w:r>
        <w:rPr>
          <w:rFonts w:hint="eastAsia"/>
        </w:rPr>
        <w:t>JSP标准标签库（JSTL）：if、</w:t>
      </w:r>
      <w:r>
        <w:t>choose</w:t>
      </w:r>
      <w:r>
        <w:rPr>
          <w:rFonts w:hint="eastAsia"/>
        </w:rPr>
        <w:t>、forEach、set</w:t>
      </w:r>
    </w:p>
    <w:p>
      <w:pPr>
        <w:pStyle w:val="3"/>
        <w:numPr>
          <w:ilvl w:val="0"/>
          <w:numId w:val="5"/>
        </w:numPr>
        <w:ind w:firstLineChars="0"/>
      </w:pPr>
      <w:r>
        <w:rPr>
          <w:rFonts w:hint="eastAsia"/>
        </w:rPr>
        <w:t>Spring MVC表单标签库：form、input、textarea、select、checkbox</w:t>
      </w:r>
    </w:p>
    <w:p>
      <w:pPr>
        <w:pStyle w:val="3"/>
        <w:numPr>
          <w:ilvl w:val="0"/>
          <w:numId w:val="5"/>
        </w:numPr>
        <w:ind w:firstLineChars="0"/>
      </w:pPr>
      <w:r>
        <w:rPr>
          <w:rFonts w:hint="eastAsia"/>
        </w:rPr>
        <w:t>文件存放规范，命名规范。</w:t>
      </w:r>
    </w:p>
    <w:p>
      <w:pPr>
        <w:pStyle w:val="2"/>
      </w:pPr>
      <w:r>
        <w:rPr>
          <w:rFonts w:hint="eastAsia"/>
        </w:rPr>
        <w:t>学习索引</w:t>
      </w:r>
    </w:p>
    <w:p>
      <w:pPr>
        <w:pStyle w:val="3"/>
        <w:numPr>
          <w:ilvl w:val="0"/>
          <w:numId w:val="6"/>
        </w:numPr>
        <w:ind w:firstLineChars="0"/>
        <w:rPr>
          <w:rFonts w:ascii="Tahoma" w:hAnsi="Tahoma" w:cs="Tahoma"/>
          <w:color w:val="444444"/>
          <w:sz w:val="28"/>
          <w:szCs w:val="28"/>
        </w:rPr>
      </w:pPr>
      <w:r>
        <w:rPr>
          <w:sz w:val="28"/>
          <w:szCs w:val="28"/>
        </w:rPr>
        <w:t xml:space="preserve">Spring Framework </w:t>
      </w:r>
      <w:r>
        <w:rPr>
          <w:rFonts w:hint="eastAsia"/>
          <w:sz w:val="28"/>
          <w:szCs w:val="28"/>
        </w:rPr>
        <w:t>：</w:t>
      </w:r>
    </w:p>
    <w:p>
      <w:pPr>
        <w:widowControl/>
        <w:numPr>
          <w:ilvl w:val="0"/>
          <w:numId w:val="7"/>
        </w:numPr>
        <w:tabs>
          <w:tab w:val="left" w:pos="1200"/>
          <w:tab w:val="clear" w:pos="720"/>
        </w:tabs>
        <w:spacing w:line="216" w:lineRule="atLeast"/>
        <w:ind w:left="1171" w:leftChars="338"/>
        <w:rPr>
          <w:rFonts w:ascii="Tahoma" w:hAnsi="Tahoma" w:cs="Tahoma"/>
          <w:color w:val="444444"/>
          <w:sz w:val="28"/>
          <w:szCs w:val="28"/>
        </w:rPr>
      </w:pPr>
      <w:r>
        <w:fldChar w:fldCharType="begin"/>
      </w:r>
      <w:r>
        <w:instrText xml:space="preserve">HYPERLINK "http://www.iteye.com/blogs/subjects/spring3" </w:instrText>
      </w:r>
      <w:r>
        <w:fldChar w:fldCharType="separate"/>
      </w:r>
      <w:r>
        <w:rPr>
          <w:rStyle w:val="11"/>
          <w:rFonts w:ascii="Tahoma" w:hAnsi="Tahoma" w:cs="Tahoma"/>
          <w:sz w:val="28"/>
          <w:szCs w:val="28"/>
        </w:rPr>
        <w:t>跟我学Sprin</w:t>
      </w:r>
      <w:r>
        <w:rPr>
          <w:rStyle w:val="11"/>
          <w:rFonts w:hint="eastAsia" w:ascii="Tahoma" w:hAnsi="Tahoma" w:cs="Tahoma"/>
          <w:sz w:val="28"/>
          <w:szCs w:val="28"/>
        </w:rPr>
        <w:t>g3</w:t>
      </w:r>
      <w:r>
        <w:fldChar w:fldCharType="end"/>
      </w:r>
    </w:p>
    <w:p>
      <w:pPr>
        <w:pStyle w:val="3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Spring MVC</w:t>
      </w:r>
      <w:r>
        <w:rPr>
          <w:rFonts w:hint="eastAsia"/>
          <w:sz w:val="28"/>
          <w:szCs w:val="28"/>
        </w:rPr>
        <w:t xml:space="preserve"> </w:t>
      </w:r>
    </w:p>
    <w:p>
      <w:pPr>
        <w:widowControl/>
        <w:numPr>
          <w:ilvl w:val="0"/>
          <w:numId w:val="7"/>
        </w:numPr>
        <w:spacing w:line="216" w:lineRule="atLeast"/>
        <w:ind w:left="1171" w:leftChars="338"/>
        <w:rPr>
          <w:rFonts w:ascii="Tahoma" w:hAnsi="Tahoma" w:cs="Tahoma"/>
          <w:color w:val="444444"/>
          <w:sz w:val="28"/>
          <w:szCs w:val="28"/>
        </w:rPr>
      </w:pPr>
      <w:r>
        <w:fldChar w:fldCharType="begin"/>
      </w:r>
      <w:r>
        <w:instrText xml:space="preserve">HYPERLINK "http://www.iteye.com/blogs/subjects/kaitao-springmvc" \t "_blank" </w:instrText>
      </w:r>
      <w:r>
        <w:fldChar w:fldCharType="separate"/>
      </w:r>
      <w:r>
        <w:rPr>
          <w:rStyle w:val="11"/>
          <w:rFonts w:ascii="Tahoma" w:hAnsi="Tahoma" w:cs="Tahoma"/>
          <w:color w:val="336699"/>
          <w:sz w:val="28"/>
          <w:szCs w:val="28"/>
        </w:rPr>
        <w:t>跟开涛学Spring MVC</w:t>
      </w:r>
      <w:r>
        <w:fldChar w:fldCharType="end"/>
      </w:r>
    </w:p>
    <w:p>
      <w:pPr>
        <w:widowControl/>
        <w:numPr>
          <w:ilvl w:val="0"/>
          <w:numId w:val="7"/>
        </w:numPr>
        <w:tabs>
          <w:tab w:val="left" w:pos="1200"/>
          <w:tab w:val="clear" w:pos="720"/>
        </w:tabs>
        <w:spacing w:line="216" w:lineRule="atLeast"/>
        <w:ind w:left="1171" w:leftChars="338"/>
        <w:rPr>
          <w:rFonts w:ascii="Tahoma" w:hAnsi="Tahoma" w:cs="Tahoma"/>
          <w:color w:val="444444"/>
          <w:sz w:val="28"/>
          <w:szCs w:val="28"/>
        </w:rPr>
      </w:pPr>
      <w:r>
        <w:fldChar w:fldCharType="begin"/>
      </w:r>
      <w:r>
        <w:instrText xml:space="preserve">HYPERLINK "http://blog.csdn.net/redarmy_chen/article/details/8197928" </w:instrText>
      </w:r>
      <w:r>
        <w:fldChar w:fldCharType="separate"/>
      </w:r>
      <w:r>
        <w:rPr>
          <w:rStyle w:val="11"/>
          <w:rFonts w:hint="eastAsia" w:ascii="Tahoma" w:hAnsi="Tahoma" w:cs="Tahoma"/>
          <w:sz w:val="28"/>
          <w:szCs w:val="28"/>
        </w:rPr>
        <w:t>JSP语法</w:t>
      </w:r>
      <w:r>
        <w:fldChar w:fldCharType="end"/>
      </w:r>
      <w:r>
        <w:rPr>
          <w:rFonts w:hint="eastAsia" w:ascii="Tahoma" w:hAnsi="Tahoma" w:cs="Tahoma"/>
          <w:color w:val="444444"/>
          <w:sz w:val="28"/>
          <w:szCs w:val="28"/>
        </w:rPr>
        <w:t>、</w:t>
      </w:r>
      <w:r>
        <w:fldChar w:fldCharType="begin"/>
      </w:r>
      <w:r>
        <w:instrText xml:space="preserve">HYPERLINK "http://docs.spring.io/spring/docs/3.2.x/spring-framework-reference/html/spring-form.tld.html" </w:instrText>
      </w:r>
      <w:r>
        <w:fldChar w:fldCharType="separate"/>
      </w:r>
      <w:r>
        <w:rPr>
          <w:rStyle w:val="11"/>
          <w:rFonts w:hint="eastAsia" w:ascii="Tahoma" w:hAnsi="Tahoma" w:cs="Tahoma"/>
          <w:sz w:val="28"/>
          <w:szCs w:val="28"/>
        </w:rPr>
        <w:t>Spring Form</w:t>
      </w:r>
      <w:r>
        <w:fldChar w:fldCharType="end"/>
      </w:r>
      <w:r>
        <w:rPr>
          <w:rFonts w:hint="eastAsia" w:ascii="Tahoma" w:hAnsi="Tahoma" w:cs="Tahoma"/>
          <w:color w:val="444444"/>
          <w:sz w:val="28"/>
          <w:szCs w:val="28"/>
        </w:rPr>
        <w:t>、</w:t>
      </w:r>
      <w:r>
        <w:fldChar w:fldCharType="begin"/>
      </w:r>
      <w:r>
        <w:instrText xml:space="preserve">HYPERLINK "http://blog.csdn.net/redarmy_chen/article/details/8252541" </w:instrText>
      </w:r>
      <w:r>
        <w:fldChar w:fldCharType="separate"/>
      </w:r>
      <w:r>
        <w:rPr>
          <w:rStyle w:val="11"/>
          <w:rFonts w:hint="eastAsia" w:ascii="Tahoma" w:hAnsi="Tahoma" w:cs="Tahoma"/>
          <w:sz w:val="28"/>
          <w:szCs w:val="28"/>
        </w:rPr>
        <w:t>JSTL</w:t>
      </w:r>
      <w:r>
        <w:fldChar w:fldCharType="end"/>
      </w:r>
      <w:r>
        <w:rPr>
          <w:rFonts w:hint="eastAsia" w:ascii="Tahoma" w:hAnsi="Tahoma" w:cs="Tahoma"/>
          <w:color w:val="444444"/>
          <w:sz w:val="28"/>
          <w:szCs w:val="28"/>
        </w:rPr>
        <w:t>、</w:t>
      </w:r>
      <w:r>
        <w:fldChar w:fldCharType="begin"/>
      </w:r>
      <w:r>
        <w:instrText xml:space="preserve">HYPERLINK "http://blog.csdn.net/redarmy_chen/article/details/8231827" </w:instrText>
      </w:r>
      <w:r>
        <w:fldChar w:fldCharType="separate"/>
      </w:r>
      <w:r>
        <w:rPr>
          <w:rStyle w:val="11"/>
          <w:rFonts w:hint="eastAsia" w:ascii="Tahoma" w:hAnsi="Tahoma" w:cs="Tahoma"/>
          <w:sz w:val="28"/>
          <w:szCs w:val="28"/>
        </w:rPr>
        <w:t>EL</w:t>
      </w:r>
      <w:r>
        <w:fldChar w:fldCharType="end"/>
      </w:r>
    </w:p>
    <w:p>
      <w:pPr>
        <w:widowControl/>
        <w:numPr>
          <w:ilvl w:val="0"/>
          <w:numId w:val="7"/>
        </w:numPr>
        <w:tabs>
          <w:tab w:val="left" w:pos="1200"/>
          <w:tab w:val="clear" w:pos="720"/>
        </w:tabs>
        <w:spacing w:line="216" w:lineRule="atLeast"/>
        <w:ind w:left="1171" w:leftChars="338"/>
        <w:rPr>
          <w:rFonts w:ascii="Tahoma" w:hAnsi="Tahoma" w:cs="Tahoma"/>
          <w:color w:val="444444"/>
          <w:sz w:val="28"/>
          <w:szCs w:val="28"/>
        </w:rPr>
      </w:pPr>
      <w:r>
        <w:fldChar w:fldCharType="begin"/>
      </w:r>
      <w:r>
        <w:instrText xml:space="preserve">HYPERLINK "http://www.ibm.com/developerworks/cn/java/j-lo-beanvalid/" </w:instrText>
      </w:r>
      <w:r>
        <w:fldChar w:fldCharType="separate"/>
      </w:r>
      <w:r>
        <w:rPr>
          <w:rStyle w:val="11"/>
          <w:rFonts w:hint="eastAsia" w:ascii="Tahoma" w:hAnsi="Tahoma" w:cs="Tahoma"/>
          <w:sz w:val="28"/>
          <w:szCs w:val="28"/>
        </w:rPr>
        <w:t>Bean Validation</w:t>
      </w:r>
      <w:r>
        <w:fldChar w:fldCharType="end"/>
      </w:r>
    </w:p>
    <w:p>
      <w:pPr>
        <w:pStyle w:val="3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Apache Shiro</w:t>
      </w:r>
      <w:r>
        <w:rPr>
          <w:rFonts w:hint="eastAsia"/>
          <w:sz w:val="28"/>
          <w:szCs w:val="28"/>
        </w:rPr>
        <w:t xml:space="preserve"> </w:t>
      </w:r>
    </w:p>
    <w:p>
      <w:pPr>
        <w:widowControl/>
        <w:numPr>
          <w:ilvl w:val="0"/>
          <w:numId w:val="8"/>
        </w:numPr>
        <w:spacing w:line="216" w:lineRule="atLeast"/>
        <w:ind w:left="1171" w:leftChars="338"/>
        <w:rPr>
          <w:rFonts w:ascii="Tahoma" w:hAnsi="Tahoma" w:cs="Tahoma"/>
          <w:color w:val="444444"/>
          <w:sz w:val="28"/>
          <w:szCs w:val="28"/>
        </w:rPr>
      </w:pPr>
      <w:r>
        <w:fldChar w:fldCharType="begin"/>
      </w:r>
      <w:r>
        <w:instrText xml:space="preserve">HYPERLINK "http://shiro.apache.org/documentation.html" \t "_blank" </w:instrText>
      </w:r>
      <w:r>
        <w:fldChar w:fldCharType="separate"/>
      </w:r>
      <w:r>
        <w:rPr>
          <w:rStyle w:val="11"/>
          <w:rFonts w:ascii="Tahoma" w:hAnsi="Tahoma" w:cs="Tahoma"/>
          <w:sz w:val="28"/>
          <w:szCs w:val="28"/>
        </w:rPr>
        <w:t>官方文档</w:t>
      </w:r>
      <w:r>
        <w:fldChar w:fldCharType="end"/>
      </w:r>
    </w:p>
    <w:p>
      <w:pPr>
        <w:widowControl/>
        <w:numPr>
          <w:ilvl w:val="0"/>
          <w:numId w:val="8"/>
        </w:numPr>
        <w:spacing w:line="216" w:lineRule="atLeast"/>
        <w:ind w:left="1171" w:leftChars="338"/>
        <w:rPr>
          <w:rFonts w:ascii="Tahoma" w:hAnsi="Tahoma" w:cs="Tahoma"/>
          <w:color w:val="444444"/>
          <w:sz w:val="28"/>
          <w:szCs w:val="28"/>
        </w:rPr>
      </w:pPr>
      <w:r>
        <w:fldChar w:fldCharType="begin"/>
      </w:r>
      <w:r>
        <w:instrText xml:space="preserve">HYPERLINK "http://wenku.baidu.com/view/138839c28bd63186bcebbc51" </w:instrText>
      </w:r>
      <w:r>
        <w:fldChar w:fldCharType="separate"/>
      </w:r>
      <w:r>
        <w:rPr>
          <w:rStyle w:val="11"/>
          <w:rFonts w:hint="eastAsia" w:ascii="Tahoma" w:hAnsi="Tahoma" w:cs="Tahoma"/>
          <w:sz w:val="28"/>
          <w:szCs w:val="28"/>
        </w:rPr>
        <w:t>快速入门</w:t>
      </w:r>
      <w:r>
        <w:fldChar w:fldCharType="end"/>
      </w:r>
    </w:p>
    <w:p>
      <w:pPr>
        <w:pStyle w:val="3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SiteMesh</w:t>
      </w:r>
      <w:r>
        <w:rPr>
          <w:rFonts w:hint="eastAsia"/>
          <w:sz w:val="28"/>
          <w:szCs w:val="28"/>
        </w:rPr>
        <w:t xml:space="preserve"> 2.4</w:t>
      </w:r>
    </w:p>
    <w:p>
      <w:pPr>
        <w:widowControl/>
        <w:numPr>
          <w:ilvl w:val="0"/>
          <w:numId w:val="8"/>
        </w:numPr>
        <w:spacing w:line="216" w:lineRule="atLeast"/>
        <w:ind w:left="1171" w:leftChars="338"/>
        <w:rPr>
          <w:rFonts w:ascii="Tahoma" w:hAnsi="Tahoma" w:cs="Tahoma"/>
          <w:color w:val="444444"/>
          <w:sz w:val="28"/>
          <w:szCs w:val="28"/>
        </w:rPr>
      </w:pPr>
      <w:r>
        <w:fldChar w:fldCharType="begin"/>
      </w:r>
      <w:r>
        <w:instrText xml:space="preserve">HYPERLINK "http://wiki.sitemesh.org/display/sitemesh/Home" </w:instrText>
      </w:r>
      <w:r>
        <w:fldChar w:fldCharType="separate"/>
      </w:r>
      <w:r>
        <w:rPr>
          <w:rStyle w:val="11"/>
          <w:rFonts w:hint="eastAsia" w:ascii="Tahoma" w:hAnsi="Tahoma" w:cs="Tahoma"/>
          <w:sz w:val="28"/>
          <w:szCs w:val="28"/>
        </w:rPr>
        <w:t>官方文档</w:t>
      </w:r>
      <w:r>
        <w:fldChar w:fldCharType="end"/>
      </w:r>
    </w:p>
    <w:p>
      <w:pPr>
        <w:widowControl/>
        <w:numPr>
          <w:ilvl w:val="0"/>
          <w:numId w:val="8"/>
        </w:numPr>
        <w:spacing w:line="216" w:lineRule="atLeast"/>
        <w:ind w:left="1171" w:leftChars="338"/>
        <w:rPr>
          <w:rFonts w:ascii="Tahoma" w:hAnsi="Tahoma" w:cs="Tahoma"/>
          <w:color w:val="444444"/>
          <w:sz w:val="28"/>
          <w:szCs w:val="28"/>
        </w:rPr>
      </w:pPr>
      <w:r>
        <w:fldChar w:fldCharType="begin"/>
      </w:r>
      <w:r>
        <w:instrText xml:space="preserve">HYPERLINK "http://flyer2010.iteye.com/blog/1296596" </w:instrText>
      </w:r>
      <w:r>
        <w:fldChar w:fldCharType="separate"/>
      </w:r>
      <w:r>
        <w:rPr>
          <w:rStyle w:val="11"/>
          <w:rFonts w:hint="eastAsia" w:ascii="Tahoma" w:hAnsi="Tahoma" w:cs="Tahoma"/>
          <w:sz w:val="28"/>
          <w:szCs w:val="28"/>
        </w:rPr>
        <w:t>入门实例</w:t>
      </w:r>
      <w:r>
        <w:fldChar w:fldCharType="end"/>
      </w:r>
      <w:r>
        <w:rPr>
          <w:rFonts w:hint="eastAsia" w:ascii="Tahoma" w:hAnsi="Tahoma" w:cs="Tahoma"/>
          <w:color w:val="444444"/>
          <w:sz w:val="28"/>
          <w:szCs w:val="28"/>
        </w:rPr>
        <w:t>、</w:t>
      </w:r>
      <w:r>
        <w:fldChar w:fldCharType="begin"/>
      </w:r>
      <w:r>
        <w:instrText xml:space="preserve">HYPERLINK "http://flyer2010.iteye.com/blog/1319636" </w:instrText>
      </w:r>
      <w:r>
        <w:fldChar w:fldCharType="separate"/>
      </w:r>
      <w:r>
        <w:rPr>
          <w:rStyle w:val="11"/>
          <w:rFonts w:hint="eastAsia" w:ascii="Tahoma" w:hAnsi="Tahoma" w:cs="Tahoma"/>
          <w:sz w:val="28"/>
          <w:szCs w:val="28"/>
        </w:rPr>
        <w:t>标签使用</w:t>
      </w:r>
      <w:r>
        <w:fldChar w:fldCharType="end"/>
      </w:r>
      <w:r>
        <w:rPr>
          <w:rFonts w:hint="eastAsia" w:ascii="Tahoma" w:hAnsi="Tahoma" w:cs="Tahoma"/>
          <w:color w:val="444444"/>
          <w:sz w:val="28"/>
          <w:szCs w:val="28"/>
        </w:rPr>
        <w:t>、</w:t>
      </w:r>
      <w:r>
        <w:fldChar w:fldCharType="begin"/>
      </w:r>
      <w:r>
        <w:instrText xml:space="preserve">HYPERLINK "http://flyer2010.iteye.com/blog/1319664" </w:instrText>
      </w:r>
      <w:r>
        <w:fldChar w:fldCharType="separate"/>
      </w:r>
      <w:r>
        <w:rPr>
          <w:rStyle w:val="11"/>
          <w:rFonts w:hint="eastAsia" w:ascii="Tahoma" w:hAnsi="Tahoma" w:cs="Tahoma"/>
          <w:sz w:val="28"/>
          <w:szCs w:val="28"/>
        </w:rPr>
        <w:t>装饰文件</w:t>
      </w:r>
      <w:r>
        <w:fldChar w:fldCharType="end"/>
      </w:r>
    </w:p>
    <w:p>
      <w:pPr>
        <w:pStyle w:val="3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Bootstrap</w:t>
      </w:r>
      <w:r>
        <w:rPr>
          <w:rFonts w:hint="eastAsia"/>
          <w:sz w:val="28"/>
          <w:szCs w:val="28"/>
        </w:rPr>
        <w:t xml:space="preserve"> 2.3</w:t>
      </w:r>
    </w:p>
    <w:p>
      <w:pPr>
        <w:widowControl/>
        <w:numPr>
          <w:ilvl w:val="0"/>
          <w:numId w:val="9"/>
        </w:numPr>
        <w:spacing w:line="216" w:lineRule="atLeast"/>
        <w:ind w:left="1171" w:leftChars="338"/>
        <w:rPr>
          <w:rFonts w:ascii="Tahoma" w:hAnsi="Tahoma" w:cs="Tahoma"/>
          <w:color w:val="444444"/>
          <w:sz w:val="28"/>
          <w:szCs w:val="28"/>
        </w:rPr>
      </w:pPr>
      <w:r>
        <w:fldChar w:fldCharType="begin"/>
      </w:r>
      <w:r>
        <w:instrText xml:space="preserve">HYPERLINK "http://twitter.github.io/bootstrap/" \t "_blank" </w:instrText>
      </w:r>
      <w:r>
        <w:fldChar w:fldCharType="separate"/>
      </w:r>
      <w:r>
        <w:rPr>
          <w:rStyle w:val="11"/>
          <w:rFonts w:ascii="Tahoma" w:hAnsi="Tahoma" w:cs="Tahoma"/>
          <w:color w:val="336699"/>
          <w:sz w:val="28"/>
          <w:szCs w:val="28"/>
        </w:rPr>
        <w:t>Bootstrap官网</w:t>
      </w:r>
      <w:r>
        <w:fldChar w:fldCharType="end"/>
      </w:r>
    </w:p>
    <w:p>
      <w:pPr>
        <w:widowControl/>
        <w:numPr>
          <w:ilvl w:val="0"/>
          <w:numId w:val="9"/>
        </w:numPr>
        <w:spacing w:line="216" w:lineRule="atLeast"/>
        <w:ind w:left="1171" w:leftChars="338"/>
        <w:rPr>
          <w:rFonts w:ascii="Tahoma" w:hAnsi="Tahoma" w:cs="Tahoma"/>
          <w:color w:val="444444"/>
          <w:sz w:val="28"/>
          <w:szCs w:val="28"/>
        </w:rPr>
      </w:pPr>
      <w:r>
        <w:fldChar w:fldCharType="begin"/>
      </w:r>
      <w:r>
        <w:instrText xml:space="preserve">HYPERLINK "http://v2.bootcss.com/getting-started.html" </w:instrText>
      </w:r>
      <w:r>
        <w:fldChar w:fldCharType="separate"/>
      </w:r>
      <w:r>
        <w:rPr>
          <w:rStyle w:val="11"/>
          <w:rFonts w:ascii="Tahoma" w:hAnsi="Tahoma" w:cs="Tahoma"/>
          <w:sz w:val="28"/>
          <w:szCs w:val="28"/>
        </w:rPr>
        <w:t>Bootstrap中文网</w:t>
      </w:r>
      <w:r>
        <w:fldChar w:fldCharType="end"/>
      </w:r>
    </w:p>
    <w:p>
      <w:pPr>
        <w:pStyle w:val="3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jQuery</w:t>
      </w:r>
    </w:p>
    <w:p>
      <w:pPr>
        <w:widowControl/>
        <w:numPr>
          <w:ilvl w:val="0"/>
          <w:numId w:val="8"/>
        </w:numPr>
        <w:spacing w:line="216" w:lineRule="atLeast"/>
        <w:ind w:left="1171" w:leftChars="338"/>
        <w:rPr>
          <w:rFonts w:ascii="Tahoma" w:hAnsi="Tahoma" w:cs="Tahoma"/>
          <w:color w:val="444444"/>
          <w:sz w:val="28"/>
          <w:szCs w:val="28"/>
        </w:rPr>
      </w:pPr>
      <w:r>
        <w:rPr>
          <w:rFonts w:ascii="Tahoma" w:hAnsi="Tahoma" w:cs="Tahoma"/>
          <w:color w:val="444444"/>
          <w:sz w:val="28"/>
          <w:szCs w:val="28"/>
        </w:rPr>
        <w:t>jQuery API：</w:t>
      </w:r>
      <w:r>
        <w:fldChar w:fldCharType="begin"/>
      </w:r>
      <w:r>
        <w:instrText xml:space="preserve">HYPERLINK "http://api.jquery.com/" \t "_blank" </w:instrText>
      </w:r>
      <w:r>
        <w:fldChar w:fldCharType="separate"/>
      </w:r>
      <w:r>
        <w:rPr>
          <w:rStyle w:val="11"/>
          <w:rFonts w:ascii="Tahoma" w:hAnsi="Tahoma" w:cs="Tahoma"/>
          <w:color w:val="336699"/>
          <w:sz w:val="28"/>
          <w:szCs w:val="28"/>
        </w:rPr>
        <w:t>官方文档</w:t>
      </w:r>
      <w:r>
        <w:fldChar w:fldCharType="end"/>
      </w:r>
      <w:r>
        <w:rPr>
          <w:rFonts w:ascii="Tahoma" w:hAnsi="Tahoma" w:cs="Tahoma"/>
          <w:color w:val="444444"/>
          <w:sz w:val="28"/>
          <w:szCs w:val="28"/>
        </w:rPr>
        <w:t>  </w:t>
      </w:r>
      <w:r>
        <w:fldChar w:fldCharType="begin"/>
      </w:r>
      <w:r>
        <w:instrText xml:space="preserve">HYPERLINK "http://www.css88.com/jqapi-1.9/" \t "_blank" </w:instrText>
      </w:r>
      <w:r>
        <w:fldChar w:fldCharType="separate"/>
      </w:r>
      <w:r>
        <w:rPr>
          <w:rStyle w:val="11"/>
          <w:rFonts w:ascii="Tahoma" w:hAnsi="Tahoma" w:cs="Tahoma"/>
          <w:color w:val="336699"/>
          <w:sz w:val="28"/>
          <w:szCs w:val="28"/>
        </w:rPr>
        <w:t>中文文档</w:t>
      </w:r>
      <w:r>
        <w:fldChar w:fldCharType="end"/>
      </w:r>
    </w:p>
    <w:p>
      <w:pPr>
        <w:widowControl/>
        <w:numPr>
          <w:ilvl w:val="0"/>
          <w:numId w:val="8"/>
        </w:numPr>
        <w:spacing w:line="216" w:lineRule="atLeast"/>
        <w:ind w:left="1171" w:leftChars="338"/>
        <w:rPr>
          <w:rFonts w:ascii="Tahoma" w:hAnsi="Tahoma" w:cs="Tahoma"/>
          <w:color w:val="444444"/>
          <w:sz w:val="28"/>
          <w:szCs w:val="28"/>
        </w:rPr>
      </w:pPr>
      <w:r>
        <w:rPr>
          <w:rFonts w:ascii="Tahoma" w:hAnsi="Tahoma" w:cs="Tahoma"/>
          <w:color w:val="444444"/>
          <w:sz w:val="28"/>
          <w:szCs w:val="28"/>
        </w:rPr>
        <w:t>jQuery Validation：</w:t>
      </w:r>
      <w:r>
        <w:fldChar w:fldCharType="begin"/>
      </w:r>
      <w:r>
        <w:instrText xml:space="preserve">HYPERLINK "http://jqueryvalidation.org/documentation/" \t "_blank" </w:instrText>
      </w:r>
      <w:r>
        <w:fldChar w:fldCharType="separate"/>
      </w:r>
      <w:r>
        <w:rPr>
          <w:rStyle w:val="11"/>
          <w:rFonts w:ascii="Tahoma" w:hAnsi="Tahoma" w:cs="Tahoma"/>
          <w:color w:val="336699"/>
          <w:sz w:val="28"/>
          <w:szCs w:val="28"/>
        </w:rPr>
        <w:t>官方文档</w:t>
      </w:r>
      <w:r>
        <w:fldChar w:fldCharType="end"/>
      </w:r>
      <w:r>
        <w:rPr>
          <w:rFonts w:ascii="Tahoma" w:hAnsi="Tahoma" w:cs="Tahoma"/>
          <w:color w:val="444444"/>
          <w:sz w:val="28"/>
          <w:szCs w:val="28"/>
        </w:rPr>
        <w:t>  </w:t>
      </w:r>
      <w:r>
        <w:fldChar w:fldCharType="begin"/>
      </w:r>
      <w:r>
        <w:instrText xml:space="preserve">HYPERLINK "http://www.cnblogs.com/easyinsc/archive/2009/02/27/1407826.html" \t "_blank" </w:instrText>
      </w:r>
      <w:r>
        <w:fldChar w:fldCharType="separate"/>
      </w:r>
      <w:r>
        <w:rPr>
          <w:rStyle w:val="11"/>
          <w:rFonts w:ascii="Tahoma" w:hAnsi="Tahoma" w:cs="Tahoma"/>
          <w:color w:val="336699"/>
          <w:sz w:val="28"/>
          <w:szCs w:val="28"/>
        </w:rPr>
        <w:t>使用范例</w:t>
      </w:r>
      <w:r>
        <w:fldChar w:fldCharType="end"/>
      </w:r>
    </w:p>
    <w:p>
      <w:pPr>
        <w:widowControl/>
        <w:numPr>
          <w:ilvl w:val="0"/>
          <w:numId w:val="8"/>
        </w:numPr>
        <w:spacing w:line="216" w:lineRule="atLeast"/>
        <w:ind w:left="1171" w:leftChars="338"/>
        <w:rPr>
          <w:rFonts w:ascii="Tahoma" w:hAnsi="Tahoma" w:cs="Tahoma"/>
          <w:color w:val="444444"/>
          <w:sz w:val="28"/>
          <w:szCs w:val="28"/>
        </w:rPr>
      </w:pPr>
      <w:r>
        <w:rPr>
          <w:rFonts w:hint="eastAsia" w:ascii="Tahoma" w:hAnsi="Tahoma" w:cs="Tahoma"/>
          <w:color w:val="444444"/>
          <w:sz w:val="28"/>
          <w:szCs w:val="28"/>
        </w:rPr>
        <w:t xml:space="preserve">jQuery zTree: </w:t>
      </w:r>
      <w:r>
        <w:fldChar w:fldCharType="begin"/>
      </w:r>
      <w:r>
        <w:instrText xml:space="preserve">HYPERLINK "http://www.ztree.me/v3/main.php" </w:instrText>
      </w:r>
      <w:r>
        <w:fldChar w:fldCharType="separate"/>
      </w:r>
      <w:r>
        <w:rPr>
          <w:rStyle w:val="11"/>
          <w:rFonts w:hint="eastAsia" w:ascii="Tahoma" w:hAnsi="Tahoma" w:cs="Tahoma"/>
          <w:sz w:val="28"/>
          <w:szCs w:val="28"/>
        </w:rPr>
        <w:t>官方文档</w:t>
      </w:r>
      <w:r>
        <w:fldChar w:fldCharType="end"/>
      </w:r>
    </w:p>
    <w:p>
      <w:pPr>
        <w:widowControl/>
        <w:numPr>
          <w:ilvl w:val="0"/>
          <w:numId w:val="8"/>
        </w:numPr>
        <w:spacing w:line="216" w:lineRule="atLeast"/>
        <w:ind w:left="1171" w:leftChars="338"/>
        <w:rPr>
          <w:rFonts w:ascii="Tahoma" w:hAnsi="Tahoma" w:cs="Tahoma"/>
          <w:color w:val="444444"/>
          <w:sz w:val="28"/>
          <w:szCs w:val="28"/>
        </w:rPr>
      </w:pPr>
      <w:r>
        <w:rPr>
          <w:rFonts w:hint="eastAsia" w:ascii="Tahoma" w:hAnsi="Tahoma" w:cs="Tahoma"/>
          <w:color w:val="444444"/>
          <w:sz w:val="28"/>
          <w:szCs w:val="28"/>
        </w:rPr>
        <w:t>jQruey jBox：</w:t>
      </w:r>
      <w:r>
        <w:fldChar w:fldCharType="begin"/>
      </w:r>
      <w:r>
        <w:instrText xml:space="preserve">HYPERLINK "http://www.kudystudio.com/jbox/jbox-demo.html" </w:instrText>
      </w:r>
      <w:r>
        <w:fldChar w:fldCharType="separate"/>
      </w:r>
      <w:r>
        <w:rPr>
          <w:rStyle w:val="11"/>
          <w:rFonts w:hint="eastAsia" w:ascii="Tahoma" w:hAnsi="Tahoma" w:cs="Tahoma"/>
          <w:sz w:val="28"/>
          <w:szCs w:val="28"/>
        </w:rPr>
        <w:t>官方文档</w:t>
      </w:r>
      <w:r>
        <w:fldChar w:fldCharType="end"/>
      </w:r>
    </w:p>
    <w:p>
      <w:pPr>
        <w:pStyle w:val="3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Activiti</w:t>
      </w:r>
    </w:p>
    <w:p>
      <w:pPr>
        <w:widowControl/>
        <w:numPr>
          <w:ilvl w:val="0"/>
          <w:numId w:val="10"/>
        </w:numPr>
        <w:spacing w:line="216" w:lineRule="atLeast"/>
        <w:ind w:left="1171" w:leftChars="338"/>
        <w:rPr>
          <w:rStyle w:val="11"/>
          <w:rFonts w:ascii="Tahoma" w:hAnsi="Tahoma" w:cs="Tahoma"/>
          <w:color w:val="444444"/>
          <w:sz w:val="28"/>
          <w:szCs w:val="28"/>
          <w:u w:val="none"/>
        </w:rPr>
      </w:pPr>
      <w:r>
        <w:fldChar w:fldCharType="begin"/>
      </w:r>
      <w:r>
        <w:instrText xml:space="preserve">HYPERLINK "http://www.activiti.org/" \t "_blank" </w:instrText>
      </w:r>
      <w:r>
        <w:fldChar w:fldCharType="separate"/>
      </w:r>
      <w:r>
        <w:rPr>
          <w:rStyle w:val="11"/>
          <w:rFonts w:ascii="Tahoma" w:hAnsi="Tahoma" w:cs="Tahoma"/>
          <w:color w:val="336699"/>
          <w:sz w:val="28"/>
          <w:szCs w:val="28"/>
        </w:rPr>
        <w:t>官方网站</w:t>
      </w:r>
      <w:r>
        <w:fldChar w:fldCharType="end"/>
      </w:r>
    </w:p>
    <w:p>
      <w:pPr>
        <w:widowControl/>
        <w:numPr>
          <w:ilvl w:val="0"/>
          <w:numId w:val="10"/>
        </w:numPr>
        <w:spacing w:line="216" w:lineRule="atLeast"/>
        <w:ind w:left="1171" w:leftChars="338"/>
        <w:rPr>
          <w:rFonts w:ascii="Tahoma" w:hAnsi="Tahoma" w:cs="Tahoma"/>
          <w:color w:val="444444"/>
          <w:sz w:val="28"/>
          <w:szCs w:val="28"/>
        </w:rPr>
      </w:pPr>
      <w:r>
        <w:fldChar w:fldCharType="begin"/>
      </w:r>
      <w:r>
        <w:instrText xml:space="preserve">HYPERLINK "http://www.mossle.com/docs/activiti/" </w:instrText>
      </w:r>
      <w:r>
        <w:fldChar w:fldCharType="separate"/>
      </w:r>
      <w:r>
        <w:rPr>
          <w:rStyle w:val="11"/>
          <w:rFonts w:hint="eastAsia" w:ascii="Tahoma" w:hAnsi="Tahoma" w:cs="Tahoma"/>
          <w:sz w:val="28"/>
          <w:szCs w:val="28"/>
        </w:rPr>
        <w:t>中文文档</w:t>
      </w:r>
      <w:r>
        <w:fldChar w:fldCharType="end"/>
      </w:r>
    </w:p>
    <w:p>
      <w:pPr>
        <w:widowControl/>
        <w:numPr>
          <w:ilvl w:val="0"/>
          <w:numId w:val="10"/>
        </w:numPr>
        <w:spacing w:line="216" w:lineRule="atLeast"/>
        <w:ind w:left="1171" w:leftChars="338"/>
        <w:rPr>
          <w:rFonts w:ascii="Tahoma" w:hAnsi="Tahoma" w:cs="Tahoma"/>
          <w:color w:val="444444"/>
          <w:sz w:val="28"/>
          <w:szCs w:val="28"/>
        </w:rPr>
      </w:pPr>
      <w:r>
        <w:fldChar w:fldCharType="begin"/>
      </w:r>
      <w:r>
        <w:instrText xml:space="preserve">HYPERLINK "http://www.kafeitu.me/activiti.html" \t "_blank" </w:instrText>
      </w:r>
      <w:r>
        <w:fldChar w:fldCharType="separate"/>
      </w:r>
      <w:r>
        <w:rPr>
          <w:rStyle w:val="11"/>
          <w:rFonts w:ascii="Tahoma" w:hAnsi="Tahoma" w:cs="Tahoma"/>
          <w:color w:val="336699"/>
          <w:sz w:val="28"/>
          <w:szCs w:val="28"/>
        </w:rPr>
        <w:t>咖啡兔Activiti</w:t>
      </w:r>
      <w:r>
        <w:fldChar w:fldCharType="end"/>
      </w:r>
    </w:p>
    <w:p>
      <w:pPr>
        <w:pStyle w:val="3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Ehcache</w:t>
      </w:r>
    </w:p>
    <w:p>
      <w:pPr>
        <w:widowControl/>
        <w:numPr>
          <w:ilvl w:val="0"/>
          <w:numId w:val="11"/>
        </w:numPr>
        <w:spacing w:line="216" w:lineRule="atLeast"/>
        <w:ind w:left="1171" w:leftChars="338"/>
        <w:rPr>
          <w:rFonts w:ascii="Tahoma" w:hAnsi="Tahoma" w:cs="Tahoma"/>
          <w:color w:val="444444"/>
          <w:sz w:val="28"/>
          <w:szCs w:val="28"/>
        </w:rPr>
      </w:pPr>
      <w:r>
        <w:fldChar w:fldCharType="begin"/>
      </w:r>
      <w:r>
        <w:instrText xml:space="preserve">HYPERLINK "http://ehcache.org/documentation" \t "_blank" </w:instrText>
      </w:r>
      <w:r>
        <w:fldChar w:fldCharType="separate"/>
      </w:r>
      <w:r>
        <w:rPr>
          <w:rStyle w:val="11"/>
          <w:rFonts w:ascii="Tahoma" w:hAnsi="Tahoma" w:cs="Tahoma"/>
          <w:color w:val="336699"/>
          <w:sz w:val="28"/>
          <w:szCs w:val="28"/>
        </w:rPr>
        <w:t>官方文档</w:t>
      </w:r>
      <w:r>
        <w:fldChar w:fldCharType="end"/>
      </w:r>
    </w:p>
    <w:p>
      <w:pPr>
        <w:widowControl/>
        <w:numPr>
          <w:ilvl w:val="0"/>
          <w:numId w:val="8"/>
        </w:numPr>
        <w:spacing w:line="216" w:lineRule="atLeast"/>
        <w:ind w:left="1171" w:leftChars="338"/>
        <w:rPr>
          <w:rFonts w:ascii="Tahoma" w:hAnsi="Tahoma" w:cs="Tahoma"/>
          <w:color w:val="444444"/>
          <w:sz w:val="28"/>
          <w:szCs w:val="28"/>
        </w:rPr>
      </w:pPr>
      <w:r>
        <w:fldChar w:fldCharType="begin"/>
      </w:r>
      <w:r>
        <w:instrText xml:space="preserve">HYPERLINK "http://www.docin.com/p-22141155.html" </w:instrText>
      </w:r>
      <w:r>
        <w:fldChar w:fldCharType="separate"/>
      </w:r>
      <w:r>
        <w:rPr>
          <w:rStyle w:val="11"/>
          <w:rFonts w:hint="eastAsia" w:ascii="Tahoma" w:hAnsi="Tahoma" w:cs="Tahoma"/>
          <w:sz w:val="28"/>
          <w:szCs w:val="28"/>
        </w:rPr>
        <w:t>EhCache分布式缓存</w:t>
      </w:r>
      <w:r>
        <w:fldChar w:fldCharType="end"/>
      </w:r>
    </w:p>
    <w:p>
      <w:pPr>
        <w:pStyle w:val="3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其它资料</w:t>
      </w:r>
    </w:p>
    <w:p>
      <w:pPr>
        <w:widowControl/>
        <w:numPr>
          <w:ilvl w:val="0"/>
          <w:numId w:val="8"/>
        </w:numPr>
        <w:spacing w:line="216" w:lineRule="atLeast"/>
        <w:ind w:left="1171" w:leftChars="338"/>
        <w:rPr>
          <w:sz w:val="28"/>
          <w:szCs w:val="28"/>
        </w:rPr>
      </w:pPr>
      <w:r>
        <w:fldChar w:fldCharType="begin"/>
      </w:r>
      <w:r>
        <w:instrText xml:space="preserve">HYPERLINK "http://code.alibabatech.com/wiki/display/Druid/Home" </w:instrText>
      </w:r>
      <w:r>
        <w:fldChar w:fldCharType="separate"/>
      </w:r>
      <w:r>
        <w:rPr>
          <w:rStyle w:val="11"/>
          <w:rFonts w:hint="eastAsia"/>
          <w:sz w:val="28"/>
          <w:szCs w:val="28"/>
        </w:rPr>
        <w:t>Alibaba Druid</w:t>
      </w:r>
      <w:r>
        <w:fldChar w:fldCharType="end"/>
      </w:r>
    </w:p>
    <w:p>
      <w:pPr>
        <w:widowControl/>
        <w:numPr>
          <w:ilvl w:val="0"/>
          <w:numId w:val="8"/>
        </w:numPr>
        <w:spacing w:line="216" w:lineRule="atLeast"/>
        <w:ind w:left="1171" w:leftChars="338"/>
        <w:rPr>
          <w:sz w:val="28"/>
          <w:szCs w:val="28"/>
        </w:rPr>
      </w:pPr>
      <w:r>
        <w:fldChar w:fldCharType="begin"/>
      </w:r>
      <w:r>
        <w:instrText xml:space="preserve">HYPERLINK "http://freemarker.org/docs/ref.html" </w:instrText>
      </w:r>
      <w:r>
        <w:fldChar w:fldCharType="separate"/>
      </w:r>
      <w:r>
        <w:rPr>
          <w:rStyle w:val="11"/>
          <w:rFonts w:hint="eastAsia" w:ascii="Tahoma" w:hAnsi="Tahoma" w:cs="Tahoma"/>
          <w:sz w:val="28"/>
          <w:szCs w:val="28"/>
        </w:rPr>
        <w:t>FreeMarker</w:t>
      </w:r>
      <w:r>
        <w:fldChar w:fldCharType="end"/>
      </w:r>
    </w:p>
    <w:p>
      <w:pPr>
        <w:widowControl/>
        <w:numPr>
          <w:ilvl w:val="0"/>
          <w:numId w:val="8"/>
        </w:numPr>
        <w:spacing w:line="216" w:lineRule="atLeast"/>
        <w:ind w:left="1171" w:leftChars="338"/>
        <w:rPr>
          <w:sz w:val="28"/>
          <w:szCs w:val="28"/>
        </w:rPr>
      </w:pPr>
    </w:p>
    <w:p>
      <w:pPr>
        <w:pStyle w:val="2"/>
        <w:jc w:val="left"/>
      </w:pPr>
      <w:r>
        <w:rPr>
          <w:rFonts w:hint="eastAsia"/>
        </w:rPr>
        <w:t>安装部署</w:t>
      </w:r>
    </w:p>
    <w:p>
      <w:pPr>
        <w:pStyle w:val="3"/>
        <w:ind w:left="0" w:leftChars="0" w:firstLine="0" w:firstLineChars="0"/>
        <w:rPr>
          <w:rFonts w:hint="eastAsia"/>
        </w:rPr>
      </w:pPr>
      <w:r>
        <w:rPr>
          <w:rFonts w:hint="eastAsia"/>
        </w:rPr>
        <w:t>1、在mysql客户端执行</w:t>
      </w:r>
      <w:r>
        <w:rPr>
          <w:rFonts w:hint="eastAsia"/>
          <w:color w:val="auto"/>
          <w:lang w:val="en-US" w:eastAsia="zh-CN"/>
        </w:rPr>
        <w:t>javamg_mysql.sql</w:t>
      </w:r>
      <w:r>
        <w:rPr>
          <w:rFonts w:hint="eastAsia"/>
        </w:rPr>
        <w:t>语句</w:t>
      </w:r>
      <w:r>
        <w:rPr>
          <w:rFonts w:hint="eastAsia"/>
          <w:lang w:val="en-US" w:eastAsia="zh-CN"/>
        </w:rPr>
        <w:t>(</w:t>
      </w:r>
      <w:r>
        <w:rPr>
          <w:rFonts w:hint="eastAsia"/>
          <w:color w:val="FF0000"/>
          <w:sz w:val="18"/>
          <w:szCs w:val="18"/>
          <w:lang w:val="en-US" w:eastAsia="zh-CN"/>
        </w:rPr>
        <w:t>注意</w:t>
      </w:r>
      <w:r>
        <w:rPr>
          <w:rFonts w:hint="eastAsia"/>
          <w:sz w:val="18"/>
          <w:szCs w:val="18"/>
          <w:lang w:val="en-US" w:eastAsia="zh-CN"/>
        </w:rPr>
        <w:t>：需要先创建数据库后，才能执行</w:t>
      </w:r>
      <w:r>
        <w:rPr>
          <w:rFonts w:hint="eastAsia"/>
          <w:lang w:val="en-US" w:eastAsia="zh-CN"/>
        </w:rPr>
        <w:t>)</w:t>
      </w:r>
    </w:p>
    <w:p>
      <w:pPr>
        <w:pStyle w:val="3"/>
        <w:ind w:left="0" w:leftChars="0" w:firstLine="0" w:firstLineChars="0"/>
        <w:jc w:val="both"/>
        <w:rPr>
          <w:rFonts w:hint="eastAsia"/>
        </w:rPr>
      </w:pPr>
      <w:r>
        <w:rPr>
          <w:rFonts w:hint="eastAsia"/>
        </w:rPr>
        <w:t>2、修改mysql数据库账号、密码和端口，本项目默认账号：root  密码：root</w:t>
      </w:r>
    </w:p>
    <w:p>
      <w:pPr>
        <w:pStyle w:val="3"/>
        <w:ind w:left="0" w:leftChars="0" w:firstLine="0" w:firstLineChars="0"/>
        <w:jc w:val="both"/>
        <w:rPr>
          <w:rFonts w:hint="eastAsia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端口：3306</w:t>
      </w:r>
      <w:r>
        <w:rPr>
          <w:rFonts w:hint="eastAsia"/>
          <w:lang w:eastAsia="zh-CN"/>
        </w:rPr>
        <w:t>，</w:t>
      </w:r>
      <w:r>
        <w:rPr>
          <w:rFonts w:hint="eastAsia"/>
        </w:rPr>
        <w:t>若需修改可在</w:t>
      </w:r>
      <w:r>
        <w:rPr>
          <w:rFonts w:hint="eastAsia"/>
          <w:color w:val="FF0000"/>
          <w:lang w:eastAsia="zh-CN"/>
        </w:rPr>
        <w:t>javamg</w:t>
      </w:r>
      <w:r>
        <w:rPr>
          <w:rFonts w:hint="eastAsia"/>
          <w:color w:val="FF0000"/>
        </w:rPr>
        <w:t>.properties</w:t>
      </w:r>
      <w:r>
        <w:rPr>
          <w:rFonts w:hint="eastAsia"/>
        </w:rPr>
        <w:t xml:space="preserve"> 中修改</w:t>
      </w:r>
    </w:p>
    <w:p>
      <w:pPr>
        <w:pStyle w:val="3"/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3、</w:t>
      </w:r>
      <w:r>
        <w:rPr>
          <w:rFonts w:hint="eastAsia"/>
          <w:lang w:eastAsia="zh-CN"/>
        </w:rPr>
        <w:t>将项目源码</w:t>
      </w:r>
      <w:r>
        <w:rPr>
          <w:rFonts w:hint="eastAsia"/>
        </w:rPr>
        <w:t>导入</w:t>
      </w:r>
      <w:r>
        <w:rPr>
          <w:rFonts w:hint="eastAsia"/>
          <w:lang w:val="en-US" w:eastAsia="zh-CN"/>
        </w:rPr>
        <w:t>myEclipse/</w:t>
      </w:r>
      <w:r>
        <w:rPr>
          <w:rFonts w:hint="eastAsia"/>
        </w:rPr>
        <w:t>eclipse中</w:t>
      </w:r>
      <w:r>
        <w:rPr>
          <w:rFonts w:hint="eastAsia"/>
          <w:lang w:eastAsia="zh-CN"/>
        </w:rPr>
        <w:t>，</w:t>
      </w:r>
      <w:r>
        <w:rPr>
          <w:rFonts w:hint="eastAsia"/>
          <w:sz w:val="21"/>
          <w:szCs w:val="21"/>
          <w:lang w:val="en-US" w:eastAsia="zh-CN"/>
        </w:rPr>
        <w:t>设置项目源码编码为UTF-8，添加jar</w:t>
      </w:r>
    </w:p>
    <w:p>
      <w:pPr>
        <w:pStyle w:val="3"/>
        <w:widowControl w:val="0"/>
        <w:numPr>
          <w:numId w:val="0"/>
        </w:numPr>
        <w:spacing w:line="360" w:lineRule="auto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注意：</w:t>
      </w:r>
    </w:p>
    <w:p>
      <w:pPr>
        <w:pStyle w:val="3"/>
        <w:widowControl w:val="0"/>
        <w:numPr>
          <w:ilvl w:val="0"/>
          <w:numId w:val="12"/>
        </w:numPr>
        <w:spacing w:line="360" w:lineRule="auto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设置项目源码编码为UTF-8</w:t>
      </w:r>
    </w:p>
    <w:p>
      <w:pPr>
        <w:pStyle w:val="3"/>
        <w:widowControl w:val="0"/>
        <w:numPr>
          <w:ilvl w:val="0"/>
          <w:numId w:val="12"/>
        </w:numPr>
        <w:spacing w:line="360" w:lineRule="auto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设置源码目录：</w:t>
      </w:r>
    </w:p>
    <w:p>
      <w:pPr>
        <w:pStyle w:val="3"/>
        <w:widowControl w:val="0"/>
        <w:numPr>
          <w:numId w:val="0"/>
        </w:numPr>
        <w:spacing w:line="360" w:lineRule="auto"/>
        <w:ind w:left="420" w:leftChars="0" w:firstLine="420" w:firstLineChars="0"/>
        <w:jc w:val="left"/>
        <w:rPr>
          <w:sz w:val="21"/>
          <w:szCs w:val="21"/>
        </w:rPr>
      </w:pPr>
      <w:bookmarkStart w:id="0" w:name="_GoBack"/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pict>
          <v:shape id="图片 4" o:spid="_x0000_s1026" type="#_x0000_t75" style="height:250.9pt;width:354.9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  <w:bookmarkEnd w:id="0"/>
    </w:p>
    <w:p>
      <w:pPr>
        <w:pStyle w:val="3"/>
        <w:widowControl w:val="0"/>
        <w:numPr>
          <w:numId w:val="0"/>
        </w:numPr>
        <w:spacing w:line="360" w:lineRule="auto"/>
        <w:ind w:left="420" w:leftChars="0" w:firstLine="420" w:firstLineChars="0"/>
        <w:jc w:val="left"/>
        <w:rPr>
          <w:sz w:val="21"/>
          <w:szCs w:val="21"/>
        </w:rPr>
      </w:pPr>
    </w:p>
    <w:p>
      <w:pPr>
        <w:pStyle w:val="3"/>
        <w:widowControl w:val="0"/>
        <w:numPr>
          <w:ilvl w:val="0"/>
          <w:numId w:val="12"/>
        </w:numPr>
        <w:tabs>
          <w:tab w:val="left" w:pos="819"/>
        </w:tabs>
        <w:spacing w:line="360" w:lineRule="auto"/>
        <w:ind w:left="420" w:leftChars="0" w:firstLine="420" w:firstLineChars="20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配置</w:t>
      </w:r>
      <w:r>
        <w:rPr>
          <w:rFonts w:hint="eastAsia"/>
          <w:sz w:val="21"/>
          <w:szCs w:val="21"/>
          <w:lang w:val="en-US" w:eastAsia="zh-CN"/>
        </w:rPr>
        <w:t>tomcat/conf/</w:t>
      </w:r>
      <w:r>
        <w:rPr>
          <w:rFonts w:hint="eastAsia"/>
          <w:sz w:val="21"/>
          <w:szCs w:val="21"/>
        </w:rPr>
        <w:t>server.xml的</w:t>
      </w:r>
      <w:r>
        <w:rPr>
          <w:sz w:val="21"/>
          <w:szCs w:val="21"/>
        </w:rPr>
        <w:t>Connector</w:t>
      </w:r>
      <w:r>
        <w:rPr>
          <w:rFonts w:hint="eastAsia"/>
          <w:sz w:val="21"/>
          <w:szCs w:val="21"/>
        </w:rPr>
        <w:t>项，</w:t>
      </w:r>
      <w:r>
        <w:rPr>
          <w:rFonts w:hint="eastAsia"/>
          <w:sz w:val="21"/>
          <w:szCs w:val="21"/>
          <w:lang w:eastAsia="zh-CN"/>
        </w:rPr>
        <w:t>设置编码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sz w:val="21"/>
          <w:szCs w:val="21"/>
        </w:rPr>
        <w:t>URIEncoding="UTF-8"</w:t>
      </w:r>
    </w:p>
    <w:p>
      <w:pPr>
        <w:pStyle w:val="3"/>
        <w:numPr>
          <w:numId w:val="0"/>
        </w:numPr>
        <w:ind w:leftChars="0"/>
        <w:jc w:val="left"/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4.</w:t>
      </w:r>
      <w:r>
        <w:rPr>
          <w:rFonts w:hint="eastAsia"/>
          <w:sz w:val="21"/>
          <w:szCs w:val="21"/>
        </w:rPr>
        <w:t>访问工程：</w:t>
      </w:r>
      <w:r>
        <w:rPr>
          <w:sz w:val="21"/>
          <w:szCs w:val="21"/>
        </w:rPr>
        <w:t>http://</w:t>
      </w:r>
      <w:r>
        <w:rPr>
          <w:rFonts w:hint="eastAsia"/>
          <w:sz w:val="21"/>
          <w:szCs w:val="21"/>
          <w:lang w:val="en-US" w:eastAsia="zh-CN"/>
        </w:rPr>
        <w:t>localhost</w:t>
      </w:r>
      <w:r>
        <w:rPr>
          <w:sz w:val="21"/>
          <w:szCs w:val="21"/>
        </w:rPr>
        <w:t>:8080/</w:t>
      </w:r>
      <w:r>
        <w:rPr>
          <w:rFonts w:hint="eastAsia"/>
          <w:sz w:val="21"/>
          <w:szCs w:val="21"/>
          <w:lang w:eastAsia="zh-CN"/>
        </w:rPr>
        <w:t>javamg</w:t>
      </w:r>
      <w:r>
        <w:rPr>
          <w:rFonts w:hint="eastAsia"/>
          <w:sz w:val="21"/>
          <w:szCs w:val="21"/>
        </w:rPr>
        <w:t>用户名：</w:t>
      </w:r>
      <w:r>
        <w:rPr>
          <w:rFonts w:hint="eastAsia"/>
          <w:sz w:val="21"/>
          <w:szCs w:val="21"/>
          <w:lang w:val="en-US" w:eastAsia="zh-CN"/>
        </w:rPr>
        <w:t>admin</w:t>
      </w:r>
      <w:r>
        <w:rPr>
          <w:rFonts w:hint="eastAsia"/>
          <w:sz w:val="21"/>
          <w:szCs w:val="21"/>
        </w:rPr>
        <w:t>密码：</w:t>
      </w:r>
      <w:r>
        <w:rPr>
          <w:rFonts w:hint="eastAsia"/>
          <w:sz w:val="21"/>
          <w:szCs w:val="21"/>
          <w:lang w:val="en-US" w:eastAsia="zh-CN"/>
        </w:rPr>
        <w:t>123456</w:t>
      </w:r>
    </w:p>
    <w:p>
      <w:pPr>
        <w:pStyle w:val="3"/>
        <w:widowControl w:val="0"/>
        <w:numPr>
          <w:numId w:val="0"/>
        </w:numPr>
        <w:spacing w:line="360" w:lineRule="auto"/>
        <w:ind w:leftChars="200"/>
        <w:jc w:val="left"/>
        <w:rPr>
          <w:rFonts w:hint="eastAsia"/>
          <w:lang w:val="en-US" w:eastAsia="zh-CN"/>
        </w:rPr>
      </w:pPr>
    </w:p>
    <w:p>
      <w:pPr>
        <w:pStyle w:val="2"/>
      </w:pPr>
      <w:r>
        <w:rPr>
          <w:rFonts w:hint="eastAsia"/>
        </w:rPr>
        <w:t>常见问题</w:t>
      </w:r>
    </w:p>
    <w:p>
      <w:pPr>
        <w:pStyle w:val="3"/>
        <w:numPr>
          <w:ilvl w:val="0"/>
          <w:numId w:val="13"/>
        </w:numPr>
        <w:ind w:firstLineChars="0"/>
      </w:pPr>
      <w:r>
        <w:rPr>
          <w:rFonts w:hint="eastAsia"/>
        </w:rPr>
        <w:t>字典列表，添加键值，出现乱码：</w:t>
      </w:r>
      <w:r>
        <w:t>server.xml</w:t>
      </w:r>
      <w:r>
        <w:rPr>
          <w:rFonts w:hint="eastAsia"/>
        </w:rPr>
        <w:t>未配置</w:t>
      </w:r>
      <w:r>
        <w:t>url</w:t>
      </w:r>
      <w:r>
        <w:rPr>
          <w:rFonts w:hint="eastAsia"/>
        </w:rPr>
        <w:t>编码为</w:t>
      </w:r>
      <w:r>
        <w:t>utf-8</w:t>
      </w:r>
      <w:r>
        <w:rPr>
          <w:rFonts w:hint="eastAsia"/>
        </w:rPr>
        <w:t>。</w:t>
      </w:r>
    </w:p>
    <w:p>
      <w:pPr>
        <w:pStyle w:val="3"/>
        <w:numPr>
          <w:ilvl w:val="0"/>
          <w:numId w:val="13"/>
        </w:numPr>
        <w:ind w:firstLineChars="0"/>
      </w:pPr>
      <w:r>
        <w:t>用一段时间提示内存溢出，请修改JVM参数：</w:t>
      </w:r>
      <w:r>
        <w:rPr>
          <w:rFonts w:hint="eastAsia"/>
        </w:rPr>
        <w:t>-Xms1024m -Xmx1024m -XX:PermSize=128m -XX:MaxPermSize=256m</w:t>
      </w:r>
    </w:p>
    <w:p>
      <w:pPr>
        <w:pStyle w:val="3"/>
        <w:numPr>
          <w:ilvl w:val="0"/>
          <w:numId w:val="13"/>
        </w:numPr>
        <w:ind w:firstLineChars="0"/>
      </w:pPr>
      <w:r>
        <w:t>有时出现文字乱码：修改Tomcat的server.xml文件的Connector项，增加URIEncoding="UTF-8"</w:t>
      </w:r>
    </w:p>
    <w:p>
      <w:pPr>
        <w:pStyle w:val="3"/>
        <w:numPr>
          <w:ilvl w:val="0"/>
          <w:numId w:val="13"/>
        </w:numPr>
        <w:ind w:firstLineChars="0"/>
      </w:pPr>
      <w:r>
        <w:t>为什么新建菜单后看不到新建的菜单？因为授权问题，菜单管理只允许最高管理员账号管理（最高管理员默认账号：</w:t>
      </w:r>
      <w:r>
        <w:rPr>
          <w:rFonts w:hint="eastAsia"/>
          <w:lang w:val="en-US" w:eastAsia="zh-CN"/>
        </w:rPr>
        <w:t>admin</w:t>
      </w:r>
      <w:r>
        <w:t>密码：</w:t>
      </w:r>
      <w:r>
        <w:rPr>
          <w:rFonts w:hint="eastAsia"/>
          <w:lang w:val="en-US" w:eastAsia="zh-CN"/>
        </w:rPr>
        <w:t>123456</w:t>
      </w:r>
      <w:r>
        <w:t>）。</w:t>
      </w:r>
    </w:p>
    <w:p>
      <w:pPr>
        <w:pStyle w:val="3"/>
        <w:numPr>
          <w:numId w:val="0"/>
        </w:numPr>
        <w:ind w:left="480" w:leftChars="0"/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329255514">
    <w:nsid w:val="13A00A5A"/>
    <w:multiLevelType w:val="multilevel"/>
    <w:tmpl w:val="13A00A5A"/>
    <w:lvl w:ilvl="0" w:tentative="1">
      <w:start w:val="1"/>
      <w:numFmt w:val="decimal"/>
      <w:lvlText w:val="%1."/>
      <w:lvlJc w:val="left"/>
      <w:pPr>
        <w:ind w:left="900" w:hanging="420"/>
      </w:pPr>
    </w:lvl>
    <w:lvl w:ilvl="1" w:tentative="1">
      <w:start w:val="1"/>
      <w:numFmt w:val="lowerLetter"/>
      <w:lvlText w:val="%2)"/>
      <w:lvlJc w:val="left"/>
      <w:pPr>
        <w:ind w:left="1320" w:hanging="420"/>
      </w:pPr>
    </w:lvl>
    <w:lvl w:ilvl="2" w:tentative="1">
      <w:start w:val="1"/>
      <w:numFmt w:val="lowerRoman"/>
      <w:lvlText w:val="%3."/>
      <w:lvlJc w:val="right"/>
      <w:pPr>
        <w:ind w:left="1740" w:hanging="420"/>
      </w:pPr>
    </w:lvl>
    <w:lvl w:ilvl="3" w:tentative="1">
      <w:start w:val="1"/>
      <w:numFmt w:val="decimal"/>
      <w:lvlText w:val="%4."/>
      <w:lvlJc w:val="left"/>
      <w:pPr>
        <w:ind w:left="2160" w:hanging="420"/>
      </w:pPr>
    </w:lvl>
    <w:lvl w:ilvl="4" w:tentative="1">
      <w:start w:val="1"/>
      <w:numFmt w:val="lowerLetter"/>
      <w:lvlText w:val="%5)"/>
      <w:lvlJc w:val="left"/>
      <w:pPr>
        <w:ind w:left="2580" w:hanging="420"/>
      </w:pPr>
    </w:lvl>
    <w:lvl w:ilvl="5" w:tentative="1">
      <w:start w:val="1"/>
      <w:numFmt w:val="lowerRoman"/>
      <w:lvlText w:val="%6."/>
      <w:lvlJc w:val="right"/>
      <w:pPr>
        <w:ind w:left="3000" w:hanging="420"/>
      </w:pPr>
    </w:lvl>
    <w:lvl w:ilvl="6" w:tentative="1">
      <w:start w:val="1"/>
      <w:numFmt w:val="decimal"/>
      <w:lvlText w:val="%7."/>
      <w:lvlJc w:val="left"/>
      <w:pPr>
        <w:ind w:left="3420" w:hanging="420"/>
      </w:pPr>
    </w:lvl>
    <w:lvl w:ilvl="7" w:tentative="1">
      <w:start w:val="1"/>
      <w:numFmt w:val="lowerLetter"/>
      <w:lvlText w:val="%8)"/>
      <w:lvlJc w:val="left"/>
      <w:pPr>
        <w:ind w:left="3840" w:hanging="420"/>
      </w:pPr>
    </w:lvl>
    <w:lvl w:ilvl="8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73668161">
    <w:nsid w:val="69B80741"/>
    <w:multiLevelType w:val="multilevel"/>
    <w:tmpl w:val="69B80741"/>
    <w:lvl w:ilvl="0" w:tentative="1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65764295">
    <w:nsid w:val="3F8645C7"/>
    <w:multiLevelType w:val="multilevel"/>
    <w:tmpl w:val="3F8645C7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56408792">
    <w:nsid w:val="0F487CD8"/>
    <w:multiLevelType w:val="multilevel"/>
    <w:tmpl w:val="0F487CD8"/>
    <w:lvl w:ilvl="0" w:tentative="1">
      <w:start w:val="1"/>
      <w:numFmt w:val="decimal"/>
      <w:lvlText w:val="%1."/>
      <w:lvlJc w:val="left"/>
      <w:pPr>
        <w:ind w:left="900" w:hanging="420"/>
      </w:pPr>
    </w:lvl>
    <w:lvl w:ilvl="1" w:tentative="1">
      <w:start w:val="1"/>
      <w:numFmt w:val="lowerLetter"/>
      <w:lvlText w:val="%2)"/>
      <w:lvlJc w:val="left"/>
      <w:pPr>
        <w:ind w:left="1320" w:hanging="420"/>
      </w:pPr>
    </w:lvl>
    <w:lvl w:ilvl="2" w:tentative="1">
      <w:start w:val="1"/>
      <w:numFmt w:val="lowerRoman"/>
      <w:lvlText w:val="%3."/>
      <w:lvlJc w:val="right"/>
      <w:pPr>
        <w:ind w:left="1740" w:hanging="420"/>
      </w:pPr>
    </w:lvl>
    <w:lvl w:ilvl="3" w:tentative="1">
      <w:start w:val="1"/>
      <w:numFmt w:val="decimal"/>
      <w:lvlText w:val="%4."/>
      <w:lvlJc w:val="left"/>
      <w:pPr>
        <w:ind w:left="2160" w:hanging="420"/>
      </w:pPr>
    </w:lvl>
    <w:lvl w:ilvl="4" w:tentative="1">
      <w:start w:val="1"/>
      <w:numFmt w:val="lowerLetter"/>
      <w:lvlText w:val="%5)"/>
      <w:lvlJc w:val="left"/>
      <w:pPr>
        <w:ind w:left="2580" w:hanging="420"/>
      </w:pPr>
    </w:lvl>
    <w:lvl w:ilvl="5" w:tentative="1">
      <w:start w:val="1"/>
      <w:numFmt w:val="lowerRoman"/>
      <w:lvlText w:val="%6."/>
      <w:lvlJc w:val="right"/>
      <w:pPr>
        <w:ind w:left="3000" w:hanging="420"/>
      </w:pPr>
    </w:lvl>
    <w:lvl w:ilvl="6" w:tentative="1">
      <w:start w:val="1"/>
      <w:numFmt w:val="decimal"/>
      <w:lvlText w:val="%7."/>
      <w:lvlJc w:val="left"/>
      <w:pPr>
        <w:ind w:left="3420" w:hanging="420"/>
      </w:pPr>
    </w:lvl>
    <w:lvl w:ilvl="7" w:tentative="1">
      <w:start w:val="1"/>
      <w:numFmt w:val="lowerLetter"/>
      <w:lvlText w:val="%8)"/>
      <w:lvlJc w:val="left"/>
      <w:pPr>
        <w:ind w:left="3840" w:hanging="420"/>
      </w:pPr>
    </w:lvl>
    <w:lvl w:ilvl="8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85780378">
    <w:nsid w:val="2ED60E9A"/>
    <w:multiLevelType w:val="multilevel"/>
    <w:tmpl w:val="2ED60E9A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40535822">
    <w:nsid w:val="43FB320E"/>
    <w:multiLevelType w:val="multilevel"/>
    <w:tmpl w:val="43FB320E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7285931">
    <w:nsid w:val="08C767AB"/>
    <w:multiLevelType w:val="multilevel"/>
    <w:tmpl w:val="08C767AB"/>
    <w:lvl w:ilvl="0" w:tentative="1">
      <w:start w:val="1"/>
      <w:numFmt w:val="decimal"/>
      <w:lvlText w:val="%1."/>
      <w:lvlJc w:val="left"/>
      <w:pPr>
        <w:ind w:left="840" w:hanging="420"/>
      </w:p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32536107">
    <w:nsid w:val="5562C42B"/>
    <w:multiLevelType w:val="singleLevel"/>
    <w:tmpl w:val="5562C42B"/>
    <w:lvl w:ilvl="0" w:tentative="1">
      <w:start w:val="1"/>
      <w:numFmt w:val="decimal"/>
      <w:suff w:val="nothing"/>
      <w:lvlText w:val="%1."/>
      <w:lvlJc w:val="left"/>
    </w:lvl>
  </w:abstractNum>
  <w:abstractNum w:abstractNumId="1531912435">
    <w:nsid w:val="5B4F20F3"/>
    <w:multiLevelType w:val="multilevel"/>
    <w:tmpl w:val="5B4F20F3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846822368">
    <w:nsid w:val="6E1445E0"/>
    <w:multiLevelType w:val="multilevel"/>
    <w:tmpl w:val="6E1445E0"/>
    <w:lvl w:ilvl="0" w:tentative="1">
      <w:start w:val="1"/>
      <w:numFmt w:val="decimal"/>
      <w:lvlText w:val="%1."/>
      <w:lvlJc w:val="left"/>
      <w:pPr>
        <w:ind w:left="900" w:hanging="420"/>
      </w:pPr>
    </w:lvl>
    <w:lvl w:ilvl="1" w:tentative="1">
      <w:start w:val="1"/>
      <w:numFmt w:val="lowerLetter"/>
      <w:lvlText w:val="%2)"/>
      <w:lvlJc w:val="left"/>
      <w:pPr>
        <w:ind w:left="1320" w:hanging="420"/>
      </w:pPr>
    </w:lvl>
    <w:lvl w:ilvl="2" w:tentative="1">
      <w:start w:val="1"/>
      <w:numFmt w:val="lowerRoman"/>
      <w:lvlText w:val="%3."/>
      <w:lvlJc w:val="right"/>
      <w:pPr>
        <w:ind w:left="1740" w:hanging="420"/>
      </w:pPr>
    </w:lvl>
    <w:lvl w:ilvl="3" w:tentative="1">
      <w:start w:val="1"/>
      <w:numFmt w:val="decimal"/>
      <w:lvlText w:val="%4."/>
      <w:lvlJc w:val="left"/>
      <w:pPr>
        <w:ind w:left="2160" w:hanging="420"/>
      </w:pPr>
    </w:lvl>
    <w:lvl w:ilvl="4" w:tentative="1">
      <w:start w:val="1"/>
      <w:numFmt w:val="lowerLetter"/>
      <w:lvlText w:val="%5)"/>
      <w:lvlJc w:val="left"/>
      <w:pPr>
        <w:ind w:left="2580" w:hanging="420"/>
      </w:pPr>
    </w:lvl>
    <w:lvl w:ilvl="5" w:tentative="1">
      <w:start w:val="1"/>
      <w:numFmt w:val="lowerRoman"/>
      <w:lvlText w:val="%6."/>
      <w:lvlJc w:val="right"/>
      <w:pPr>
        <w:ind w:left="3000" w:hanging="420"/>
      </w:pPr>
    </w:lvl>
    <w:lvl w:ilvl="6" w:tentative="1">
      <w:start w:val="1"/>
      <w:numFmt w:val="decimal"/>
      <w:lvlText w:val="%7."/>
      <w:lvlJc w:val="left"/>
      <w:pPr>
        <w:ind w:left="3420" w:hanging="420"/>
      </w:pPr>
    </w:lvl>
    <w:lvl w:ilvl="7" w:tentative="1">
      <w:start w:val="1"/>
      <w:numFmt w:val="lowerLetter"/>
      <w:lvlText w:val="%8)"/>
      <w:lvlJc w:val="left"/>
      <w:pPr>
        <w:ind w:left="3840" w:hanging="420"/>
      </w:pPr>
    </w:lvl>
    <w:lvl w:ilvl="8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34586295">
    <w:nsid w:val="734F71B7"/>
    <w:multiLevelType w:val="multilevel"/>
    <w:tmpl w:val="734F71B7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667703962">
    <w:nsid w:val="6367249A"/>
    <w:multiLevelType w:val="multilevel"/>
    <w:tmpl w:val="6367249A"/>
    <w:lvl w:ilvl="0" w:tentative="1">
      <w:start w:val="1"/>
      <w:numFmt w:val="decimal"/>
      <w:lvlText w:val="%1."/>
      <w:lvlJc w:val="left"/>
      <w:pPr>
        <w:ind w:left="845" w:hanging="420"/>
      </w:pPr>
    </w:lvl>
    <w:lvl w:ilvl="1" w:tentative="1">
      <w:start w:val="1"/>
      <w:numFmt w:val="lowerLetter"/>
      <w:lvlText w:val="%2)"/>
      <w:lvlJc w:val="left"/>
      <w:pPr>
        <w:ind w:left="1265" w:hanging="420"/>
      </w:pPr>
    </w:lvl>
    <w:lvl w:ilvl="2" w:tentative="1">
      <w:start w:val="1"/>
      <w:numFmt w:val="lowerRoman"/>
      <w:lvlText w:val="%3."/>
      <w:lvlJc w:val="right"/>
      <w:pPr>
        <w:ind w:left="1685" w:hanging="420"/>
      </w:pPr>
    </w:lvl>
    <w:lvl w:ilvl="3" w:tentative="1">
      <w:start w:val="1"/>
      <w:numFmt w:val="decimal"/>
      <w:lvlText w:val="%4."/>
      <w:lvlJc w:val="left"/>
      <w:pPr>
        <w:ind w:left="2105" w:hanging="420"/>
      </w:pPr>
    </w:lvl>
    <w:lvl w:ilvl="4" w:tentative="1">
      <w:start w:val="1"/>
      <w:numFmt w:val="lowerLetter"/>
      <w:lvlText w:val="%5)"/>
      <w:lvlJc w:val="left"/>
      <w:pPr>
        <w:ind w:left="2525" w:hanging="420"/>
      </w:pPr>
    </w:lvl>
    <w:lvl w:ilvl="5" w:tentative="1">
      <w:start w:val="1"/>
      <w:numFmt w:val="lowerRoman"/>
      <w:lvlText w:val="%6."/>
      <w:lvlJc w:val="right"/>
      <w:pPr>
        <w:ind w:left="2945" w:hanging="420"/>
      </w:pPr>
    </w:lvl>
    <w:lvl w:ilvl="6" w:tentative="1">
      <w:start w:val="1"/>
      <w:numFmt w:val="decimal"/>
      <w:lvlText w:val="%7."/>
      <w:lvlJc w:val="left"/>
      <w:pPr>
        <w:ind w:left="3365" w:hanging="420"/>
      </w:pPr>
    </w:lvl>
    <w:lvl w:ilvl="7" w:tentative="1">
      <w:start w:val="1"/>
      <w:numFmt w:val="lowerLetter"/>
      <w:lvlText w:val="%8)"/>
      <w:lvlJc w:val="left"/>
      <w:pPr>
        <w:ind w:left="3785" w:hanging="420"/>
      </w:pPr>
    </w:lvl>
    <w:lvl w:ilvl="8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983152080">
    <w:nsid w:val="76347FD0"/>
    <w:multiLevelType w:val="multilevel"/>
    <w:tmpl w:val="76347FD0"/>
    <w:lvl w:ilvl="0" w:tentative="1">
      <w:start w:val="1"/>
      <w:numFmt w:val="decimal"/>
      <w:pStyle w:val="2"/>
      <w:lvlText w:val="%1."/>
      <w:lvlJc w:val="left"/>
      <w:pPr>
        <w:ind w:left="425" w:hanging="425"/>
      </w:pPr>
    </w:lvl>
    <w:lvl w:ilvl="1" w:tentative="1">
      <w:start w:val="1"/>
      <w:numFmt w:val="decimal"/>
      <w:pStyle w:val="4"/>
      <w:lvlText w:val="%1.%2."/>
      <w:lvlJc w:val="left"/>
      <w:pPr>
        <w:ind w:left="567" w:hanging="567"/>
      </w:pPr>
    </w:lvl>
    <w:lvl w:ilvl="2" w:tentative="1">
      <w:start w:val="1"/>
      <w:numFmt w:val="decimal"/>
      <w:lvlText w:val="%1.%2.%3."/>
      <w:lvlJc w:val="left"/>
      <w:pPr>
        <w:ind w:left="709" w:hanging="709"/>
      </w:pPr>
    </w:lvl>
    <w:lvl w:ilvl="3" w:tentative="1">
      <w:start w:val="1"/>
      <w:numFmt w:val="decimal"/>
      <w:lvlText w:val="%1.%2.%3.%4."/>
      <w:lvlJc w:val="left"/>
      <w:pPr>
        <w:ind w:left="851" w:hanging="851"/>
      </w:pPr>
    </w:lvl>
    <w:lvl w:ilvl="4" w:tentative="1">
      <w:start w:val="1"/>
      <w:numFmt w:val="decimal"/>
      <w:lvlText w:val="%1.%2.%3.%4.%5."/>
      <w:lvlJc w:val="left"/>
      <w:pPr>
        <w:ind w:left="992" w:hanging="992"/>
      </w:pPr>
    </w:lvl>
    <w:lvl w:ilvl="5" w:tentative="1">
      <w:start w:val="1"/>
      <w:numFmt w:val="decimal"/>
      <w:lvlText w:val="%1.%2.%3.%4.%5.%6."/>
      <w:lvlJc w:val="left"/>
      <w:pPr>
        <w:ind w:left="1134" w:hanging="1134"/>
      </w:pPr>
    </w:lvl>
    <w:lvl w:ilvl="6" w:tentative="1">
      <w:start w:val="1"/>
      <w:numFmt w:val="decimal"/>
      <w:lvlText w:val="%1.%2.%3.%4.%5.%6.%7."/>
      <w:lvlJc w:val="left"/>
      <w:pPr>
        <w:ind w:left="1276" w:hanging="1276"/>
      </w:p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983152080"/>
  </w:num>
  <w:num w:numId="2">
    <w:abstractNumId w:val="329255514"/>
  </w:num>
  <w:num w:numId="3">
    <w:abstractNumId w:val="1667703962"/>
  </w:num>
  <w:num w:numId="4">
    <w:abstractNumId w:val="1773668161"/>
  </w:num>
  <w:num w:numId="5">
    <w:abstractNumId w:val="147285931"/>
  </w:num>
  <w:num w:numId="6">
    <w:abstractNumId w:val="1846822368"/>
  </w:num>
  <w:num w:numId="7">
    <w:abstractNumId w:val="1934586295"/>
  </w:num>
  <w:num w:numId="8">
    <w:abstractNumId w:val="1140535822"/>
  </w:num>
  <w:num w:numId="9">
    <w:abstractNumId w:val="1065764295"/>
  </w:num>
  <w:num w:numId="10">
    <w:abstractNumId w:val="785780378"/>
  </w:num>
  <w:num w:numId="11">
    <w:abstractNumId w:val="1531912435"/>
  </w:num>
  <w:num w:numId="12">
    <w:abstractNumId w:val="1432536107"/>
  </w:num>
  <w:num w:numId="13">
    <w:abstractNumId w:val="25640879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BD60FB"/>
    <w:rsid w:val="000002AA"/>
    <w:rsid w:val="000021B5"/>
    <w:rsid w:val="000031B6"/>
    <w:rsid w:val="0000392A"/>
    <w:rsid w:val="00007DF7"/>
    <w:rsid w:val="00014D91"/>
    <w:rsid w:val="000162B2"/>
    <w:rsid w:val="00020992"/>
    <w:rsid w:val="000221C7"/>
    <w:rsid w:val="00023BC3"/>
    <w:rsid w:val="00033863"/>
    <w:rsid w:val="00037803"/>
    <w:rsid w:val="00040B84"/>
    <w:rsid w:val="00040F71"/>
    <w:rsid w:val="000430AD"/>
    <w:rsid w:val="00044B2B"/>
    <w:rsid w:val="000477ED"/>
    <w:rsid w:val="00056392"/>
    <w:rsid w:val="00057408"/>
    <w:rsid w:val="00057AB0"/>
    <w:rsid w:val="000601A8"/>
    <w:rsid w:val="000618F5"/>
    <w:rsid w:val="00062023"/>
    <w:rsid w:val="00065016"/>
    <w:rsid w:val="00065DAA"/>
    <w:rsid w:val="000703EA"/>
    <w:rsid w:val="00075C21"/>
    <w:rsid w:val="00080B53"/>
    <w:rsid w:val="00084D7A"/>
    <w:rsid w:val="00090503"/>
    <w:rsid w:val="00094C50"/>
    <w:rsid w:val="00095DB9"/>
    <w:rsid w:val="000A5470"/>
    <w:rsid w:val="000A6774"/>
    <w:rsid w:val="000B035C"/>
    <w:rsid w:val="000B2C75"/>
    <w:rsid w:val="000B5585"/>
    <w:rsid w:val="000B6807"/>
    <w:rsid w:val="000C4E65"/>
    <w:rsid w:val="000D1C7B"/>
    <w:rsid w:val="000D24D8"/>
    <w:rsid w:val="000D35AE"/>
    <w:rsid w:val="000D3EEA"/>
    <w:rsid w:val="000D5D28"/>
    <w:rsid w:val="000D74F4"/>
    <w:rsid w:val="000E2E6F"/>
    <w:rsid w:val="000F3384"/>
    <w:rsid w:val="000F3ACD"/>
    <w:rsid w:val="000F4FB4"/>
    <w:rsid w:val="00105752"/>
    <w:rsid w:val="00111B54"/>
    <w:rsid w:val="00113B9B"/>
    <w:rsid w:val="00117B44"/>
    <w:rsid w:val="00125B1D"/>
    <w:rsid w:val="00131CC4"/>
    <w:rsid w:val="001344C4"/>
    <w:rsid w:val="0013487E"/>
    <w:rsid w:val="00147844"/>
    <w:rsid w:val="00152EAB"/>
    <w:rsid w:val="00152EC5"/>
    <w:rsid w:val="001563C6"/>
    <w:rsid w:val="00164777"/>
    <w:rsid w:val="001664E3"/>
    <w:rsid w:val="00171788"/>
    <w:rsid w:val="00173060"/>
    <w:rsid w:val="0017594C"/>
    <w:rsid w:val="0017595F"/>
    <w:rsid w:val="00184680"/>
    <w:rsid w:val="001933E2"/>
    <w:rsid w:val="001A24DF"/>
    <w:rsid w:val="001A2C1B"/>
    <w:rsid w:val="001A45D3"/>
    <w:rsid w:val="001A4F01"/>
    <w:rsid w:val="001A6A2A"/>
    <w:rsid w:val="001A7B19"/>
    <w:rsid w:val="001B29D7"/>
    <w:rsid w:val="001B368B"/>
    <w:rsid w:val="001B61D2"/>
    <w:rsid w:val="001C0071"/>
    <w:rsid w:val="001C2C72"/>
    <w:rsid w:val="001C3410"/>
    <w:rsid w:val="001C6A30"/>
    <w:rsid w:val="001C7393"/>
    <w:rsid w:val="001D1536"/>
    <w:rsid w:val="001D2087"/>
    <w:rsid w:val="001D25A7"/>
    <w:rsid w:val="001D70AF"/>
    <w:rsid w:val="001D715D"/>
    <w:rsid w:val="001E2FB2"/>
    <w:rsid w:val="001E34CF"/>
    <w:rsid w:val="001E4925"/>
    <w:rsid w:val="001E6799"/>
    <w:rsid w:val="001E6DE2"/>
    <w:rsid w:val="001F0069"/>
    <w:rsid w:val="001F305B"/>
    <w:rsid w:val="001F37D8"/>
    <w:rsid w:val="001F5188"/>
    <w:rsid w:val="001F5BC2"/>
    <w:rsid w:val="00206DA2"/>
    <w:rsid w:val="00211503"/>
    <w:rsid w:val="002156D3"/>
    <w:rsid w:val="00215A5E"/>
    <w:rsid w:val="0021673B"/>
    <w:rsid w:val="0022020E"/>
    <w:rsid w:val="0022474A"/>
    <w:rsid w:val="002268A7"/>
    <w:rsid w:val="00230608"/>
    <w:rsid w:val="00235E4C"/>
    <w:rsid w:val="002410E8"/>
    <w:rsid w:val="002522C1"/>
    <w:rsid w:val="00260EB5"/>
    <w:rsid w:val="002639A1"/>
    <w:rsid w:val="0026415D"/>
    <w:rsid w:val="002716C9"/>
    <w:rsid w:val="00274E31"/>
    <w:rsid w:val="0027511B"/>
    <w:rsid w:val="002754DB"/>
    <w:rsid w:val="00276606"/>
    <w:rsid w:val="00286488"/>
    <w:rsid w:val="00291F2E"/>
    <w:rsid w:val="0029210E"/>
    <w:rsid w:val="0029337C"/>
    <w:rsid w:val="0029342B"/>
    <w:rsid w:val="002959DA"/>
    <w:rsid w:val="002B1058"/>
    <w:rsid w:val="002D1907"/>
    <w:rsid w:val="002D4117"/>
    <w:rsid w:val="002D43F6"/>
    <w:rsid w:val="002D5793"/>
    <w:rsid w:val="002D6024"/>
    <w:rsid w:val="002D6374"/>
    <w:rsid w:val="002D7477"/>
    <w:rsid w:val="002E66D6"/>
    <w:rsid w:val="002F3BF1"/>
    <w:rsid w:val="002F71C0"/>
    <w:rsid w:val="00301F31"/>
    <w:rsid w:val="0030502A"/>
    <w:rsid w:val="00316B3D"/>
    <w:rsid w:val="00317A80"/>
    <w:rsid w:val="00317E1D"/>
    <w:rsid w:val="00322A2D"/>
    <w:rsid w:val="00332200"/>
    <w:rsid w:val="00341A4B"/>
    <w:rsid w:val="003453BF"/>
    <w:rsid w:val="00357C6D"/>
    <w:rsid w:val="0036589E"/>
    <w:rsid w:val="00365C19"/>
    <w:rsid w:val="003721E5"/>
    <w:rsid w:val="003723B6"/>
    <w:rsid w:val="003731D9"/>
    <w:rsid w:val="003840BB"/>
    <w:rsid w:val="00385F66"/>
    <w:rsid w:val="00387EBD"/>
    <w:rsid w:val="0039278E"/>
    <w:rsid w:val="003934F6"/>
    <w:rsid w:val="003939B2"/>
    <w:rsid w:val="0039753E"/>
    <w:rsid w:val="00397A87"/>
    <w:rsid w:val="00397B7C"/>
    <w:rsid w:val="003A09CF"/>
    <w:rsid w:val="003A10BF"/>
    <w:rsid w:val="003A4ABF"/>
    <w:rsid w:val="003A52AC"/>
    <w:rsid w:val="003B1064"/>
    <w:rsid w:val="003B338C"/>
    <w:rsid w:val="003C007F"/>
    <w:rsid w:val="003C1E14"/>
    <w:rsid w:val="003C3166"/>
    <w:rsid w:val="003C3DF5"/>
    <w:rsid w:val="003C5FA5"/>
    <w:rsid w:val="003C7D85"/>
    <w:rsid w:val="003D2039"/>
    <w:rsid w:val="003D36F2"/>
    <w:rsid w:val="003D4FB8"/>
    <w:rsid w:val="003E1DD4"/>
    <w:rsid w:val="003E47A2"/>
    <w:rsid w:val="003E50A6"/>
    <w:rsid w:val="003E562B"/>
    <w:rsid w:val="003E6594"/>
    <w:rsid w:val="003E6A96"/>
    <w:rsid w:val="003E7C75"/>
    <w:rsid w:val="003F56E1"/>
    <w:rsid w:val="003F5BFE"/>
    <w:rsid w:val="003F6F56"/>
    <w:rsid w:val="0040072F"/>
    <w:rsid w:val="00411E04"/>
    <w:rsid w:val="00416A94"/>
    <w:rsid w:val="00421849"/>
    <w:rsid w:val="004272D3"/>
    <w:rsid w:val="00430254"/>
    <w:rsid w:val="00431ABB"/>
    <w:rsid w:val="00432413"/>
    <w:rsid w:val="00441C3B"/>
    <w:rsid w:val="0044304B"/>
    <w:rsid w:val="0044796D"/>
    <w:rsid w:val="004505CC"/>
    <w:rsid w:val="00460BBF"/>
    <w:rsid w:val="004622A0"/>
    <w:rsid w:val="00462C66"/>
    <w:rsid w:val="00464135"/>
    <w:rsid w:val="0047526D"/>
    <w:rsid w:val="00480BCD"/>
    <w:rsid w:val="00483400"/>
    <w:rsid w:val="004854FE"/>
    <w:rsid w:val="00497755"/>
    <w:rsid w:val="004B1156"/>
    <w:rsid w:val="004B5F9F"/>
    <w:rsid w:val="004C00DC"/>
    <w:rsid w:val="004C02CA"/>
    <w:rsid w:val="004C4FBB"/>
    <w:rsid w:val="004C760E"/>
    <w:rsid w:val="004D254E"/>
    <w:rsid w:val="004D77C3"/>
    <w:rsid w:val="004E041F"/>
    <w:rsid w:val="004E3919"/>
    <w:rsid w:val="004E3BC9"/>
    <w:rsid w:val="004E409A"/>
    <w:rsid w:val="004E7942"/>
    <w:rsid w:val="004F66AE"/>
    <w:rsid w:val="005107E2"/>
    <w:rsid w:val="00514749"/>
    <w:rsid w:val="0051717B"/>
    <w:rsid w:val="0052222A"/>
    <w:rsid w:val="00523B22"/>
    <w:rsid w:val="005274D3"/>
    <w:rsid w:val="00531E6B"/>
    <w:rsid w:val="005341EA"/>
    <w:rsid w:val="00542C87"/>
    <w:rsid w:val="00545D44"/>
    <w:rsid w:val="005467D1"/>
    <w:rsid w:val="00546A99"/>
    <w:rsid w:val="00550AB2"/>
    <w:rsid w:val="00552A7D"/>
    <w:rsid w:val="00554DF0"/>
    <w:rsid w:val="00557A6B"/>
    <w:rsid w:val="00557BA6"/>
    <w:rsid w:val="00561565"/>
    <w:rsid w:val="0056419D"/>
    <w:rsid w:val="005641F4"/>
    <w:rsid w:val="00576230"/>
    <w:rsid w:val="005823AF"/>
    <w:rsid w:val="00586E57"/>
    <w:rsid w:val="00590887"/>
    <w:rsid w:val="00593564"/>
    <w:rsid w:val="00596E4D"/>
    <w:rsid w:val="005A1F6F"/>
    <w:rsid w:val="005A2BAB"/>
    <w:rsid w:val="005A3269"/>
    <w:rsid w:val="005B25B9"/>
    <w:rsid w:val="005B4111"/>
    <w:rsid w:val="005B470B"/>
    <w:rsid w:val="005C0099"/>
    <w:rsid w:val="005C4A60"/>
    <w:rsid w:val="005C7A48"/>
    <w:rsid w:val="005C7C6E"/>
    <w:rsid w:val="005D7C94"/>
    <w:rsid w:val="005E73E1"/>
    <w:rsid w:val="005F6206"/>
    <w:rsid w:val="00602790"/>
    <w:rsid w:val="0061405F"/>
    <w:rsid w:val="00614105"/>
    <w:rsid w:val="006145A5"/>
    <w:rsid w:val="0061742C"/>
    <w:rsid w:val="00622082"/>
    <w:rsid w:val="006307B2"/>
    <w:rsid w:val="00631E64"/>
    <w:rsid w:val="00633DCF"/>
    <w:rsid w:val="006452FF"/>
    <w:rsid w:val="00650C52"/>
    <w:rsid w:val="00653B8B"/>
    <w:rsid w:val="00655700"/>
    <w:rsid w:val="00656622"/>
    <w:rsid w:val="00657D95"/>
    <w:rsid w:val="00660DC2"/>
    <w:rsid w:val="0066176A"/>
    <w:rsid w:val="00665279"/>
    <w:rsid w:val="00677792"/>
    <w:rsid w:val="006801AE"/>
    <w:rsid w:val="00694ABD"/>
    <w:rsid w:val="006A0FDE"/>
    <w:rsid w:val="006A74B8"/>
    <w:rsid w:val="006B0672"/>
    <w:rsid w:val="006B22AE"/>
    <w:rsid w:val="006B5473"/>
    <w:rsid w:val="006B57E7"/>
    <w:rsid w:val="006C076F"/>
    <w:rsid w:val="006C4D3A"/>
    <w:rsid w:val="006D1EFE"/>
    <w:rsid w:val="006D47B6"/>
    <w:rsid w:val="006D5610"/>
    <w:rsid w:val="006E66C2"/>
    <w:rsid w:val="006F277C"/>
    <w:rsid w:val="006F506A"/>
    <w:rsid w:val="006F55C2"/>
    <w:rsid w:val="006F5CD4"/>
    <w:rsid w:val="006F7C73"/>
    <w:rsid w:val="007021E9"/>
    <w:rsid w:val="00705FA3"/>
    <w:rsid w:val="00706E81"/>
    <w:rsid w:val="00707990"/>
    <w:rsid w:val="007174AD"/>
    <w:rsid w:val="00720C97"/>
    <w:rsid w:val="007255DC"/>
    <w:rsid w:val="00727B1A"/>
    <w:rsid w:val="0073485C"/>
    <w:rsid w:val="0073541E"/>
    <w:rsid w:val="00736640"/>
    <w:rsid w:val="007455B8"/>
    <w:rsid w:val="0074748E"/>
    <w:rsid w:val="00751B73"/>
    <w:rsid w:val="00762ADD"/>
    <w:rsid w:val="00763D81"/>
    <w:rsid w:val="00764A1F"/>
    <w:rsid w:val="00766670"/>
    <w:rsid w:val="007677E4"/>
    <w:rsid w:val="00771178"/>
    <w:rsid w:val="00773355"/>
    <w:rsid w:val="00777967"/>
    <w:rsid w:val="007804D7"/>
    <w:rsid w:val="00781EE3"/>
    <w:rsid w:val="007826FD"/>
    <w:rsid w:val="0078461F"/>
    <w:rsid w:val="0078530D"/>
    <w:rsid w:val="007906CC"/>
    <w:rsid w:val="007965B2"/>
    <w:rsid w:val="007A318B"/>
    <w:rsid w:val="007C16E0"/>
    <w:rsid w:val="007C2289"/>
    <w:rsid w:val="007C3460"/>
    <w:rsid w:val="007C5E09"/>
    <w:rsid w:val="007C6DBE"/>
    <w:rsid w:val="007D2510"/>
    <w:rsid w:val="007E3343"/>
    <w:rsid w:val="007E4854"/>
    <w:rsid w:val="007E5BAE"/>
    <w:rsid w:val="007E6EE4"/>
    <w:rsid w:val="007E7097"/>
    <w:rsid w:val="007F1448"/>
    <w:rsid w:val="007F2BBD"/>
    <w:rsid w:val="007F5A5C"/>
    <w:rsid w:val="007F6CA1"/>
    <w:rsid w:val="008005C8"/>
    <w:rsid w:val="00801203"/>
    <w:rsid w:val="00814820"/>
    <w:rsid w:val="0081679F"/>
    <w:rsid w:val="0081685A"/>
    <w:rsid w:val="008237BD"/>
    <w:rsid w:val="0082650D"/>
    <w:rsid w:val="00833B28"/>
    <w:rsid w:val="0083533F"/>
    <w:rsid w:val="0083540B"/>
    <w:rsid w:val="00835D0D"/>
    <w:rsid w:val="00837E30"/>
    <w:rsid w:val="0084068A"/>
    <w:rsid w:val="0084188D"/>
    <w:rsid w:val="00842780"/>
    <w:rsid w:val="00846DC0"/>
    <w:rsid w:val="0085284F"/>
    <w:rsid w:val="0086064E"/>
    <w:rsid w:val="00860C95"/>
    <w:rsid w:val="00864BD8"/>
    <w:rsid w:val="00865EBE"/>
    <w:rsid w:val="0086733C"/>
    <w:rsid w:val="008714E4"/>
    <w:rsid w:val="00871D11"/>
    <w:rsid w:val="00872233"/>
    <w:rsid w:val="00873BDF"/>
    <w:rsid w:val="00874ACA"/>
    <w:rsid w:val="00874E15"/>
    <w:rsid w:val="00880B6B"/>
    <w:rsid w:val="00882AB3"/>
    <w:rsid w:val="008914EC"/>
    <w:rsid w:val="00891A47"/>
    <w:rsid w:val="00897575"/>
    <w:rsid w:val="008A4E12"/>
    <w:rsid w:val="008B346E"/>
    <w:rsid w:val="008B5683"/>
    <w:rsid w:val="008B7017"/>
    <w:rsid w:val="008C0953"/>
    <w:rsid w:val="008C5C83"/>
    <w:rsid w:val="008D014E"/>
    <w:rsid w:val="008D7081"/>
    <w:rsid w:val="008D74BD"/>
    <w:rsid w:val="008E69FB"/>
    <w:rsid w:val="008E6C22"/>
    <w:rsid w:val="008F7A49"/>
    <w:rsid w:val="008F7D03"/>
    <w:rsid w:val="00902BC6"/>
    <w:rsid w:val="00902CEF"/>
    <w:rsid w:val="00903743"/>
    <w:rsid w:val="0090778E"/>
    <w:rsid w:val="00907EC5"/>
    <w:rsid w:val="0091033F"/>
    <w:rsid w:val="00913BC4"/>
    <w:rsid w:val="00915581"/>
    <w:rsid w:val="0092072A"/>
    <w:rsid w:val="009223C3"/>
    <w:rsid w:val="00927305"/>
    <w:rsid w:val="00927BC9"/>
    <w:rsid w:val="00937B3E"/>
    <w:rsid w:val="009404B3"/>
    <w:rsid w:val="00941595"/>
    <w:rsid w:val="0094244D"/>
    <w:rsid w:val="009477B7"/>
    <w:rsid w:val="00947C5A"/>
    <w:rsid w:val="00954701"/>
    <w:rsid w:val="00957536"/>
    <w:rsid w:val="00960B09"/>
    <w:rsid w:val="0096121C"/>
    <w:rsid w:val="00961580"/>
    <w:rsid w:val="00963061"/>
    <w:rsid w:val="009657C5"/>
    <w:rsid w:val="009714BE"/>
    <w:rsid w:val="009776A0"/>
    <w:rsid w:val="00981413"/>
    <w:rsid w:val="00981E6A"/>
    <w:rsid w:val="00983EE9"/>
    <w:rsid w:val="0099169E"/>
    <w:rsid w:val="009A2274"/>
    <w:rsid w:val="009A5F74"/>
    <w:rsid w:val="009A693C"/>
    <w:rsid w:val="009B0DED"/>
    <w:rsid w:val="009B3456"/>
    <w:rsid w:val="009B5F7C"/>
    <w:rsid w:val="009C15BF"/>
    <w:rsid w:val="009C17DE"/>
    <w:rsid w:val="009C1EE8"/>
    <w:rsid w:val="009C7E1D"/>
    <w:rsid w:val="009D04AF"/>
    <w:rsid w:val="009D0E1F"/>
    <w:rsid w:val="009D3482"/>
    <w:rsid w:val="009D4776"/>
    <w:rsid w:val="009D6503"/>
    <w:rsid w:val="009E2182"/>
    <w:rsid w:val="009E789B"/>
    <w:rsid w:val="009F0A3F"/>
    <w:rsid w:val="009F13DA"/>
    <w:rsid w:val="009F3C22"/>
    <w:rsid w:val="009F57DB"/>
    <w:rsid w:val="00A0491D"/>
    <w:rsid w:val="00A05A52"/>
    <w:rsid w:val="00A105BA"/>
    <w:rsid w:val="00A10B0B"/>
    <w:rsid w:val="00A139F8"/>
    <w:rsid w:val="00A147A8"/>
    <w:rsid w:val="00A1778B"/>
    <w:rsid w:val="00A25784"/>
    <w:rsid w:val="00A2616B"/>
    <w:rsid w:val="00A3216E"/>
    <w:rsid w:val="00A33409"/>
    <w:rsid w:val="00A40789"/>
    <w:rsid w:val="00A4540F"/>
    <w:rsid w:val="00A45850"/>
    <w:rsid w:val="00A53306"/>
    <w:rsid w:val="00A56DB7"/>
    <w:rsid w:val="00A62D88"/>
    <w:rsid w:val="00A64FFE"/>
    <w:rsid w:val="00A75CAB"/>
    <w:rsid w:val="00A762D7"/>
    <w:rsid w:val="00A80853"/>
    <w:rsid w:val="00A8732A"/>
    <w:rsid w:val="00A92DDD"/>
    <w:rsid w:val="00A93662"/>
    <w:rsid w:val="00A94F5C"/>
    <w:rsid w:val="00A96F70"/>
    <w:rsid w:val="00AA3846"/>
    <w:rsid w:val="00AA6ACF"/>
    <w:rsid w:val="00AA6EBA"/>
    <w:rsid w:val="00AB0051"/>
    <w:rsid w:val="00AB495F"/>
    <w:rsid w:val="00AB4C2B"/>
    <w:rsid w:val="00AC07AE"/>
    <w:rsid w:val="00AC0E49"/>
    <w:rsid w:val="00AC2A47"/>
    <w:rsid w:val="00AD7B40"/>
    <w:rsid w:val="00AE010C"/>
    <w:rsid w:val="00AE183F"/>
    <w:rsid w:val="00AE1FC4"/>
    <w:rsid w:val="00AE4FB2"/>
    <w:rsid w:val="00AE6140"/>
    <w:rsid w:val="00AF2D55"/>
    <w:rsid w:val="00B02965"/>
    <w:rsid w:val="00B04E0B"/>
    <w:rsid w:val="00B057E1"/>
    <w:rsid w:val="00B06985"/>
    <w:rsid w:val="00B13D38"/>
    <w:rsid w:val="00B153C7"/>
    <w:rsid w:val="00B15AC4"/>
    <w:rsid w:val="00B20E8A"/>
    <w:rsid w:val="00B24479"/>
    <w:rsid w:val="00B26D98"/>
    <w:rsid w:val="00B2753A"/>
    <w:rsid w:val="00B309ED"/>
    <w:rsid w:val="00B31236"/>
    <w:rsid w:val="00B32113"/>
    <w:rsid w:val="00B36529"/>
    <w:rsid w:val="00B418BD"/>
    <w:rsid w:val="00B41C71"/>
    <w:rsid w:val="00B424B6"/>
    <w:rsid w:val="00B5057A"/>
    <w:rsid w:val="00B5168B"/>
    <w:rsid w:val="00B51F83"/>
    <w:rsid w:val="00B53BA9"/>
    <w:rsid w:val="00B55BE0"/>
    <w:rsid w:val="00B61A4D"/>
    <w:rsid w:val="00B63830"/>
    <w:rsid w:val="00B71008"/>
    <w:rsid w:val="00B72545"/>
    <w:rsid w:val="00B74D8F"/>
    <w:rsid w:val="00B807C2"/>
    <w:rsid w:val="00B868CC"/>
    <w:rsid w:val="00B93FC1"/>
    <w:rsid w:val="00B94019"/>
    <w:rsid w:val="00BA0818"/>
    <w:rsid w:val="00BA1FDA"/>
    <w:rsid w:val="00BA5B90"/>
    <w:rsid w:val="00BB02B0"/>
    <w:rsid w:val="00BB2AF8"/>
    <w:rsid w:val="00BB5E3C"/>
    <w:rsid w:val="00BC166F"/>
    <w:rsid w:val="00BC2194"/>
    <w:rsid w:val="00BC526E"/>
    <w:rsid w:val="00BC5739"/>
    <w:rsid w:val="00BD575C"/>
    <w:rsid w:val="00BD60FB"/>
    <w:rsid w:val="00BD7EC6"/>
    <w:rsid w:val="00BF18C2"/>
    <w:rsid w:val="00C03022"/>
    <w:rsid w:val="00C0697E"/>
    <w:rsid w:val="00C076D7"/>
    <w:rsid w:val="00C11C8D"/>
    <w:rsid w:val="00C14759"/>
    <w:rsid w:val="00C212B8"/>
    <w:rsid w:val="00C27725"/>
    <w:rsid w:val="00C27B4E"/>
    <w:rsid w:val="00C32418"/>
    <w:rsid w:val="00C436D3"/>
    <w:rsid w:val="00C45428"/>
    <w:rsid w:val="00C52BC9"/>
    <w:rsid w:val="00C64128"/>
    <w:rsid w:val="00C70CBD"/>
    <w:rsid w:val="00C746E1"/>
    <w:rsid w:val="00C76080"/>
    <w:rsid w:val="00C8554D"/>
    <w:rsid w:val="00C90FCD"/>
    <w:rsid w:val="00C912A5"/>
    <w:rsid w:val="00C9184B"/>
    <w:rsid w:val="00CA3B84"/>
    <w:rsid w:val="00CB13C9"/>
    <w:rsid w:val="00CB7A3A"/>
    <w:rsid w:val="00CC05AA"/>
    <w:rsid w:val="00CC20CC"/>
    <w:rsid w:val="00CC2211"/>
    <w:rsid w:val="00CC2429"/>
    <w:rsid w:val="00CC63C9"/>
    <w:rsid w:val="00CD294F"/>
    <w:rsid w:val="00CD3DF5"/>
    <w:rsid w:val="00CE1354"/>
    <w:rsid w:val="00CE1F99"/>
    <w:rsid w:val="00CE4A33"/>
    <w:rsid w:val="00CE53EC"/>
    <w:rsid w:val="00CE5F56"/>
    <w:rsid w:val="00D044EB"/>
    <w:rsid w:val="00D05568"/>
    <w:rsid w:val="00D13A8D"/>
    <w:rsid w:val="00D1745F"/>
    <w:rsid w:val="00D17EC7"/>
    <w:rsid w:val="00D232C6"/>
    <w:rsid w:val="00D25693"/>
    <w:rsid w:val="00D269A4"/>
    <w:rsid w:val="00D271FB"/>
    <w:rsid w:val="00D30659"/>
    <w:rsid w:val="00D33B4E"/>
    <w:rsid w:val="00D345E8"/>
    <w:rsid w:val="00D37420"/>
    <w:rsid w:val="00D43210"/>
    <w:rsid w:val="00D670BD"/>
    <w:rsid w:val="00D75592"/>
    <w:rsid w:val="00D80F4F"/>
    <w:rsid w:val="00D8125D"/>
    <w:rsid w:val="00D824CA"/>
    <w:rsid w:val="00D87227"/>
    <w:rsid w:val="00D92009"/>
    <w:rsid w:val="00D945FC"/>
    <w:rsid w:val="00D954FA"/>
    <w:rsid w:val="00DA0B56"/>
    <w:rsid w:val="00DA4C59"/>
    <w:rsid w:val="00DB125B"/>
    <w:rsid w:val="00DB71A0"/>
    <w:rsid w:val="00DC1F9A"/>
    <w:rsid w:val="00DD3477"/>
    <w:rsid w:val="00DD37B2"/>
    <w:rsid w:val="00DE4BFA"/>
    <w:rsid w:val="00DE6BD3"/>
    <w:rsid w:val="00DE6E6C"/>
    <w:rsid w:val="00DF0182"/>
    <w:rsid w:val="00DF2AF0"/>
    <w:rsid w:val="00E048BC"/>
    <w:rsid w:val="00E06517"/>
    <w:rsid w:val="00E10DAC"/>
    <w:rsid w:val="00E110CC"/>
    <w:rsid w:val="00E1267F"/>
    <w:rsid w:val="00E1406C"/>
    <w:rsid w:val="00E204B6"/>
    <w:rsid w:val="00E23A43"/>
    <w:rsid w:val="00E318DC"/>
    <w:rsid w:val="00E36171"/>
    <w:rsid w:val="00E37AF6"/>
    <w:rsid w:val="00E46C67"/>
    <w:rsid w:val="00E47CA7"/>
    <w:rsid w:val="00E50AE6"/>
    <w:rsid w:val="00E55BA4"/>
    <w:rsid w:val="00E60133"/>
    <w:rsid w:val="00E66132"/>
    <w:rsid w:val="00E665D2"/>
    <w:rsid w:val="00E715B0"/>
    <w:rsid w:val="00E73CA2"/>
    <w:rsid w:val="00E80ADA"/>
    <w:rsid w:val="00E83321"/>
    <w:rsid w:val="00E92E68"/>
    <w:rsid w:val="00E9621C"/>
    <w:rsid w:val="00EA124E"/>
    <w:rsid w:val="00EA752F"/>
    <w:rsid w:val="00EB299C"/>
    <w:rsid w:val="00EB2A83"/>
    <w:rsid w:val="00EC0572"/>
    <w:rsid w:val="00EC1E40"/>
    <w:rsid w:val="00EC53AE"/>
    <w:rsid w:val="00ED18EC"/>
    <w:rsid w:val="00ED270E"/>
    <w:rsid w:val="00EE2415"/>
    <w:rsid w:val="00EE5B98"/>
    <w:rsid w:val="00EF1AD5"/>
    <w:rsid w:val="00EF4EE9"/>
    <w:rsid w:val="00EF77BF"/>
    <w:rsid w:val="00EF7C5F"/>
    <w:rsid w:val="00F14062"/>
    <w:rsid w:val="00F163B2"/>
    <w:rsid w:val="00F22C42"/>
    <w:rsid w:val="00F348BA"/>
    <w:rsid w:val="00F41E2F"/>
    <w:rsid w:val="00F45854"/>
    <w:rsid w:val="00F50829"/>
    <w:rsid w:val="00F51860"/>
    <w:rsid w:val="00F54DD7"/>
    <w:rsid w:val="00F554EB"/>
    <w:rsid w:val="00F60A81"/>
    <w:rsid w:val="00F62D37"/>
    <w:rsid w:val="00F66777"/>
    <w:rsid w:val="00F71AAF"/>
    <w:rsid w:val="00F731C0"/>
    <w:rsid w:val="00F764BC"/>
    <w:rsid w:val="00F81106"/>
    <w:rsid w:val="00F86C80"/>
    <w:rsid w:val="00F9138C"/>
    <w:rsid w:val="00FA0086"/>
    <w:rsid w:val="00FA040B"/>
    <w:rsid w:val="00FA4A7F"/>
    <w:rsid w:val="00FA5923"/>
    <w:rsid w:val="00FA7735"/>
    <w:rsid w:val="00FB3710"/>
    <w:rsid w:val="00FC14F8"/>
    <w:rsid w:val="00FC2A65"/>
    <w:rsid w:val="00FC391E"/>
    <w:rsid w:val="00FC4D3E"/>
    <w:rsid w:val="00FC55A7"/>
    <w:rsid w:val="00FD4E84"/>
    <w:rsid w:val="00FF2EC6"/>
    <w:rsid w:val="00FF32EA"/>
    <w:rsid w:val="00FF3E23"/>
    <w:rsid w:val="00FF58CA"/>
    <w:rsid w:val="00FF743D"/>
    <w:rsid w:val="00FF7B4C"/>
    <w:rsid w:val="1E4303B3"/>
    <w:rsid w:val="1FA06B8B"/>
    <w:rsid w:val="222A579A"/>
    <w:rsid w:val="256C6B71"/>
    <w:rsid w:val="370C1C5B"/>
    <w:rsid w:val="37D33C22"/>
    <w:rsid w:val="48CA33FC"/>
    <w:rsid w:val="49D0142A"/>
    <w:rsid w:val="57AD4064"/>
    <w:rsid w:val="57FE1A76"/>
    <w:rsid w:val="5B8E7542"/>
    <w:rsid w:val="5D226BFE"/>
    <w:rsid w:val="63697A6C"/>
    <w:rsid w:val="641649C3"/>
    <w:rsid w:val="64CC53EB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3"/>
    <w:link w:val="13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2"/>
    <w:basedOn w:val="1"/>
    <w:next w:val="1"/>
    <w:link w:val="16"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 w:eastAsia="宋体"/>
      <w:b/>
      <w:bCs/>
      <w:sz w:val="32"/>
      <w:szCs w:val="32"/>
    </w:rPr>
  </w:style>
  <w:style w:type="paragraph" w:styleId="5">
    <w:name w:val="heading 3"/>
    <w:basedOn w:val="1"/>
    <w:next w:val="1"/>
    <w:link w:val="20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unhideWhenUsed/>
    <w:uiPriority w:val="1"/>
  </w:style>
  <w:style w:type="table" w:default="1" w:styleId="12">
    <w:name w:val="Normal Table"/>
    <w:unhideWhenUsed/>
    <w:uiPriority w:val="99"/>
    <w:tblPr>
      <w:tblStyle w:val="12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3">
    <w:name w:val="List Paragraph"/>
    <w:basedOn w:val="1"/>
    <w:qFormat/>
    <w:uiPriority w:val="34"/>
    <w:pPr>
      <w:ind w:firstLine="420" w:firstLineChars="200"/>
    </w:pPr>
  </w:style>
  <w:style w:type="paragraph" w:styleId="6">
    <w:name w:val="Balloon Text"/>
    <w:basedOn w:val="1"/>
    <w:link w:val="18"/>
    <w:unhideWhenUsed/>
    <w:uiPriority w:val="99"/>
    <w:pPr>
      <w:spacing w:line="240" w:lineRule="auto"/>
    </w:pPr>
    <w:rPr>
      <w:sz w:val="18"/>
      <w:szCs w:val="18"/>
    </w:rPr>
  </w:style>
  <w:style w:type="paragraph" w:styleId="7">
    <w:name w:val="footer"/>
    <w:basedOn w:val="1"/>
    <w:link w:val="15"/>
    <w:unhideWhenUsed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8">
    <w:name w:val="header"/>
    <w:basedOn w:val="1"/>
    <w:link w:val="1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9">
    <w:name w:val="Title"/>
    <w:basedOn w:val="1"/>
    <w:next w:val="1"/>
    <w:link w:val="17"/>
    <w:qFormat/>
    <w:uiPriority w:val="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11">
    <w:name w:val="Hyperlink"/>
    <w:basedOn w:val="10"/>
    <w:unhideWhenUsed/>
    <w:uiPriority w:val="99"/>
    <w:rPr>
      <w:color w:val="0000FF"/>
      <w:u w:val="single"/>
    </w:rPr>
  </w:style>
  <w:style w:type="character" w:customStyle="1" w:styleId="13">
    <w:name w:val="标题 1 Char"/>
    <w:basedOn w:val="10"/>
    <w:link w:val="2"/>
    <w:uiPriority w:val="0"/>
    <w:rPr>
      <w:b/>
      <w:bCs/>
      <w:kern w:val="44"/>
      <w:sz w:val="44"/>
      <w:szCs w:val="44"/>
    </w:rPr>
  </w:style>
  <w:style w:type="character" w:customStyle="1" w:styleId="14">
    <w:name w:val="页眉 Char"/>
    <w:basedOn w:val="10"/>
    <w:link w:val="8"/>
    <w:uiPriority w:val="99"/>
    <w:rPr>
      <w:kern w:val="2"/>
      <w:sz w:val="18"/>
      <w:szCs w:val="18"/>
    </w:rPr>
  </w:style>
  <w:style w:type="character" w:customStyle="1" w:styleId="15">
    <w:name w:val="页脚 Char"/>
    <w:basedOn w:val="10"/>
    <w:link w:val="7"/>
    <w:uiPriority w:val="99"/>
    <w:rPr>
      <w:kern w:val="2"/>
      <w:sz w:val="18"/>
      <w:szCs w:val="18"/>
    </w:rPr>
  </w:style>
  <w:style w:type="character" w:customStyle="1" w:styleId="16">
    <w:name w:val="标题 2 Char"/>
    <w:basedOn w:val="10"/>
    <w:link w:val="4"/>
    <w:uiPriority w:val="0"/>
    <w:rPr>
      <w:rFonts w:ascii="Cambria" w:hAnsi="Cambria" w:eastAsia="宋体"/>
      <w:b/>
      <w:bCs/>
      <w:kern w:val="2"/>
      <w:sz w:val="32"/>
      <w:szCs w:val="32"/>
    </w:rPr>
  </w:style>
  <w:style w:type="character" w:customStyle="1" w:styleId="17">
    <w:name w:val="标题 Char"/>
    <w:basedOn w:val="10"/>
    <w:link w:val="9"/>
    <w:uiPriority w:val="0"/>
    <w:rPr>
      <w:rFonts w:ascii="Cambria" w:hAnsi="Cambria"/>
      <w:b/>
      <w:bCs/>
      <w:kern w:val="2"/>
      <w:sz w:val="32"/>
      <w:szCs w:val="32"/>
    </w:rPr>
  </w:style>
  <w:style w:type="character" w:customStyle="1" w:styleId="18">
    <w:name w:val="批注框文本 Char"/>
    <w:basedOn w:val="10"/>
    <w:link w:val="6"/>
    <w:semiHidden/>
    <w:uiPriority w:val="99"/>
    <w:rPr>
      <w:kern w:val="2"/>
      <w:sz w:val="18"/>
      <w:szCs w:val="18"/>
    </w:rPr>
  </w:style>
  <w:style w:type="character" w:customStyle="1" w:styleId="19">
    <w:name w:val="apple-converted-space"/>
    <w:basedOn w:val="10"/>
    <w:uiPriority w:val="0"/>
    <w:rPr/>
  </w:style>
  <w:style w:type="character" w:customStyle="1" w:styleId="20">
    <w:name w:val="标题 3 Char"/>
    <w:basedOn w:val="10"/>
    <w:link w:val="5"/>
    <w:semiHidden/>
    <w:uiPriority w:val="0"/>
    <w:rPr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Sdcncsi</Company>
  <Pages>7</Pages>
  <Words>862</Words>
  <Characters>4920</Characters>
  <Lines>41</Lines>
  <Paragraphs>11</Paragraphs>
  <ScaleCrop>false</ScaleCrop>
  <LinksUpToDate>false</LinksUpToDate>
  <CharactersWithSpaces>0</CharactersWithSpaces>
  <Application>WPS Office_9.1.0.5108_{F1E327BC-269C-435d-A152-05C5408002CA}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2013-09-03T11:51:00Z</dcterms:created>
  <dc:creator>thinkgem</dc:creator>
  <cp:lastModifiedBy>Administrator</cp:lastModifiedBy>
  <dcterms:modified xsi:type="dcterms:W3CDTF">2015-07-06T16:30:02Z</dcterms:modified>
  <dc:title>第1章 介绍与安装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2052-9.1.0.5108</vt:lpwstr>
  </property>
</Properties>
</file>