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page">
                  <wp:posOffset>4154805</wp:posOffset>
                </wp:positionH>
                <wp:positionV relativeFrom="page">
                  <wp:posOffset>1771407</wp:posOffset>
                </wp:positionV>
                <wp:extent cx="2822257" cy="2165135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8500" y="2807498"/>
                          <a:ext cx="3175000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TY A2    Roll No.: 16010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122041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page">
                  <wp:posOffset>4154805</wp:posOffset>
                </wp:positionH>
                <wp:positionV relativeFrom="page">
                  <wp:posOffset>1771407</wp:posOffset>
                </wp:positionV>
                <wp:extent cx="2822257" cy="2165135"/>
                <wp:effectExtent b="0" l="0" r="0" t="0"/>
                <wp:wrapNone/>
                <wp:docPr id="103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2257" cy="216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Shell Programming and system calls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70" w:lineRule="auto"/>
        <w:ind w:left="0" w:right="757" w:hanging="2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 study the shell script and write the program using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 1. </w:t>
      </w:r>
      <w:r w:rsidDel="00000000" w:rsidR="00000000" w:rsidRPr="00000000">
        <w:rPr>
          <w:rtl w:val="0"/>
        </w:rPr>
        <w:t xml:space="preserve">To introduce basic concepts and functions of operating systems. </w:t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Silberschatz A., Galvin P., Gagne G. “Operating Systems Principles”, Willey Eight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William Stallings  “Operating Systems” Person, Seventh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Sumitabha Das “ UNIX Concepts &amp; Applications”, McGraw Hill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shell provides you with an interface to the UNIX system. It gathers input from you and executes programs based on that input. When a program finishes executing, it displays that program's output.</w:t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basic concept of a shell script is a list of commands, which are listed in the order of execution. A good shell script will have comments, preceded by a pound sign, #, describing the steps.</w:t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create a Shell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file using any text editor say vi, gedit, nano etc</w:t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1.$ vi filename</w:t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2.Insert the script/ commands in file and save the file to execute the file we need to give execute permission to the file</w:t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3.$ chmod 775 filename</w:t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4.Now execute the above file using any of following methods:</w:t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sh filename</w:t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./filename</w:t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NOTE: Before adding anything to your script, you need to alert the system that a shell script is being started. This is done using the shebang construct. For example −</w:t>
          </w:r>
        </w:sdtContent>
      </w:sdt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 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 of the application to be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that accepts two file names as command line arguments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compare two file contents and check whether contents are same or not. If they are same, then delete second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that accepts integer and find the factorial of number.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for adding users.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for counting no of logged in users.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for counting no of processes running on system </w:t>
      </w:r>
    </w:p>
    <w:p w:rsidR="00000000" w:rsidDel="00000000" w:rsidP="00000000" w:rsidRDefault="00000000" w:rsidRPr="00000000" w14:paraId="00000037">
      <w:pPr>
        <w:spacing w:before="69" w:lineRule="auto"/>
        <w:ind w:left="0" w:right="757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69" w:lineRule="auto"/>
        <w:ind w:left="0" w:right="757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for System Call: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69" w:lineRule="auto"/>
        <w:ind w:left="0" w:right="757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for creating process using System call (E.g fork()) Create a child process. Display the details about that process using getpid and getppid functions. In a child process, Open the file using file system calls and read the contents and display.</w:t>
      </w:r>
    </w:p>
    <w:p w:rsidR="00000000" w:rsidDel="00000000" w:rsidP="00000000" w:rsidRDefault="00000000" w:rsidRPr="00000000" w14:paraId="0000003A">
      <w:pPr>
        <w:spacing w:before="69" w:lineRule="auto"/>
        <w:ind w:left="0" w:right="757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details: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(printout of code / screen shot)</w:t>
      </w:r>
    </w:p>
    <w:p w:rsidR="00000000" w:rsidDel="00000000" w:rsidP="00000000" w:rsidRDefault="00000000" w:rsidRPr="00000000" w14:paraId="0000003B">
      <w:pPr>
        <w:spacing w:after="14" w:line="248.00000000000006" w:lineRule="auto"/>
        <w:ind w:left="232" w:right="2427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tbl>
      <w:tblPr>
        <w:tblStyle w:val="Table2"/>
        <w:tblW w:w="8506.0" w:type="dxa"/>
        <w:jc w:val="left"/>
        <w:tblInd w:w="208.0" w:type="dxa"/>
        <w:tblLayout w:type="fixed"/>
        <w:tblLook w:val="04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rHeight w:val="3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f111a" w:val="clear"/>
          </w:tcPr>
          <w:p w:rsidR="00000000" w:rsidDel="00000000" w:rsidP="00000000" w:rsidRDefault="00000000" w:rsidRPr="00000000" w14:paraId="0000003C">
            <w:pPr>
              <w:spacing w:line="317" w:lineRule="auto"/>
              <w:ind w:right="476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Enter a 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59" w:lineRule="auto"/>
              <w:ind w:right="2961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fact</w:t>
            </w:r>
            <w:r w:rsidDel="00000000" w:rsidR="00000000" w:rsidRPr="00000000">
              <w:rPr>
                <w:rFonts w:ascii="Courier New" w:cs="Courier New" w:eastAsia="Courier New" w:hAnsi="Courier New"/>
                <w:color w:val="c791ea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78b6b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ddff"/>
                <w:sz w:val="23"/>
                <w:szCs w:val="23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$num </w:t>
            </w:r>
            <w:r w:rsidDel="00000000" w:rsidR="00000000" w:rsidRPr="00000000">
              <w:rPr>
                <w:rFonts w:ascii="Courier New" w:cs="Courier New" w:eastAsia="Courier New" w:hAnsi="Courier New"/>
                <w:color w:val="c791ea"/>
                <w:sz w:val="23"/>
                <w:szCs w:val="23"/>
                <w:rtl w:val="0"/>
              </w:rPr>
              <w:t xml:space="preserve">-gt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b6b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ddff"/>
                <w:sz w:val="23"/>
                <w:szCs w:val="23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fact</w:t>
            </w:r>
            <w:r w:rsidDel="00000000" w:rsidR="00000000" w:rsidRPr="00000000">
              <w:rPr>
                <w:rFonts w:ascii="Courier New" w:cs="Courier New" w:eastAsia="Courier New" w:hAnsi="Courier New"/>
                <w:color w:val="c791ea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$((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fact </w:t>
            </w:r>
            <w:r w:rsidDel="00000000" w:rsidR="00000000" w:rsidRPr="00000000">
              <w:rPr>
                <w:rFonts w:ascii="Courier New" w:cs="Courier New" w:eastAsia="Courier New" w:hAnsi="Courier New"/>
                <w:color w:val="c791ea"/>
                <w:sz w:val="23"/>
                <w:szCs w:val="23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 num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54b5d"/>
                <w:sz w:val="23"/>
                <w:szCs w:val="23"/>
                <w:rtl w:val="0"/>
              </w:rPr>
              <w:t xml:space="preserve">#fact = fact * num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num</w:t>
            </w:r>
            <w:r w:rsidDel="00000000" w:rsidR="00000000" w:rsidRPr="00000000">
              <w:rPr>
                <w:rFonts w:ascii="Courier New" w:cs="Courier New" w:eastAsia="Courier New" w:hAnsi="Courier New"/>
                <w:color w:val="c791ea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$((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num </w:t>
            </w:r>
            <w:r w:rsidDel="00000000" w:rsidR="00000000" w:rsidRPr="00000000">
              <w:rPr>
                <w:rFonts w:ascii="Courier New" w:cs="Courier New" w:eastAsia="Courier New" w:hAnsi="Courier New"/>
                <w:color w:val="c791ea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b6b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23"/>
                <w:szCs w:val="23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54b5d"/>
                <w:sz w:val="23"/>
                <w:szCs w:val="23"/>
                <w:rtl w:val="0"/>
              </w:rPr>
              <w:t xml:space="preserve">#num = num - 1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9ddff"/>
                <w:sz w:val="23"/>
                <w:szCs w:val="23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23"/>
                <w:szCs w:val="23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8e93a1"/>
                <w:sz w:val="23"/>
                <w:szCs w:val="23"/>
                <w:rtl w:val="0"/>
              </w:rPr>
              <w:t xml:space="preserve"> $fact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18" w:line="259" w:lineRule="auto"/>
        <w:ind w:left="2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59" w:lineRule="auto"/>
        <w:ind w:left="2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25" w:line="248.00000000000006" w:lineRule="auto"/>
        <w:ind w:left="232" w:right="53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41">
      <w:pPr>
        <w:spacing w:after="215" w:line="259" w:lineRule="auto"/>
        <w:ind w:right="2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62575" cy="697511"/>
            <wp:effectExtent b="0" l="0" r="0" t="0"/>
            <wp:docPr id="104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2958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97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97" w:line="248.00000000000006" w:lineRule="auto"/>
        <w:ind w:left="232" w:right="53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43">
      <w:pPr>
        <w:shd w:fill="0f111a" w:val="clear"/>
        <w:spacing w:after="55" w:line="259" w:lineRule="auto"/>
        <w:ind w:left="232" w:right="4502" w:firstLine="235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first file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Enter second file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6a"/>
          <w:sz w:val="23"/>
          <w:szCs w:val="23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$f1 $f2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Files are same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6a"/>
          <w:sz w:val="23"/>
          <w:szCs w:val="23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-rf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$f2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Files are different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3"/>
          <w:szCs w:val="23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13" w:line="259" w:lineRule="auto"/>
        <w:ind w:left="2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25" w:line="248.00000000000006" w:lineRule="auto"/>
        <w:ind w:left="232" w:right="53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46">
      <w:pPr>
        <w:spacing w:after="208" w:line="259" w:lineRule="auto"/>
        <w:ind w:right="2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62575" cy="933207"/>
            <wp:effectExtent b="0" l="0" r="0" t="0"/>
            <wp:docPr id="104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2034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3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97" w:line="248.00000000000006" w:lineRule="auto"/>
        <w:ind w:left="232" w:right="53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48">
      <w:pPr>
        <w:shd w:fill="0f111a" w:val="clear"/>
        <w:spacing w:after="0" w:line="317" w:lineRule="auto"/>
        <w:ind w:left="230" w:right="9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logged_in_users</w:t>
      </w:r>
      <w:r w:rsidDel="00000000" w:rsidR="00000000" w:rsidRPr="00000000">
        <w:rPr>
          <w:rFonts w:ascii="Courier New" w:cs="Courier New" w:eastAsia="Courier New" w:hAnsi="Courier New"/>
          <w:color w:val="c791e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ffca6a"/>
          <w:sz w:val="23"/>
          <w:szCs w:val="23"/>
          <w:rtl w:val="0"/>
        </w:rPr>
        <w:t xml:space="preserve">who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c791e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$logged_in_users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1ea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6a"/>
          <w:sz w:val="23"/>
          <w:szCs w:val="23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-l </w:t>
      </w:r>
      <w:r w:rsidDel="00000000" w:rsidR="00000000" w:rsidRPr="00000000">
        <w:rPr>
          <w:rFonts w:ascii="Courier New" w:cs="Courier New" w:eastAsia="Courier New" w:hAnsi="Courier New"/>
          <w:color w:val="c791ea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6a"/>
          <w:sz w:val="23"/>
          <w:szCs w:val="23"/>
          <w:rtl w:val="0"/>
        </w:rPr>
        <w:t xml:space="preserve">xargs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f111a" w:val="clear"/>
        <w:spacing w:after="0" w:line="259" w:lineRule="auto"/>
        <w:ind w:left="240" w:right="935" w:firstLine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Number of logged-in users: 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$count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18" w:line="259" w:lineRule="auto"/>
        <w:ind w:left="2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25" w:line="248.00000000000006" w:lineRule="auto"/>
        <w:ind w:left="232" w:right="53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4C">
      <w:pPr>
        <w:spacing w:after="0" w:line="259" w:lineRule="auto"/>
        <w:ind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62575" cy="262895"/>
            <wp:effectExtent b="0" l="0" r="0" t="0"/>
            <wp:docPr id="104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4588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97" w:line="248.00000000000006" w:lineRule="auto"/>
        <w:ind w:left="232" w:right="53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4E">
      <w:pPr>
        <w:shd w:fill="0f111a" w:val="clear"/>
        <w:spacing w:after="0" w:line="317" w:lineRule="auto"/>
        <w:ind w:left="230" w:right="18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791e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ffca6a"/>
          <w:sz w:val="23"/>
          <w:szCs w:val="23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-A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c791e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$p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1ea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6a"/>
          <w:sz w:val="23"/>
          <w:szCs w:val="23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-l  </w:t>
      </w:r>
      <w:r w:rsidDel="00000000" w:rsidR="00000000" w:rsidRPr="00000000">
        <w:rPr>
          <w:rFonts w:ascii="Courier New" w:cs="Courier New" w:eastAsia="Courier New" w:hAnsi="Courier New"/>
          <w:color w:val="c791ea"/>
          <w:sz w:val="23"/>
          <w:szCs w:val="23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6a"/>
          <w:sz w:val="23"/>
          <w:szCs w:val="23"/>
          <w:rtl w:val="0"/>
        </w:rPr>
        <w:t xml:space="preserve">xargs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f111a" w:val="clear"/>
        <w:spacing w:after="0" w:line="259" w:lineRule="auto"/>
        <w:ind w:left="240" w:right="1835" w:firstLine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3"/>
          <w:szCs w:val="2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3"/>
          <w:szCs w:val="23"/>
          <w:rtl w:val="0"/>
        </w:rPr>
        <w:t xml:space="preserve">Number of processes: 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$count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e93a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13" w:line="259" w:lineRule="auto"/>
        <w:ind w:left="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25" w:line="248.00000000000006" w:lineRule="auto"/>
        <w:ind w:left="232" w:right="53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52">
      <w:pPr>
        <w:spacing w:after="218" w:line="259" w:lineRule="auto"/>
        <w:ind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62575" cy="248449"/>
            <wp:effectExtent b="0" l="0" r="0" t="0"/>
            <wp:docPr id="104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4450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18" w:line="259" w:lineRule="auto"/>
        <w:ind w:left="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4" w:line="248.00000000000006" w:lineRule="auto"/>
        <w:ind w:left="232" w:right="55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for system call Code: </w:t>
      </w:r>
    </w:p>
    <w:p w:rsidR="00000000" w:rsidDel="00000000" w:rsidP="00000000" w:rsidRDefault="00000000" w:rsidRPr="00000000" w14:paraId="00000055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9ecb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56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9ecb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57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9ecb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&lt;unistd.h&gt;</w:t>
      </w:r>
    </w:p>
    <w:p w:rsidR="00000000" w:rsidDel="00000000" w:rsidP="00000000" w:rsidRDefault="00000000" w:rsidRPr="00000000" w14:paraId="00000058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9ecb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&lt;sys/types.h&gt;</w:t>
      </w:r>
    </w:p>
    <w:p w:rsidR="00000000" w:rsidDel="00000000" w:rsidP="00000000" w:rsidRDefault="00000000" w:rsidRPr="00000000" w14:paraId="00000059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9ecb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&lt;sys/wait.h&gt;</w:t>
      </w:r>
    </w:p>
    <w:p w:rsidR="00000000" w:rsidDel="00000000" w:rsidP="00000000" w:rsidRDefault="00000000" w:rsidRPr="00000000" w14:paraId="0000005A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pid;</w:t>
      </w:r>
    </w:p>
    <w:p w:rsidR="00000000" w:rsidDel="00000000" w:rsidP="00000000" w:rsidRDefault="00000000" w:rsidRPr="00000000" w14:paraId="0000005D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FILE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file;</w:t>
      </w:r>
    </w:p>
    <w:p w:rsidR="00000000" w:rsidDel="00000000" w:rsidP="00000000" w:rsidRDefault="00000000" w:rsidRPr="00000000" w14:paraId="0000005E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ab70"/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pid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(pid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(stderr, 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"Fork unsuccessful!"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(pid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"Child PID: 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%d\n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6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"Parent PID: 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%d\n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getppid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67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file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"woohoo.txt"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(file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(stderr, 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"Unable to open file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(buffer,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(buffer), file)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, buffer);</w:t>
      </w:r>
    </w:p>
    <w:p w:rsidR="00000000" w:rsidDel="00000000" w:rsidP="00000000" w:rsidRDefault="00000000" w:rsidRPr="00000000" w14:paraId="00000070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(file);</w:t>
      </w:r>
    </w:p>
    <w:p w:rsidR="00000000" w:rsidDel="00000000" w:rsidP="00000000" w:rsidRDefault="00000000" w:rsidRPr="00000000" w14:paraId="00000073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"Parent PID: 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%d\n</w:t>
      </w:r>
      <w:r w:rsidDel="00000000" w:rsidR="00000000" w:rsidRPr="00000000">
        <w:rPr>
          <w:rFonts w:ascii="Consolas" w:cs="Consolas" w:eastAsia="Consolas" w:hAnsi="Consolas"/>
          <w:color w:val="9ecbf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392f0"/>
          <w:sz w:val="24"/>
          <w:szCs w:val="24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76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583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b8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4e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4292e" w:val="clear"/>
        <w:spacing w:after="0" w:line="330" w:lineRule="auto"/>
        <w:ind w:firstLine="0"/>
        <w:rPr>
          <w:rFonts w:ascii="Consolas" w:cs="Consolas" w:eastAsia="Consolas" w:hAnsi="Consolas"/>
          <w:color w:val="e1e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62575" cy="695568"/>
            <wp:effectExtent b="0" l="0" r="0" t="0"/>
            <wp:docPr id="10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56900" l="0" r="0" t="1423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95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59" w:lineRule="auto"/>
        <w:ind w:left="2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30" w:line="248.00000000000006" w:lineRule="auto"/>
        <w:ind w:left="232" w:right="53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about the basic write and execute bash shell scripts. </w:t>
      </w:r>
    </w:p>
    <w:p w:rsidR="00000000" w:rsidDel="00000000" w:rsidP="00000000" w:rsidRDefault="00000000" w:rsidRPr="00000000" w14:paraId="00000080">
      <w:pPr>
        <w:spacing w:after="213" w:line="259" w:lineRule="auto"/>
        <w:ind w:left="2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line="259" w:lineRule="auto"/>
        <w:ind w:left="230" w:firstLine="2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50" w:line="259" w:lineRule="auto"/>
        <w:ind w:left="2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60" w:line="248.00000000000006" w:lineRule="auto"/>
        <w:ind w:left="462" w:right="4" w:hanging="24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different types of commonly used shells on a typical linux system?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45" w:line="259" w:lineRule="auto"/>
        <w:ind w:left="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62" w:line="248.00000000000006" w:lineRule="auto"/>
        <w:ind w:left="232" w:right="1701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typical Linux system, there are several commonly used shells. A shell is a command-line interface that allows users to interact with the operating system. Some of the popular shells include: 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53" w:line="248.00000000000006" w:lineRule="auto"/>
        <w:ind w:left="957" w:right="171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Bash (Bourne-Again Shell)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is the default shell for most Linux distributions. It's known for its powerful scripting capabilities and wide usage. 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55" w:line="248.00000000000006" w:lineRule="auto"/>
        <w:ind w:left="957" w:right="171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Zsh (Z Shell)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Zsh is an extended version of Bash with additional features and customization options. It offers advanced tab completion and theming capabilities. 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53" w:line="248.00000000000006" w:lineRule="auto"/>
        <w:ind w:left="957" w:right="171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Fish (Friendly Interactive Shell)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Fish is designed to be userfriendly and interactive. It has syntax highlighting, autocompletion, and a modern command-line experience. 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54" w:line="248.00000000000006" w:lineRule="auto"/>
        <w:ind w:left="957" w:right="171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Ksh (Korn Shell)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Ksh is an older shell with advanced scripting features. There are different variants like ksh88 and ksh93, offering varying levels of functionality. 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59" w:line="248.00000000000006" w:lineRule="auto"/>
        <w:ind w:left="957" w:right="1714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Csh (C Shell)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Csh has a C-like syntax and features, but it's not as widely used today due to its limitations. </w:t>
      </w:r>
    </w:p>
    <w:p w:rsidR="00000000" w:rsidDel="00000000" w:rsidP="00000000" w:rsidRDefault="00000000" w:rsidRPr="00000000" w14:paraId="0000008B">
      <w:pPr>
        <w:spacing w:after="65" w:line="248.00000000000006" w:lineRule="auto"/>
        <w:ind w:left="232" w:right="354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of these shells has its own set of features, advantages, and user communities. </w:t>
      </w:r>
    </w:p>
    <w:p w:rsidR="00000000" w:rsidDel="00000000" w:rsidP="00000000" w:rsidRDefault="00000000" w:rsidRPr="00000000" w14:paraId="0000008C">
      <w:pPr>
        <w:spacing w:after="0" w:line="259" w:lineRule="auto"/>
        <w:ind w:left="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line="248.00000000000006" w:lineRule="auto"/>
        <w:ind w:left="462" w:right="4" w:hanging="24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do you find out what’s your shell?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59" w:lineRule="auto"/>
        <w:ind w:left="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4" w:line="248.00000000000006" w:lineRule="auto"/>
        <w:ind w:left="232" w:right="1714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out which shell you are currently using, you can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 along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$SHELL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environment variable. Open a terminal and enter the following command: </w:t>
      </w:r>
    </w:p>
    <w:p w:rsidR="00000000" w:rsidDel="00000000" w:rsidP="00000000" w:rsidRDefault="00000000" w:rsidRPr="00000000" w14:paraId="00000090">
      <w:pPr>
        <w:spacing w:after="0" w:line="259" w:lineRule="auto"/>
        <w:ind w:left="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14" w:line="248.00000000000006" w:lineRule="auto"/>
        <w:ind w:left="232" w:right="53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$SHELL </w:t>
      </w:r>
    </w:p>
    <w:p w:rsidR="00000000" w:rsidDel="00000000" w:rsidP="00000000" w:rsidRDefault="00000000" w:rsidRPr="00000000" w14:paraId="00000092">
      <w:pPr>
        <w:spacing w:after="0" w:line="259" w:lineRule="auto"/>
        <w:ind w:left="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14" w:line="248.00000000000006" w:lineRule="auto"/>
        <w:ind w:left="232" w:right="646" w:firstLine="235.0000000000000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display the path to the shell you're currently using,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/bin/bash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/usr/bin/zsh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 </w:t>
      </w:r>
    </w:p>
    <w:p w:rsidR="00000000" w:rsidDel="00000000" w:rsidP="00000000" w:rsidRDefault="00000000" w:rsidRPr="00000000" w14:paraId="00000094">
      <w:pPr>
        <w:spacing w:after="0" w:line="259" w:lineRule="auto"/>
        <w:ind w:left="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line="248.00000000000006" w:lineRule="auto"/>
        <w:ind w:left="462" w:right="4" w:hanging="24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the advantages and disadvantages of shell scripting.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36" w:line="259" w:lineRule="auto"/>
        <w:ind w:left="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138" w:line="248.00000000000006" w:lineRule="auto"/>
        <w:ind w:left="232" w:right="4" w:firstLine="235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135" w:line="248.00000000000006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Shell scripting allows you to automate repetitive tasks, making system administration and maintenance more efficient.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137" w:line="248.00000000000006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Rapid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Shell scripts are generally quick to write and test, making them useful for creating small utilities or scripts on-the-fly. 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105" w:line="276.99999999999994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Shell scripting provides a powerful command-line interface that can be accessed remotely, which is beneficial for remote administration and scripting tasks.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135" w:line="248.00000000000006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Shell scripts can easily interact with system utilities and other command-line tools, allowing seamless integration with existing software.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116" w:line="276.99999999999994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Shells like Bash offer a range of features like variables, functions, and conditional statements, enabling you to create complex and customized scripts. </w:t>
      </w:r>
    </w:p>
    <w:p w:rsidR="00000000" w:rsidDel="00000000" w:rsidP="00000000" w:rsidRDefault="00000000" w:rsidRPr="00000000" w14:paraId="0000009D">
      <w:pPr>
        <w:spacing w:after="141" w:line="248.00000000000006" w:lineRule="auto"/>
        <w:ind w:left="232" w:right="4" w:firstLine="235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Disadvantages: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139" w:line="248.00000000000006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Limited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resource-intensive tasks, interpreted shell scripts may have performance issues compared to compiled languages.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133" w:line="248.00000000000006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scripts grow in size and complexity, maintaining and debugging them can become challenging. 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133" w:line="248.00000000000006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Shell scripts can be dependent on specific shell features, making them less portable between different shell environments. 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137" w:line="248.00000000000006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Poorly written shell scripts can have security vulnerabilities if not properly sanitized, potentially leading to system compromises.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149" w:line="248.00000000000006" w:lineRule="auto"/>
        <w:ind w:left="232" w:right="53" w:firstLine="3.00000000000000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Lack of GUI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Shell scripts operate in a command-line environment, so they may not be suitable for tasks requiring a graphical user interface. </w:t>
      </w:r>
    </w:p>
    <w:p w:rsidR="00000000" w:rsidDel="00000000" w:rsidP="00000000" w:rsidRDefault="00000000" w:rsidRPr="00000000" w14:paraId="000000A3">
      <w:pPr>
        <w:spacing w:after="78" w:line="276.99999999999994" w:lineRule="auto"/>
        <w:ind w:left="232" w:firstLine="235.000000000000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these disadvantages, shell scripting remains a powerful tool for various system administration and automation tasks, especially when used judiciously and with proper consideration for security and performance. </w:t>
      </w:r>
    </w:p>
    <w:p w:rsidR="00000000" w:rsidDel="00000000" w:rsidP="00000000" w:rsidRDefault="00000000" w:rsidRPr="00000000" w14:paraId="000000A4">
      <w:pPr>
        <w:spacing w:after="175" w:line="259" w:lineRule="auto"/>
        <w:ind w:left="2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492" w:left="1728" w:right="1728" w:header="567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Gungsuh"/>
  <w:font w:name="Courier New"/>
  <w:font w:name="Consolas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</w:t>
      <w:tab/>
      <w:t xml:space="preserve">                                                                                                              OSSS Sem V /  July.- Nov 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7185"/>
      </w:tabs>
      <w:spacing w:after="0" w:line="240" w:lineRule="auto"/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bookmarkStart w:colFirst="0" w:colLast="0" w:name="_heading=h.30j0zll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drawing>
        <wp:inline distB="0" distT="0" distL="114300" distR="114300">
          <wp:extent cx="1971675" cy="866775"/>
          <wp:effectExtent b="0" l="0" r="0" t="0"/>
          <wp:docPr id="1044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1675" cy="866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drawing>
        <wp:inline distB="0" distT="0" distL="114300" distR="114300">
          <wp:extent cx="905510" cy="675640"/>
          <wp:effectExtent b="0" l="0" r="0" t="0"/>
          <wp:docPr id="104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bc202e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bc202e"/>
        <w:sz w:val="24"/>
        <w:szCs w:val="24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bc202e"/>
        <w:sz w:val="24"/>
        <w:szCs w:val="2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232" w:hanging="232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2" w:hanging="108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2" w:hanging="180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2" w:hanging="2522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2" w:hanging="324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2" w:hanging="396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2" w:hanging="4682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2" w:hanging="540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2" w:hanging="612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62" w:hanging="462"/>
      </w:pPr>
      <w:rPr>
        <w:rFonts w:ascii="Times New Roman" w:cs="Times New Roman" w:eastAsia="Times New Roman" w:hAnsi="Times New Roman"/>
        <w:b w:val="1"/>
        <w:i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57" w:hanging="957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2" w:hanging="144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2" w:hanging="2162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82" w:hanging="288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2" w:hanging="360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2" w:hanging="4322"/>
      </w:pPr>
      <w:rPr>
        <w:rFonts w:ascii="Arial" w:cs="Arial" w:eastAsia="Arial" w:hAnsi="Arial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42" w:hanging="504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2" w:hanging="5762"/>
      </w:pPr>
      <w:rPr>
        <w:rFonts w:ascii="Quattrocento Sans" w:cs="Quattrocento Sans" w:eastAsia="Quattrocento Sans" w:hAnsi="Quattrocento Sans"/>
        <w:b w:val="0"/>
        <w:i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ind w:left="-1" w:leftChars="-1" w:hanging="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 w:val="1"/>
      <w:spacing w:after="60" w:before="240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pPr>
      <w:keepNext w:val="1"/>
      <w:suppressAutoHyphens w:val="1"/>
      <w:spacing w:after="60" w:before="240"/>
      <w:outlineLvl w:val="1"/>
    </w:pPr>
    <w:rPr>
      <w:rFonts w:ascii="Cambria" w:cs="Times New Roman" w:eastAsia="Times New Roman" w:hAnsi="Cambria"/>
      <w:b w:val="1"/>
      <w:bCs w:val="1"/>
      <w:i w:val="1"/>
      <w:iCs w:val="1"/>
      <w:kern w:val="0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0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en-US" w:val="en-US"/>
    </w:rPr>
  </w:style>
  <w:style w:type="paragraph" w:styleId="NormalWeb">
    <w:name w:val="Normal (Web)"/>
    <w:basedOn w:val="Normal"/>
    <w:qFormat w:val="1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nowrap" w:customStyle="1">
    <w:name w:val="nowrap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Cambria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spacing w:after="0" w:line="240" w:lineRule="auto"/>
    </w:pPr>
    <w:rPr>
      <w:rFonts w:ascii="Courier New" w:cs="Times New Roman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tab" w:customStyle="1">
    <w:name w:val="tab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Heading1Char" w:customStyle="1">
    <w:name w:val="Heading 1 Char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zh-CN" w:val="en-IN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character" w:styleId="ilad" w:customStyle="1">
    <w:name w:val="il_ad"/>
    <w:rPr>
      <w:w w:val="100"/>
      <w:position w:val="-1"/>
      <w:effect w:val="none"/>
      <w:vertAlign w:val="baseline"/>
      <w:cs w:val="0"/>
      <w:em w:val="none"/>
    </w:rPr>
  </w:style>
  <w:style w:type="paragraph" w:styleId="TableParagraph" w:customStyle="1">
    <w:name w:val="Table Paragraph"/>
    <w:basedOn w:val="Normal"/>
    <w:pPr>
      <w:widowControl w:val="0"/>
      <w:suppressAutoHyphens w:val="1"/>
      <w:spacing w:after="0" w:before="108" w:line="240" w:lineRule="auto"/>
    </w:pPr>
    <w:rPr>
      <w:rFonts w:ascii="Arial" w:cs="Arial" w:eastAsia="Arial" w:hAnsi="Arial"/>
      <w:kern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.0" w:type="dxa"/>
        <w:left w:w="2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13" Type="http://schemas.openxmlformats.org/officeDocument/2006/relationships/header" Target="header2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Cs3VmXc7TaGBnEX0vFqWFJV+Ww==">CgMxLjAaJQoBMBIgCh4IB0IaCg9UaW1lcyBOZXcgUm9tYW4SB0d1bmdzdWgyCWguMzBqMHpsbDgAaiEKFHN1Z2dlc3QuZ3NlaGpldWs3MmdpEglFU0hBIEpBSU5qIQoUc3VnZ2VzdC4zNnBreDUxeTA4ZHMSCUVTSEEgSkFJTnIhMWNuZG1UbGIxbXIxcTJnV3BIU2xpZ2d4RWxqclpLcFQ4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2020-08-02T09:43:00Z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