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3614738</wp:posOffset>
                </wp:positionH>
                <wp:positionV relativeFrom="paragraph">
                  <wp:posOffset>104775</wp:posOffset>
                </wp:positionV>
                <wp:extent cx="2805113" cy="16478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31525" y="2917988"/>
                          <a:ext cx="302895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TY A2   Roll No.: 16010122041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 05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3614738</wp:posOffset>
                </wp:positionH>
                <wp:positionV relativeFrom="paragraph">
                  <wp:posOffset>104775</wp:posOffset>
                </wp:positionV>
                <wp:extent cx="2805113" cy="1647825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5113" cy="1647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90.0" w:type="dxa"/>
        <w:jc w:val="left"/>
        <w:tblLayout w:type="fixed"/>
        <w:tblLook w:val="0000"/>
      </w:tblPr>
      <w:tblGrid>
        <w:gridCol w:w="9990"/>
        <w:tblGridChange w:id="0">
          <w:tblGrid>
            <w:gridCol w:w="9990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Implementation of  OR function with bipolar inputs and targets using Adaline network. Assume the required parameters for training of the network.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Objective:</w:t>
      </w:r>
      <w:r w:rsidDel="00000000" w:rsidR="00000000" w:rsidRPr="00000000">
        <w:rPr>
          <w:vertAlign w:val="baseline"/>
          <w:rtl w:val="0"/>
        </w:rPr>
        <w:t xml:space="preserve"> To learn Adaline network.</w:t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3"/>
          <w:szCs w:val="23"/>
          <w:vertAlign w:val="baseline"/>
        </w:rPr>
      </w:pPr>
      <w:r w:rsidDel="00000000" w:rsidR="00000000" w:rsidRPr="00000000">
        <w:rPr>
          <w:sz w:val="23"/>
          <w:szCs w:val="23"/>
          <w:vertAlign w:val="baseline"/>
          <w:rtl w:val="0"/>
        </w:rPr>
        <w:t xml:space="preserve">CO2: To understand the features of neural networks and different learning methods.</w:t>
      </w:r>
    </w:p>
    <w:p w:rsidR="00000000" w:rsidDel="00000000" w:rsidP="00000000" w:rsidRDefault="00000000" w:rsidRPr="00000000" w14:paraId="00000011">
      <w:pPr>
        <w:spacing w:after="0" w:lineRule="auto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Adaptive Linear Neuron (Adaline):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Adaline which stands for Adaptive Linear Neuron, is a network having a single linear unit.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was developed by Widrow and Hoff in 1960.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important points about Adaline are as follows −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uses bipolar activation function.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tries to minimize the Mean-Squared Error (MSE) between the actual output and the desired/target output.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weights and the bias are adjustable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Architecture: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665220" cy="2690495"/>
            <wp:effectExtent b="0" l="0" r="0" t="0"/>
            <wp:docPr descr="Lightbox" id="10" name="image7.jpg"/>
            <a:graphic>
              <a:graphicData uri="http://schemas.openxmlformats.org/drawingml/2006/picture">
                <pic:pic>
                  <pic:nvPicPr>
                    <pic:cNvPr descr="Lightbox"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69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Initialize the following to start the training −Weights, Bias, Learning rate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While the stopping condition is False do steps 3 to 7.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 for each training set perform steps 4 to 6.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 Set activation of input unit xi = si for (i=1 to n).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127000</wp:posOffset>
            </wp:positionV>
            <wp:extent cx="1152525" cy="285750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5: compute net input to output unit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Here, b is the bias and n is the total number of neurons.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6: Update the weights and bias for i=1 to n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1543050</wp:posOffset>
            </wp:positionH>
            <wp:positionV relativeFrom="paragraph">
              <wp:posOffset>128270</wp:posOffset>
            </wp:positionV>
            <wp:extent cx="2324100" cy="400050"/>
            <wp:effectExtent b="0" l="0" r="0" t="0"/>
            <wp:wrapNone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1851660</wp:posOffset>
            </wp:positionH>
            <wp:positionV relativeFrom="paragraph">
              <wp:posOffset>125095</wp:posOffset>
            </wp:positionV>
            <wp:extent cx="1123950" cy="314325"/>
            <wp:effectExtent b="0" l="0" r="0" t="0"/>
            <wp:wrapNone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calculate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7: Test the stopping condition. The stopping condition may be when the weight changes at a low rate or no change.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3D">
      <w:pPr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Implementation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Implementation of  OR function with bipolar inputs and targets using Adaline network. </w:t>
      </w:r>
    </w:p>
    <w:p w:rsidR="00000000" w:rsidDel="00000000" w:rsidP="00000000" w:rsidRDefault="00000000" w:rsidRPr="00000000" w14:paraId="00000040">
      <w:pPr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1287780" cy="170561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70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f69d50"/>
        </w:rPr>
      </w:pP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</w:p>
    <w:p w:rsidR="00000000" w:rsidDel="00000000" w:rsidP="00000000" w:rsidRDefault="00000000" w:rsidRPr="00000000" w14:paraId="00000043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adaline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initial_weights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mean_squared_error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max_epochs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):</w:t>
      </w:r>
    </w:p>
    <w:p w:rsidR="00000000" w:rsidDel="00000000" w:rsidP="00000000" w:rsidRDefault="00000000" w:rsidRPr="00000000" w14:paraId="00000045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768390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68390"/>
          <w:rtl w:val="0"/>
        </w:rPr>
        <w:t xml:space="preserve"># Initialize weights and bias</w:t>
      </w:r>
    </w:p>
    <w:p w:rsidR="00000000" w:rsidDel="00000000" w:rsidP="00000000" w:rsidRDefault="00000000" w:rsidRPr="00000000" w14:paraId="00000047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weights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initial_weights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.shape[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])</w:t>
      </w:r>
    </w:p>
    <w:p w:rsidR="00000000" w:rsidDel="00000000" w:rsidP="00000000" w:rsidRDefault="00000000" w:rsidRPr="00000000" w14:paraId="00000048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bias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.rand(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epoch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max_epochs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):</w:t>
      </w:r>
    </w:p>
    <w:p w:rsidR="00000000" w:rsidDel="00000000" w:rsidP="00000000" w:rsidRDefault="00000000" w:rsidRPr="00000000" w14:paraId="0000004B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6cb6ff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total_error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0</w:t>
      </w:r>
    </w:p>
    <w:p w:rsidR="00000000" w:rsidDel="00000000" w:rsidP="00000000" w:rsidRDefault="00000000" w:rsidRPr="00000000" w14:paraId="0000004C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)):</w:t>
      </w:r>
    </w:p>
    <w:p w:rsidR="00000000" w:rsidDel="00000000" w:rsidP="00000000" w:rsidRDefault="00000000" w:rsidRPr="00000000" w14:paraId="0000004D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net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dot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[i], weights)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bias</w:t>
      </w:r>
    </w:p>
    <w:p w:rsidR="00000000" w:rsidDel="00000000" w:rsidP="00000000" w:rsidRDefault="00000000" w:rsidRPr="00000000" w14:paraId="0000004E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y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net</w:t>
      </w:r>
    </w:p>
    <w:p w:rsidR="00000000" w:rsidDel="00000000" w:rsidP="00000000" w:rsidRDefault="00000000" w:rsidRPr="00000000" w14:paraId="0000004F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y</w:t>
      </w:r>
    </w:p>
    <w:p w:rsidR="00000000" w:rsidDel="00000000" w:rsidP="00000000" w:rsidRDefault="00000000" w:rsidRPr="00000000" w14:paraId="00000050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6cb6ff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total_error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error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2</w:t>
      </w:r>
    </w:p>
    <w:p w:rsidR="00000000" w:rsidDel="00000000" w:rsidP="00000000" w:rsidRDefault="00000000" w:rsidRPr="00000000" w14:paraId="00000051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weights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[i]</w:t>
      </w:r>
    </w:p>
    <w:p w:rsidR="00000000" w:rsidDel="00000000" w:rsidP="00000000" w:rsidRDefault="00000000" w:rsidRPr="00000000" w14:paraId="00000052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bias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error</w:t>
      </w:r>
    </w:p>
    <w:p w:rsidR="00000000" w:rsidDel="00000000" w:rsidP="00000000" w:rsidRDefault="00000000" w:rsidRPr="00000000" w14:paraId="00000053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total_error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mean_squared_error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"Mean squared error: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total_error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f4706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break</w:t>
      </w:r>
    </w:p>
    <w:p w:rsidR="00000000" w:rsidDel="00000000" w:rsidP="00000000" w:rsidRDefault="00000000" w:rsidRPr="00000000" w14:paraId="00000057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6cb6ff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weights, bias, epoch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</w:p>
    <w:p w:rsidR="00000000" w:rsidDel="00000000" w:rsidP="00000000" w:rsidRDefault="00000000" w:rsidRPr="00000000" w14:paraId="00000059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768390"/>
        </w:rPr>
      </w:pPr>
      <w:r w:rsidDel="00000000" w:rsidR="00000000" w:rsidRPr="00000000">
        <w:rPr>
          <w:rFonts w:ascii="Courier New" w:cs="Courier New" w:eastAsia="Courier New" w:hAnsi="Courier New"/>
          <w:color w:val="768390"/>
          <w:rtl w:val="0"/>
        </w:rPr>
        <w:t xml:space="preserve"># Input data and targets</w:t>
      </w:r>
    </w:p>
    <w:p w:rsidR="00000000" w:rsidDel="00000000" w:rsidP="00000000" w:rsidRDefault="00000000" w:rsidRPr="00000000" w14:paraId="0000005B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]])</w:t>
      </w:r>
    </w:p>
    <w:p w:rsidR="00000000" w:rsidDel="00000000" w:rsidP="00000000" w:rsidRDefault="00000000" w:rsidRPr="00000000" w14:paraId="0000005C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])</w:t>
      </w:r>
    </w:p>
    <w:p w:rsidR="00000000" w:rsidDel="00000000" w:rsidP="00000000" w:rsidRDefault="00000000" w:rsidRPr="00000000" w14:paraId="0000005D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768390"/>
        </w:rPr>
      </w:pPr>
      <w:r w:rsidDel="00000000" w:rsidR="00000000" w:rsidRPr="00000000">
        <w:rPr>
          <w:rFonts w:ascii="Courier New" w:cs="Courier New" w:eastAsia="Courier New" w:hAnsi="Courier New"/>
          <w:color w:val="768390"/>
          <w:rtl w:val="0"/>
        </w:rPr>
        <w:t xml:space="preserve"># Train the Adaline network</w:t>
      </w:r>
    </w:p>
    <w:p w:rsidR="00000000" w:rsidDel="00000000" w:rsidP="00000000" w:rsidRDefault="00000000" w:rsidRPr="00000000" w14:paraId="0000005F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weights, bias, epochs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adaline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, t)</w:t>
      </w:r>
    </w:p>
    <w:p w:rsidR="00000000" w:rsidDel="00000000" w:rsidP="00000000" w:rsidRDefault="00000000" w:rsidRPr="00000000" w14:paraId="00000060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6cb6ff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total_error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0</w:t>
      </w:r>
    </w:p>
    <w:p w:rsidR="00000000" w:rsidDel="00000000" w:rsidP="00000000" w:rsidRDefault="00000000" w:rsidRPr="00000000" w14:paraId="00000061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768390"/>
        </w:rPr>
      </w:pPr>
      <w:r w:rsidDel="00000000" w:rsidR="00000000" w:rsidRPr="00000000">
        <w:rPr>
          <w:rFonts w:ascii="Courier New" w:cs="Courier New" w:eastAsia="Courier New" w:hAnsi="Courier New"/>
          <w:color w:val="768390"/>
          <w:rtl w:val="0"/>
        </w:rPr>
        <w:t xml:space="preserve"># Test the trained network</w:t>
      </w:r>
    </w:p>
    <w:p w:rsidR="00000000" w:rsidDel="00000000" w:rsidP="00000000" w:rsidRDefault="00000000" w:rsidRPr="00000000" w14:paraId="00000063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cb6ff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:</w:t>
      </w:r>
    </w:p>
    <w:p w:rsidR="00000000" w:rsidDel="00000000" w:rsidP="00000000" w:rsidRDefault="00000000" w:rsidRPr="00000000" w14:paraId="00000064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net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69d5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dot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(x, weights)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bias</w:t>
      </w:r>
    </w:p>
    <w:p w:rsidR="00000000" w:rsidDel="00000000" w:rsidP="00000000" w:rsidRDefault="00000000" w:rsidRPr="00000000" w14:paraId="00000065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y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net</w:t>
      </w:r>
    </w:p>
    <w:p w:rsidR="00000000" w:rsidDel="00000000" w:rsidP="00000000" w:rsidRDefault="00000000" w:rsidRPr="00000000" w14:paraId="00000066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"Input: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, Output: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"Weights: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weights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, Bias: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bias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22272e" w:val="clear"/>
        <w:tabs>
          <w:tab w:val="left" w:leader="none" w:pos="3630"/>
        </w:tabs>
        <w:spacing w:after="0" w:line="330" w:lineRule="auto"/>
        <w:rPr>
          <w:rFonts w:ascii="Courier New" w:cs="Courier New" w:eastAsia="Courier New" w:hAnsi="Courier New"/>
          <w:color w:val="adbac7"/>
        </w:rPr>
      </w:pPr>
      <w:r w:rsidDel="00000000" w:rsidR="00000000" w:rsidRPr="00000000">
        <w:rPr>
          <w:rFonts w:ascii="Courier New" w:cs="Courier New" w:eastAsia="Courier New" w:hAnsi="Courier New"/>
          <w:color w:val="dcbdfb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"Number of epochs: 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epochs</w:t>
      </w:r>
      <w:r w:rsidDel="00000000" w:rsidR="00000000" w:rsidRPr="00000000">
        <w:rPr>
          <w:rFonts w:ascii="Courier New" w:cs="Courier New" w:eastAsia="Courier New" w:hAnsi="Courier New"/>
          <w:color w:val="f4706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6d0ff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dbac7"/>
          <w:rtl w:val="0"/>
        </w:rPr>
        <w:t xml:space="preserve">)</w:t>
      </w:r>
    </w:p>
    <w:p w:rsidR="00000000" w:rsidDel="00000000" w:rsidP="00000000" w:rsidRDefault="00000000" w:rsidRPr="00000000" w14:paraId="0000006A">
      <w:pPr>
        <w:tabs>
          <w:tab w:val="left" w:leader="none" w:pos="3630"/>
        </w:tabs>
        <w:spacing w:after="0" w:lineRule="auto"/>
        <w:rPr>
          <w:rFonts w:ascii="Courier New" w:cs="Courier New" w:eastAsia="Courier New" w:hAnsi="Courier New"/>
          <w:color w:val="f470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3630"/>
        </w:tabs>
        <w:spacing w:after="0" w:lineRule="auto"/>
        <w:rPr>
          <w:rFonts w:ascii="Courier New" w:cs="Courier New" w:eastAsia="Courier New" w:hAnsi="Courier New"/>
          <w:color w:val="f470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3630"/>
        </w:tabs>
        <w:spacing w:after="0" w:lineRule="auto"/>
        <w:rPr>
          <w:rFonts w:ascii="Courier New" w:cs="Courier New" w:eastAsia="Courier New" w:hAnsi="Courier New"/>
          <w:color w:val="f47067"/>
        </w:rPr>
      </w:pPr>
      <w:r w:rsidDel="00000000" w:rsidR="00000000" w:rsidRPr="00000000">
        <w:rPr>
          <w:rFonts w:ascii="Courier New" w:cs="Courier New" w:eastAsia="Courier New" w:hAnsi="Courier New"/>
          <w:color w:val="f47067"/>
        </w:rPr>
        <w:drawing>
          <wp:inline distB="114300" distT="114300" distL="114300" distR="114300">
            <wp:extent cx="6419850" cy="1892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3630"/>
        </w:tabs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Conclusion: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Learnt how to implement Adeline network for OR function for bipolar inputs.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720"/>
          <w:tab w:val="left" w:leader="none" w:pos="1440"/>
        </w:tabs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Post Lab Descriptive 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720"/>
          <w:tab w:val="left" w:leader="none" w:pos="1440"/>
        </w:tabs>
        <w:spacing w:after="0" w:lineRule="auto"/>
        <w:ind w:left="72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Use Adaline network to train AND NOT function with bipolar inputs and targets. Perform 1 epoch of training</w:t>
      </w:r>
    </w:p>
    <w:p w:rsidR="00000000" w:rsidDel="00000000" w:rsidP="00000000" w:rsidRDefault="00000000" w:rsidRPr="00000000" w14:paraId="00000075">
      <w:pPr>
        <w:shd w:fill="ffffff" w:val="clear"/>
        <w:spacing w:after="0" w:lineRule="auto"/>
        <w:ind w:left="720" w:firstLine="0"/>
        <w:jc w:val="both"/>
        <w:rPr>
          <w:color w:val="33333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0" w:lineRule="auto"/>
        <w:ind w:left="720" w:firstLine="0"/>
        <w:jc w:val="both"/>
        <w:rPr>
          <w:color w:val="333333"/>
          <w:vertAlign w:val="baseline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038725" cy="17811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54925" cy="7409314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25" cy="7409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05438" cy="7209923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720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left="360" w:firstLine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19725" cy="3556451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508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56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Date: _____________                                                                             Signature of faculty in-charge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5840" w:w="12240" w:orient="portrait"/>
      <w:pgMar w:bottom="1470" w:top="1470" w:left="900" w:right="1230" w:header="736" w:footer="73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ambria"/>
  <w:font w:name="Georgia"/>
  <w:font w:name="Gungsuh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spacing w:after="0" w:lineRule="auto"/>
      <w:jc w:val="center"/>
      <w:rPr>
        <w:sz w:val="18"/>
        <w:szCs w:val="18"/>
        <w:vertAlign w:val="baseline"/>
      </w:rPr>
    </w:pPr>
    <w:r w:rsidDel="00000000" w:rsidR="00000000" w:rsidRPr="00000000">
      <w:rPr>
        <w:b w:val="1"/>
        <w:sz w:val="18"/>
        <w:szCs w:val="18"/>
        <w:vertAlign w:val="baseline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76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Page No</w:t>
      <w:tab/>
      <w:t xml:space="preserve"> :                                                                                                                                                           SC/ Sem V/ 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left" w:leader="none" w:pos="7125"/>
        <w:tab w:val="right" w:leader="none" w:pos="9360"/>
      </w:tabs>
      <w:spacing w:after="0" w:line="240" w:lineRule="auto"/>
      <w:jc w:val="center"/>
      <w:rPr>
        <w:rFonts w:ascii="Cambria" w:cs="Cambria" w:eastAsia="Cambria" w:hAnsi="Cambria"/>
        <w:b w:val="0"/>
        <w:vertAlign w:val="baseline"/>
      </w:rPr>
    </w:pPr>
    <w:r w:rsidDel="00000000" w:rsidR="00000000" w:rsidRPr="00000000">
      <w:rPr>
        <w:b w:val="1"/>
        <w:vertAlign w:val="baseline"/>
        <w:rtl w:val="0"/>
      </w:rPr>
      <w:t xml:space="preserve">K. J. Somaiya College of Engineering, Mumbai-77 </w:t>
    </w:r>
    <w:r w:rsidDel="00000000" w:rsidR="00000000" w:rsidRPr="00000000">
      <w:rPr>
        <w:sz w:val="20"/>
        <w:szCs w:val="20"/>
        <w:vertAlign w:val="baseline"/>
        <w:rtl w:val="0"/>
      </w:rPr>
      <w:t xml:space="preserve">                            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08840" y="344599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895" cy="6965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5544820</wp:posOffset>
          </wp:positionH>
          <wp:positionV relativeFrom="paragraph">
            <wp:posOffset>106045</wp:posOffset>
          </wp:positionV>
          <wp:extent cx="610235" cy="386715"/>
          <wp:effectExtent b="0" l="0" r="0" t="0"/>
          <wp:wrapNone/>
          <wp:docPr id="14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0235" cy="38671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34291</wp:posOffset>
          </wp:positionH>
          <wp:positionV relativeFrom="paragraph">
            <wp:posOffset>70485</wp:posOffset>
          </wp:positionV>
          <wp:extent cx="1233805" cy="386715"/>
          <wp:effectExtent b="0" l="0" r="0" t="0"/>
          <wp:wrapNone/>
          <wp:docPr id="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3805" cy="38671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2">
    <w:pPr>
      <w:jc w:val="center"/>
      <w:rPr>
        <w:vertAlign w:val="baseline"/>
      </w:rPr>
    </w:pPr>
    <w:r w:rsidDel="00000000" w:rsidR="00000000" w:rsidRPr="00000000">
      <w:rPr>
        <w:rFonts w:ascii="Cambria" w:cs="Cambria" w:eastAsia="Cambria" w:hAnsi="Cambria"/>
        <w:b w:val="1"/>
        <w:vertAlign w:val="baseline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left" w:leader="none" w:pos="7125"/>
        <w:tab w:val="right" w:leader="none" w:pos="9360"/>
      </w:tabs>
      <w:spacing w:after="0" w:line="240" w:lineRule="auto"/>
      <w:jc w:val="center"/>
      <w:rPr>
        <w:rFonts w:ascii="Cambria" w:cs="Cambria" w:eastAsia="Cambria" w:hAnsi="Cambria"/>
        <w:b w:val="0"/>
        <w:vertAlign w:val="baseline"/>
      </w:rPr>
    </w:pPr>
    <w:r w:rsidDel="00000000" w:rsidR="00000000" w:rsidRPr="00000000">
      <w:rPr>
        <w:b w:val="1"/>
        <w:vertAlign w:val="baseline"/>
        <w:rtl w:val="0"/>
      </w:rPr>
      <w:t xml:space="preserve">K. J. Somaiya College of Engineering, Mumbai-77 </w:t>
    </w:r>
    <w:r w:rsidDel="00000000" w:rsidR="00000000" w:rsidRPr="00000000">
      <w:rPr>
        <w:sz w:val="20"/>
        <w:szCs w:val="20"/>
        <w:vertAlign w:val="baseline"/>
        <w:rtl w:val="0"/>
      </w:rPr>
      <w:t xml:space="preserve">                            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208840" y="344599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3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895" cy="6965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5544820</wp:posOffset>
          </wp:positionH>
          <wp:positionV relativeFrom="paragraph">
            <wp:posOffset>106045</wp:posOffset>
          </wp:positionV>
          <wp:extent cx="610235" cy="386715"/>
          <wp:effectExtent b="0" l="0" r="0" t="0"/>
          <wp:wrapNone/>
          <wp:docPr id="5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0235" cy="38671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34291</wp:posOffset>
          </wp:positionH>
          <wp:positionV relativeFrom="paragraph">
            <wp:posOffset>70485</wp:posOffset>
          </wp:positionV>
          <wp:extent cx="1233805" cy="386715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3805" cy="38671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left" w:leader="none" w:pos="7125"/>
        <w:tab w:val="right" w:leader="none" w:pos="9360"/>
      </w:tabs>
      <w:spacing w:after="0" w:line="240" w:lineRule="auto"/>
      <w:jc w:val="center"/>
      <w:rPr>
        <w:rFonts w:ascii="Cambria" w:cs="Cambria" w:eastAsia="Cambria" w:hAnsi="Cambria"/>
        <w:b w:val="0"/>
        <w:vertAlign w:val="baseline"/>
      </w:rPr>
    </w:pPr>
    <w:r w:rsidDel="00000000" w:rsidR="00000000" w:rsidRPr="00000000">
      <w:rPr>
        <w:sz w:val="20"/>
        <w:szCs w:val="20"/>
        <w:vertAlign w:val="baseline"/>
        <w:rtl w:val="0"/>
      </w:rPr>
      <w:t xml:space="preserve">(A Constituent College of Somaiya Vidyavihar University)</w:t>
    </w:r>
    <w:r w:rsidDel="00000000" w:rsidR="00000000" w:rsidRPr="00000000">
      <w:rPr>
        <w:rFonts w:ascii="Cambria" w:cs="Cambria" w:eastAsia="Cambria" w:hAnsi="Cambria"/>
        <w:b w:val="1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jc w:val="center"/>
      <w:rPr>
        <w:vertAlign w:val="baseline"/>
      </w:rPr>
    </w:pPr>
    <w:r w:rsidDel="00000000" w:rsidR="00000000" w:rsidRPr="00000000">
      <w:rPr>
        <w:rFonts w:ascii="Cambria" w:cs="Cambria" w:eastAsia="Cambria" w:hAnsi="Cambria"/>
        <w:b w:val="1"/>
        <w:vertAlign w:val="baseline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Proxima Nova" w:cs="Proxima Nova" w:eastAsia="Proxima Nova" w:hAnsi="Proxima Nova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Proxima Nova" w:cs="Proxima Nova" w:eastAsia="Proxima Nova" w:hAnsi="Proxima Nova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Proxima Nova" w:cs="Proxima Nova" w:eastAsia="Proxima Nova" w:hAnsi="Proxima Nova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Proxima Nova" w:cs="Proxima Nova" w:eastAsia="Proxima Nova" w:hAnsi="Proxima Nova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Proxima Nova" w:cs="Proxima Nova" w:eastAsia="Proxima Nova" w:hAnsi="Proxima Nova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Proxima Nova" w:cs="Proxima Nova" w:eastAsia="Proxima Nova" w:hAnsi="Proxima Nova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Proxima Nova" w:cs="Proxima Nova" w:eastAsia="Proxima Nova" w:hAnsi="Proxima Nova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Proxima Nova" w:cs="Proxima Nova" w:eastAsia="Proxima Nova" w:hAnsi="Proxima Nova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Proxima Nova" w:cs="Proxima Nova" w:eastAsia="Proxima Nova" w:hAnsi="Proxima Nova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  <w:vertAlign w:val="baseline"/>
    </w:rPr>
  </w:style>
  <w:style w:type="paragraph" w:styleId="Heading3">
    <w:name w:val="heading 3"/>
    <w:basedOn w:val="Normal"/>
    <w:next w:val="Normal"/>
    <w:pPr>
      <w:spacing w:after="100" w:before="100" w:lineRule="auto"/>
    </w:pPr>
    <w:rPr>
      <w:rFonts w:ascii="Times New Roman" w:cs="Times New Roman" w:eastAsia="Times New Roman" w:hAnsi="Times New Roman"/>
      <w:b w:val="1"/>
      <w:color w:val="000000"/>
      <w:sz w:val="27"/>
      <w:szCs w:val="27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1"/>
      <w:i w:val="1"/>
      <w:color w:val="4f81bd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jpg"/><Relationship Id="rId14" Type="http://schemas.openxmlformats.org/officeDocument/2006/relationships/image" Target="media/image8.jpg"/><Relationship Id="rId17" Type="http://schemas.openxmlformats.org/officeDocument/2006/relationships/header" Target="header2.xml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7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.png"/><Relationship Id="rId3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GrammarlyDocumentId">
    <vt:lpwstr>5d993601e59e8db188c2906efcc7a08175ea7339453dbf2b7a47a991c69d4cfa</vt:lpwstr>
  </property>
</Properties>
</file>