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onjgtoiyo6a" w:id="0"/>
      <w:bookmarkEnd w:id="0"/>
      <w:r w:rsidDel="00000000" w:rsidR="00000000" w:rsidRPr="00000000">
        <w:rPr>
          <w:b w:val="1"/>
          <w:color w:val="000000"/>
          <w:sz w:val="26"/>
          <w:szCs w:val="26"/>
          <w:rtl w:val="0"/>
        </w:rPr>
        <w:t xml:space="preserve">Network Interface Card (NIC)</w:t>
      </w:r>
    </w:p>
    <w:p w:rsidR="00000000" w:rsidDel="00000000" w:rsidP="00000000" w:rsidRDefault="00000000" w:rsidRPr="00000000" w14:paraId="00000002">
      <w:pPr>
        <w:numPr>
          <w:ilvl w:val="0"/>
          <w:numId w:val="6"/>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NICs enable a device to connect to a network, making it possible to send and receive data.</w:t>
      </w:r>
    </w:p>
    <w:p w:rsidR="00000000" w:rsidDel="00000000" w:rsidP="00000000" w:rsidRDefault="00000000" w:rsidRPr="00000000" w14:paraId="00000003">
      <w:pPr>
        <w:numPr>
          <w:ilvl w:val="0"/>
          <w:numId w:val="6"/>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04">
      <w:pPr>
        <w:numPr>
          <w:ilvl w:val="1"/>
          <w:numId w:val="6"/>
        </w:numPr>
        <w:spacing w:after="0" w:afterAutospacing="0" w:before="0" w:beforeAutospacing="0" w:lineRule="auto"/>
        <w:ind w:left="1440" w:hanging="360"/>
      </w:pPr>
      <w:r w:rsidDel="00000000" w:rsidR="00000000" w:rsidRPr="00000000">
        <w:rPr>
          <w:rtl w:val="0"/>
        </w:rPr>
        <w:t xml:space="preserve">NICs can be </w:t>
      </w:r>
      <w:r w:rsidDel="00000000" w:rsidR="00000000" w:rsidRPr="00000000">
        <w:rPr>
          <w:b w:val="1"/>
          <w:rtl w:val="0"/>
        </w:rPr>
        <w:t xml:space="preserve">wired (Ethernet)</w:t>
      </w:r>
      <w:r w:rsidDel="00000000" w:rsidR="00000000" w:rsidRPr="00000000">
        <w:rPr>
          <w:rtl w:val="0"/>
        </w:rPr>
        <w:t xml:space="preserve"> or </w:t>
      </w:r>
      <w:r w:rsidDel="00000000" w:rsidR="00000000" w:rsidRPr="00000000">
        <w:rPr>
          <w:b w:val="1"/>
          <w:rtl w:val="0"/>
        </w:rPr>
        <w:t xml:space="preserve">wireless (Wi-Fi)</w:t>
      </w:r>
      <w:r w:rsidDel="00000000" w:rsidR="00000000" w:rsidRPr="00000000">
        <w:rPr>
          <w:rtl w:val="0"/>
        </w:rPr>
        <w:t xml:space="preserve">.</w:t>
      </w:r>
    </w:p>
    <w:p w:rsidR="00000000" w:rsidDel="00000000" w:rsidP="00000000" w:rsidRDefault="00000000" w:rsidRPr="00000000" w14:paraId="00000005">
      <w:pPr>
        <w:numPr>
          <w:ilvl w:val="1"/>
          <w:numId w:val="6"/>
        </w:numPr>
        <w:spacing w:after="0" w:afterAutospacing="0" w:before="0" w:beforeAutospacing="0" w:lineRule="auto"/>
        <w:ind w:left="1440" w:hanging="360"/>
      </w:pPr>
      <w:r w:rsidDel="00000000" w:rsidR="00000000" w:rsidRPr="00000000">
        <w:rPr>
          <w:rtl w:val="0"/>
        </w:rPr>
        <w:t xml:space="preserve">Each NIC has a unique </w:t>
      </w:r>
      <w:r w:rsidDel="00000000" w:rsidR="00000000" w:rsidRPr="00000000">
        <w:rPr>
          <w:b w:val="1"/>
          <w:rtl w:val="0"/>
        </w:rPr>
        <w:t xml:space="preserve">MAC (Media Access Control) address</w:t>
      </w:r>
      <w:r w:rsidDel="00000000" w:rsidR="00000000" w:rsidRPr="00000000">
        <w:rPr>
          <w:rtl w:val="0"/>
        </w:rPr>
        <w:t xml:space="preserve">, a 48-bit identifier used within a local network.</w:t>
      </w:r>
    </w:p>
    <w:p w:rsidR="00000000" w:rsidDel="00000000" w:rsidP="00000000" w:rsidRDefault="00000000" w:rsidRPr="00000000" w14:paraId="00000006">
      <w:pPr>
        <w:numPr>
          <w:ilvl w:val="1"/>
          <w:numId w:val="6"/>
        </w:numPr>
        <w:spacing w:after="0" w:afterAutospacing="0" w:before="0" w:beforeAutospacing="0" w:lineRule="auto"/>
        <w:ind w:left="1440" w:hanging="360"/>
      </w:pPr>
      <w:r w:rsidDel="00000000" w:rsidR="00000000" w:rsidRPr="00000000">
        <w:rPr>
          <w:rtl w:val="0"/>
        </w:rPr>
        <w:t xml:space="preserve">NICs facilitate </w:t>
      </w:r>
      <w:r w:rsidDel="00000000" w:rsidR="00000000" w:rsidRPr="00000000">
        <w:rPr>
          <w:b w:val="1"/>
          <w:rtl w:val="0"/>
        </w:rPr>
        <w:t xml:space="preserve">data encapsulation</w:t>
      </w:r>
      <w:r w:rsidDel="00000000" w:rsidR="00000000" w:rsidRPr="00000000">
        <w:rPr>
          <w:rtl w:val="0"/>
        </w:rPr>
        <w:t xml:space="preserve"> by adding headers and trailers, which contain essential data like source and destination MAC addresses.</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08">
      <w:pPr>
        <w:numPr>
          <w:ilvl w:val="1"/>
          <w:numId w:val="6"/>
        </w:numPr>
        <w:spacing w:after="0" w:afterAutospacing="0" w:before="0" w:beforeAutospacing="0" w:lineRule="auto"/>
        <w:ind w:left="1440" w:hanging="360"/>
      </w:pPr>
      <w:r w:rsidDel="00000000" w:rsidR="00000000" w:rsidRPr="00000000">
        <w:rPr>
          <w:rtl w:val="0"/>
        </w:rPr>
        <w:t xml:space="preserve">NICs are essential for </w:t>
      </w:r>
      <w:r w:rsidDel="00000000" w:rsidR="00000000" w:rsidRPr="00000000">
        <w:rPr>
          <w:b w:val="1"/>
          <w:rtl w:val="0"/>
        </w:rPr>
        <w:t xml:space="preserve">local area networks (LANs)</w:t>
      </w:r>
      <w:r w:rsidDel="00000000" w:rsidR="00000000" w:rsidRPr="00000000">
        <w:rPr>
          <w:rtl w:val="0"/>
        </w:rPr>
        <w:t xml:space="preserve"> and </w:t>
      </w:r>
      <w:r w:rsidDel="00000000" w:rsidR="00000000" w:rsidRPr="00000000">
        <w:rPr>
          <w:b w:val="1"/>
          <w:rtl w:val="0"/>
        </w:rPr>
        <w:t xml:space="preserve">Internet connections</w:t>
      </w:r>
      <w:r w:rsidDel="00000000" w:rsidR="00000000" w:rsidRPr="00000000">
        <w:rPr>
          <w:rtl w:val="0"/>
        </w:rPr>
        <w:t xml:space="preserve">.</w:t>
      </w:r>
    </w:p>
    <w:p w:rsidR="00000000" w:rsidDel="00000000" w:rsidP="00000000" w:rsidRDefault="00000000" w:rsidRPr="00000000" w14:paraId="00000009">
      <w:pPr>
        <w:numPr>
          <w:ilvl w:val="1"/>
          <w:numId w:val="6"/>
        </w:numPr>
        <w:spacing w:after="0" w:afterAutospacing="0" w:before="0" w:beforeAutospacing="0" w:lineRule="auto"/>
        <w:ind w:left="1440" w:hanging="360"/>
      </w:pPr>
      <w:r w:rsidDel="00000000" w:rsidR="00000000" w:rsidRPr="00000000">
        <w:rPr>
          <w:rtl w:val="0"/>
        </w:rPr>
        <w:t xml:space="preserve">NICs with advanced features support </w:t>
      </w:r>
      <w:r w:rsidDel="00000000" w:rsidR="00000000" w:rsidRPr="00000000">
        <w:rPr>
          <w:b w:val="1"/>
          <w:rtl w:val="0"/>
        </w:rPr>
        <w:t xml:space="preserve">Wake-on-LAN</w:t>
      </w:r>
      <w:r w:rsidDel="00000000" w:rsidR="00000000" w:rsidRPr="00000000">
        <w:rPr>
          <w:rtl w:val="0"/>
        </w:rPr>
        <w:t xml:space="preserve"> (remotely powering on a device) and </w:t>
      </w:r>
      <w:r w:rsidDel="00000000" w:rsidR="00000000" w:rsidRPr="00000000">
        <w:rPr>
          <w:b w:val="1"/>
          <w:rtl w:val="0"/>
        </w:rPr>
        <w:t xml:space="preserve">network virtualization</w:t>
      </w:r>
      <w:r w:rsidDel="00000000" w:rsidR="00000000" w:rsidRPr="00000000">
        <w:rPr>
          <w:rtl w:val="0"/>
        </w:rPr>
        <w:t xml:space="preserve">.</w:t>
      </w:r>
    </w:p>
    <w:p w:rsidR="00000000" w:rsidDel="00000000" w:rsidP="00000000" w:rsidRDefault="00000000" w:rsidRPr="00000000" w14:paraId="0000000A">
      <w:pPr>
        <w:numPr>
          <w:ilvl w:val="0"/>
          <w:numId w:val="6"/>
        </w:numPr>
        <w:spacing w:after="240" w:before="0" w:beforeAutospacing="0" w:lineRule="auto"/>
        <w:ind w:left="720" w:hanging="360"/>
      </w:pPr>
      <w:r w:rsidDel="00000000" w:rsidR="00000000" w:rsidRPr="00000000">
        <w:rPr>
          <w:b w:val="1"/>
          <w:rtl w:val="0"/>
        </w:rPr>
        <w:t xml:space="preserve">Image</w:t>
      </w:r>
      <w:r w:rsidDel="00000000" w:rsidR="00000000" w:rsidRPr="00000000">
        <w:rPr>
          <w:rtl w:val="0"/>
        </w:rPr>
        <w:t xml:space="preserve">: Illustrative Image of NIC</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8mdxphwndn2" w:id="1"/>
      <w:bookmarkEnd w:id="1"/>
      <w:r w:rsidDel="00000000" w:rsidR="00000000" w:rsidRPr="00000000">
        <w:rPr>
          <w:b w:val="1"/>
          <w:color w:val="000000"/>
          <w:sz w:val="26"/>
          <w:szCs w:val="26"/>
          <w:rtl w:val="0"/>
        </w:rPr>
        <w:t xml:space="preserve">2. Repeater</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A repeater amplifies and retransmits signals to prevent degradation over long distances.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Operates strictly at the </w:t>
      </w:r>
      <w:r w:rsidDel="00000000" w:rsidR="00000000" w:rsidRPr="00000000">
        <w:rPr>
          <w:b w:val="1"/>
          <w:rtl w:val="0"/>
        </w:rPr>
        <w:t xml:space="preserve">Physical Layer (Layer 1)</w:t>
      </w:r>
      <w:r w:rsidDel="00000000" w:rsidR="00000000" w:rsidRPr="00000000">
        <w:rPr>
          <w:rtl w:val="0"/>
        </w:rPr>
        <w:t xml:space="preserve">, handling raw signals.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Repeaters are primarily used in </w:t>
      </w:r>
      <w:r w:rsidDel="00000000" w:rsidR="00000000" w:rsidRPr="00000000">
        <w:rPr>
          <w:b w:val="1"/>
          <w:rtl w:val="0"/>
        </w:rPr>
        <w:t xml:space="preserve">wired networks (e.g., Ethernet)</w:t>
      </w:r>
      <w:r w:rsidDel="00000000" w:rsidR="00000000" w:rsidRPr="00000000">
        <w:rPr>
          <w:rtl w:val="0"/>
        </w:rPr>
        <w:t xml:space="preserve"> to overcome distance limitations of cables.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Repeaters can be </w:t>
      </w:r>
      <w:r w:rsidDel="00000000" w:rsidR="00000000" w:rsidRPr="00000000">
        <w:rPr>
          <w:b w:val="1"/>
          <w:rtl w:val="0"/>
        </w:rPr>
        <w:t xml:space="preserve">analog</w:t>
      </w:r>
      <w:r w:rsidDel="00000000" w:rsidR="00000000" w:rsidRPr="00000000">
        <w:rPr>
          <w:rtl w:val="0"/>
        </w:rPr>
        <w:t xml:space="preserve"> (amplifying original signals) or </w:t>
      </w:r>
      <w:r w:rsidDel="00000000" w:rsidR="00000000" w:rsidRPr="00000000">
        <w:rPr>
          <w:b w:val="1"/>
          <w:rtl w:val="0"/>
        </w:rPr>
        <w:t xml:space="preserve">digital</w:t>
      </w:r>
      <w:r w:rsidDel="00000000" w:rsidR="00000000" w:rsidRPr="00000000">
        <w:rPr>
          <w:rtl w:val="0"/>
        </w:rPr>
        <w:t xml:space="preserve"> (retransmitting a regenerated signal).</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Commonly used in </w:t>
      </w:r>
      <w:r w:rsidDel="00000000" w:rsidR="00000000" w:rsidRPr="00000000">
        <w:rPr>
          <w:b w:val="1"/>
          <w:rtl w:val="0"/>
        </w:rPr>
        <w:t xml:space="preserve">long-distance communication</w:t>
      </w:r>
      <w:r w:rsidDel="00000000" w:rsidR="00000000" w:rsidRPr="00000000">
        <w:rPr>
          <w:rtl w:val="0"/>
        </w:rPr>
        <w:t xml:space="preserve">, like connecting floors in a large building or extending network ranges across campuses.</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Often deployed in </w:t>
      </w:r>
      <w:r w:rsidDel="00000000" w:rsidR="00000000" w:rsidRPr="00000000">
        <w:rPr>
          <w:b w:val="1"/>
          <w:rtl w:val="0"/>
        </w:rPr>
        <w:t xml:space="preserve">fiber-optic and Ethernet networks</w:t>
      </w:r>
      <w:r w:rsidDel="00000000" w:rsidR="00000000" w:rsidRPr="00000000">
        <w:rPr>
          <w:rtl w:val="0"/>
        </w:rPr>
        <w:t xml:space="preserve"> where data attenuation (signal weakening) is an issue.</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Image</w:t>
      </w:r>
      <w:r w:rsidDel="00000000" w:rsidR="00000000" w:rsidRPr="00000000">
        <w:rPr>
          <w:rtl w:val="0"/>
        </w:rPr>
        <w:t xml:space="preserve">: Illustrative Image of Repeater</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z9oebwdjinwe" w:id="2"/>
      <w:bookmarkEnd w:id="2"/>
      <w:r w:rsidDel="00000000" w:rsidR="00000000" w:rsidRPr="00000000">
        <w:rPr>
          <w:b w:val="1"/>
          <w:color w:val="000000"/>
          <w:sz w:val="26"/>
          <w:szCs w:val="26"/>
          <w:rtl w:val="0"/>
        </w:rPr>
        <w:t xml:space="preserve">3. Hub</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Hubs connect multiple devices in a network, distributing incoming data to all connected devices.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Hubs are </w:t>
      </w:r>
      <w:r w:rsidDel="00000000" w:rsidR="00000000" w:rsidRPr="00000000">
        <w:rPr>
          <w:b w:val="1"/>
          <w:rtl w:val="0"/>
        </w:rPr>
        <w:t xml:space="preserve">non-intelligent devices</w:t>
      </w:r>
      <w:r w:rsidDel="00000000" w:rsidR="00000000" w:rsidRPr="00000000">
        <w:rPr>
          <w:rtl w:val="0"/>
        </w:rPr>
        <w:t xml:space="preserve"> operating at the </w:t>
      </w:r>
      <w:r w:rsidDel="00000000" w:rsidR="00000000" w:rsidRPr="00000000">
        <w:rPr>
          <w:b w:val="1"/>
          <w:rtl w:val="0"/>
        </w:rPr>
        <w:t xml:space="preserve">Physical Layer (Layer 1)</w:t>
      </w:r>
      <w:r w:rsidDel="00000000" w:rsidR="00000000" w:rsidRPr="00000000">
        <w:rPr>
          <w:rtl w:val="0"/>
        </w:rPr>
        <w:t xml:space="preserve">, unable to differentiate which device needs the data.</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Data sent to a hub is broadcast to </w:t>
      </w:r>
      <w:r w:rsidDel="00000000" w:rsidR="00000000" w:rsidRPr="00000000">
        <w:rPr>
          <w:b w:val="1"/>
          <w:rtl w:val="0"/>
        </w:rPr>
        <w:t xml:space="preserve">all connected devices</w:t>
      </w:r>
      <w:r w:rsidDel="00000000" w:rsidR="00000000" w:rsidRPr="00000000">
        <w:rPr>
          <w:rtl w:val="0"/>
        </w:rPr>
        <w:t xml:space="preserve">, leading to higher network traffic and collisions.</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Hubs have </w:t>
      </w:r>
      <w:r w:rsidDel="00000000" w:rsidR="00000000" w:rsidRPr="00000000">
        <w:rPr>
          <w:b w:val="1"/>
          <w:rtl w:val="0"/>
        </w:rPr>
        <w:t xml:space="preserve">half-duplex communication</w:t>
      </w:r>
      <w:r w:rsidDel="00000000" w:rsidR="00000000" w:rsidRPr="00000000">
        <w:rPr>
          <w:rtl w:val="0"/>
        </w:rPr>
        <w:t xml:space="preserve"> (only one device can send data at a time).</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They come in two main types: </w:t>
      </w:r>
      <w:r w:rsidDel="00000000" w:rsidR="00000000" w:rsidRPr="00000000">
        <w:rPr>
          <w:b w:val="1"/>
          <w:rtl w:val="0"/>
        </w:rPr>
        <w:t xml:space="preserve">active hubs</w:t>
      </w:r>
      <w:r w:rsidDel="00000000" w:rsidR="00000000" w:rsidRPr="00000000">
        <w:rPr>
          <w:rtl w:val="0"/>
        </w:rPr>
        <w:t xml:space="preserve"> (which amplify signals) and </w:t>
      </w:r>
      <w:r w:rsidDel="00000000" w:rsidR="00000000" w:rsidRPr="00000000">
        <w:rPr>
          <w:b w:val="1"/>
          <w:rtl w:val="0"/>
        </w:rPr>
        <w:t xml:space="preserve">passive hubs</w:t>
      </w:r>
      <w:r w:rsidDel="00000000" w:rsidR="00000000" w:rsidRPr="00000000">
        <w:rPr>
          <w:rtl w:val="0"/>
        </w:rPr>
        <w:t xml:space="preserve"> (which do not).</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Hubs are used in </w:t>
      </w:r>
      <w:r w:rsidDel="00000000" w:rsidR="00000000" w:rsidRPr="00000000">
        <w:rPr>
          <w:b w:val="1"/>
          <w:rtl w:val="0"/>
        </w:rPr>
        <w:t xml:space="preserve">small home or office networks</w:t>
      </w:r>
      <w:r w:rsidDel="00000000" w:rsidR="00000000" w:rsidRPr="00000000">
        <w:rPr>
          <w:rtl w:val="0"/>
        </w:rPr>
        <w:t xml:space="preserve"> where traffic levels are low and the network size is limited.</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Often replaced by switches in modern networks due to traffic inefficiencies.</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Image</w:t>
      </w:r>
      <w:r w:rsidDel="00000000" w:rsidR="00000000" w:rsidRPr="00000000">
        <w:rPr>
          <w:rtl w:val="0"/>
        </w:rPr>
        <w:t xml:space="preserve">: Illustrative Image of Hub</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188iz3y8kvov" w:id="3"/>
      <w:bookmarkEnd w:id="3"/>
      <w:r w:rsidDel="00000000" w:rsidR="00000000" w:rsidRPr="00000000">
        <w:rPr>
          <w:b w:val="1"/>
          <w:color w:val="000000"/>
          <w:sz w:val="26"/>
          <w:szCs w:val="26"/>
          <w:rtl w:val="0"/>
        </w:rPr>
        <w:t xml:space="preserve">4. Bridge</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Bridges connect and segment network sections, reducing traffic and improving efficiency.</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Bridges operate at the </w:t>
      </w:r>
      <w:r w:rsidDel="00000000" w:rsidR="00000000" w:rsidRPr="00000000">
        <w:rPr>
          <w:b w:val="1"/>
          <w:rtl w:val="0"/>
        </w:rPr>
        <w:t xml:space="preserve">Data Link Layer (Layer 2)</w:t>
      </w:r>
      <w:r w:rsidDel="00000000" w:rsidR="00000000" w:rsidRPr="00000000">
        <w:rPr>
          <w:rtl w:val="0"/>
        </w:rPr>
        <w:t xml:space="preserve"> and use </w:t>
      </w:r>
      <w:r w:rsidDel="00000000" w:rsidR="00000000" w:rsidRPr="00000000">
        <w:rPr>
          <w:b w:val="1"/>
          <w:rtl w:val="0"/>
        </w:rPr>
        <w:t xml:space="preserve">MAC addresses</w:t>
      </w:r>
      <w:r w:rsidDel="00000000" w:rsidR="00000000" w:rsidRPr="00000000">
        <w:rPr>
          <w:rtl w:val="0"/>
        </w:rPr>
        <w:t xml:space="preserve"> to filter and forward data.</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Bridges prevent </w:t>
      </w:r>
      <w:r w:rsidDel="00000000" w:rsidR="00000000" w:rsidRPr="00000000">
        <w:rPr>
          <w:b w:val="1"/>
          <w:rtl w:val="0"/>
        </w:rPr>
        <w:t xml:space="preserve">broadcast storms</w:t>
      </w:r>
      <w:r w:rsidDel="00000000" w:rsidR="00000000" w:rsidRPr="00000000">
        <w:rPr>
          <w:rtl w:val="0"/>
        </w:rPr>
        <w:t xml:space="preserve"> by dividing a large network into segments, allowing only necessary traffic through.</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They can </w:t>
      </w:r>
      <w:r w:rsidDel="00000000" w:rsidR="00000000" w:rsidRPr="00000000">
        <w:rPr>
          <w:b w:val="1"/>
          <w:rtl w:val="0"/>
        </w:rPr>
        <w:t xml:space="preserve">learn</w:t>
      </w:r>
      <w:r w:rsidDel="00000000" w:rsidR="00000000" w:rsidRPr="00000000">
        <w:rPr>
          <w:rtl w:val="0"/>
        </w:rPr>
        <w:t xml:space="preserve"> which devices are connected to each segment by examining MAC addresses, which helps in </w:t>
      </w:r>
      <w:r w:rsidDel="00000000" w:rsidR="00000000" w:rsidRPr="00000000">
        <w:rPr>
          <w:b w:val="1"/>
          <w:rtl w:val="0"/>
        </w:rPr>
        <w:t xml:space="preserve">intelligent packet forwarding</w:t>
      </w:r>
      <w:r w:rsidDel="00000000" w:rsidR="00000000" w:rsidRPr="00000000">
        <w:rPr>
          <w:rtl w:val="0"/>
        </w:rPr>
        <w:t xml:space="preserve">.</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Bridges come in two types: </w:t>
      </w:r>
      <w:r w:rsidDel="00000000" w:rsidR="00000000" w:rsidRPr="00000000">
        <w:rPr>
          <w:b w:val="1"/>
          <w:rtl w:val="0"/>
        </w:rPr>
        <w:t xml:space="preserve">local bridges</w:t>
      </w:r>
      <w:r w:rsidDel="00000000" w:rsidR="00000000" w:rsidRPr="00000000">
        <w:rPr>
          <w:rtl w:val="0"/>
        </w:rPr>
        <w:t xml:space="preserve"> (connecting segments within the same area) and </w:t>
      </w:r>
      <w:r w:rsidDel="00000000" w:rsidR="00000000" w:rsidRPr="00000000">
        <w:rPr>
          <w:b w:val="1"/>
          <w:rtl w:val="0"/>
        </w:rPr>
        <w:t xml:space="preserve">remote bridges</w:t>
      </w:r>
      <w:r w:rsidDel="00000000" w:rsidR="00000000" w:rsidRPr="00000000">
        <w:rPr>
          <w:rtl w:val="0"/>
        </w:rPr>
        <w:t xml:space="preserve"> (connecting segments over longer distances via telecommunication lines).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Bridges are used in </w:t>
      </w:r>
      <w:r w:rsidDel="00000000" w:rsidR="00000000" w:rsidRPr="00000000">
        <w:rPr>
          <w:b w:val="1"/>
          <w:rtl w:val="0"/>
        </w:rPr>
        <w:t xml:space="preserve">enterprise networks</w:t>
      </w:r>
      <w:r w:rsidDel="00000000" w:rsidR="00000000" w:rsidRPr="00000000">
        <w:rPr>
          <w:rtl w:val="0"/>
        </w:rPr>
        <w:t xml:space="preserve"> to reduce congestion and isolate traffic to specific areas.</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Useful in environments where network segments must be separated for </w:t>
      </w:r>
      <w:r w:rsidDel="00000000" w:rsidR="00000000" w:rsidRPr="00000000">
        <w:rPr>
          <w:b w:val="1"/>
          <w:rtl w:val="0"/>
        </w:rPr>
        <w:t xml:space="preserve">security or performance reasons</w:t>
      </w:r>
      <w:r w:rsidDel="00000000" w:rsidR="00000000" w:rsidRPr="00000000">
        <w:rPr>
          <w:rtl w:val="0"/>
        </w:rPr>
        <w:t xml:space="preserve">.</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Image</w:t>
      </w:r>
      <w:r w:rsidDel="00000000" w:rsidR="00000000" w:rsidRPr="00000000">
        <w:rPr>
          <w:rtl w:val="0"/>
        </w:rPr>
        <w:t xml:space="preserve">: Illustrative Image of Bridge</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txcqaeb3mj3a" w:id="4"/>
      <w:bookmarkEnd w:id="4"/>
      <w:r w:rsidDel="00000000" w:rsidR="00000000" w:rsidRPr="00000000">
        <w:rPr>
          <w:b w:val="1"/>
          <w:color w:val="000000"/>
          <w:sz w:val="26"/>
          <w:szCs w:val="26"/>
          <w:rtl w:val="0"/>
        </w:rPr>
        <w:t xml:space="preserve">5. Router</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Routers direct data packets between different networks, choosing the best path for efficient delivery.</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Operates at the </w:t>
      </w:r>
      <w:r w:rsidDel="00000000" w:rsidR="00000000" w:rsidRPr="00000000">
        <w:rPr>
          <w:b w:val="1"/>
          <w:rtl w:val="0"/>
        </w:rPr>
        <w:t xml:space="preserve">Network Layer (Layer 3)</w:t>
      </w:r>
      <w:r w:rsidDel="00000000" w:rsidR="00000000" w:rsidRPr="00000000">
        <w:rPr>
          <w:rtl w:val="0"/>
        </w:rPr>
        <w:t xml:space="preserve">, where IP addresses are used to make forwarding decisions.</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Routers maintain </w:t>
      </w:r>
      <w:r w:rsidDel="00000000" w:rsidR="00000000" w:rsidRPr="00000000">
        <w:rPr>
          <w:b w:val="1"/>
          <w:rtl w:val="0"/>
        </w:rPr>
        <w:t xml:space="preserve">routing tables</w:t>
      </w:r>
      <w:r w:rsidDel="00000000" w:rsidR="00000000" w:rsidRPr="00000000">
        <w:rPr>
          <w:rtl w:val="0"/>
        </w:rPr>
        <w:t xml:space="preserve"> that help in determining the optimal path for data packets.</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They can operate as </w:t>
      </w:r>
      <w:r w:rsidDel="00000000" w:rsidR="00000000" w:rsidRPr="00000000">
        <w:rPr>
          <w:b w:val="1"/>
          <w:rtl w:val="0"/>
        </w:rPr>
        <w:t xml:space="preserve">firewalls</w:t>
      </w:r>
      <w:r w:rsidDel="00000000" w:rsidR="00000000" w:rsidRPr="00000000">
        <w:rPr>
          <w:rtl w:val="0"/>
        </w:rPr>
        <w:t xml:space="preserve"> (filtering incoming/outgoing traffic), perform </w:t>
      </w:r>
      <w:r w:rsidDel="00000000" w:rsidR="00000000" w:rsidRPr="00000000">
        <w:rPr>
          <w:b w:val="1"/>
          <w:rtl w:val="0"/>
        </w:rPr>
        <w:t xml:space="preserve">Network Address Translation (NAT)</w:t>
      </w:r>
      <w:r w:rsidDel="00000000" w:rsidR="00000000" w:rsidRPr="00000000">
        <w:rPr>
          <w:rtl w:val="0"/>
        </w:rPr>
        <w:t xml:space="preserve">, and offer </w:t>
      </w:r>
      <w:r w:rsidDel="00000000" w:rsidR="00000000" w:rsidRPr="00000000">
        <w:rPr>
          <w:b w:val="1"/>
          <w:rtl w:val="0"/>
        </w:rPr>
        <w:t xml:space="preserve">Virtual Private Network (VPN)</w:t>
      </w:r>
      <w:r w:rsidDel="00000000" w:rsidR="00000000" w:rsidRPr="00000000">
        <w:rPr>
          <w:rtl w:val="0"/>
        </w:rPr>
        <w:t xml:space="preserve"> support.</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Routers come in several types, including </w:t>
      </w:r>
      <w:r w:rsidDel="00000000" w:rsidR="00000000" w:rsidRPr="00000000">
        <w:rPr>
          <w:b w:val="1"/>
          <w:rtl w:val="0"/>
        </w:rPr>
        <w:t xml:space="preserve">wired, wireless, core, edge, and virtual routers</w:t>
      </w:r>
      <w:r w:rsidDel="00000000" w:rsidR="00000000" w:rsidRPr="00000000">
        <w:rPr>
          <w:rtl w:val="0"/>
        </w:rPr>
        <w:t xml:space="preserve">.</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Common in </w:t>
      </w:r>
      <w:r w:rsidDel="00000000" w:rsidR="00000000" w:rsidRPr="00000000">
        <w:rPr>
          <w:b w:val="1"/>
          <w:rtl w:val="0"/>
        </w:rPr>
        <w:t xml:space="preserve">home and office networks</w:t>
      </w:r>
      <w:r w:rsidDel="00000000" w:rsidR="00000000" w:rsidRPr="00000000">
        <w:rPr>
          <w:rtl w:val="0"/>
        </w:rPr>
        <w:t xml:space="preserve"> to connect multiple devices to the internet.</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In large networks, </w:t>
      </w:r>
      <w:r w:rsidDel="00000000" w:rsidR="00000000" w:rsidRPr="00000000">
        <w:rPr>
          <w:b w:val="1"/>
          <w:rtl w:val="0"/>
        </w:rPr>
        <w:t xml:space="preserve">core routers</w:t>
      </w:r>
      <w:r w:rsidDel="00000000" w:rsidR="00000000" w:rsidRPr="00000000">
        <w:rPr>
          <w:rtl w:val="0"/>
        </w:rPr>
        <w:t xml:space="preserve"> handle data traffic within the backbone, while </w:t>
      </w:r>
      <w:r w:rsidDel="00000000" w:rsidR="00000000" w:rsidRPr="00000000">
        <w:rPr>
          <w:b w:val="1"/>
          <w:rtl w:val="0"/>
        </w:rPr>
        <w:t xml:space="preserve">edge routers</w:t>
      </w:r>
      <w:r w:rsidDel="00000000" w:rsidR="00000000" w:rsidRPr="00000000">
        <w:rPr>
          <w:rtl w:val="0"/>
        </w:rPr>
        <w:t xml:space="preserve"> handle traffic at the network's edge.</w:t>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b w:val="1"/>
          <w:rtl w:val="0"/>
        </w:rPr>
        <w:t xml:space="preserve">Image</w:t>
      </w:r>
      <w:r w:rsidDel="00000000" w:rsidR="00000000" w:rsidRPr="00000000">
        <w:rPr>
          <w:rtl w:val="0"/>
        </w:rPr>
        <w:t xml:space="preserve">: Illustrative Image of Router</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a5s26omagpfs" w:id="5"/>
      <w:bookmarkEnd w:id="5"/>
      <w:r w:rsidDel="00000000" w:rsidR="00000000" w:rsidRPr="00000000">
        <w:rPr>
          <w:b w:val="1"/>
          <w:color w:val="000000"/>
          <w:sz w:val="26"/>
          <w:szCs w:val="26"/>
          <w:rtl w:val="0"/>
        </w:rPr>
        <w:t xml:space="preserve">6. Gateway</w:t>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A gateway acts as a translator or bridge between networks with different protocols or architectures.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Gateways operate across multiple OSI layers, typically working from the </w:t>
      </w:r>
      <w:r w:rsidDel="00000000" w:rsidR="00000000" w:rsidRPr="00000000">
        <w:rPr>
          <w:b w:val="1"/>
          <w:rtl w:val="0"/>
        </w:rPr>
        <w:t xml:space="preserve">Transport Layer (Layer 4) up to the Application Layer (Layer 7)</w:t>
      </w:r>
      <w:r w:rsidDel="00000000" w:rsidR="00000000" w:rsidRPr="00000000">
        <w:rPr>
          <w:rtl w:val="0"/>
        </w:rPr>
        <w:t xml:space="preserve">, depending on their functionality.</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Gateways can perform </w:t>
      </w:r>
      <w:r w:rsidDel="00000000" w:rsidR="00000000" w:rsidRPr="00000000">
        <w:rPr>
          <w:b w:val="1"/>
          <w:rtl w:val="0"/>
        </w:rPr>
        <w:t xml:space="preserve">protocol conversion</w:t>
      </w:r>
      <w:r w:rsidDel="00000000" w:rsidR="00000000" w:rsidRPr="00000000">
        <w:rPr>
          <w:rtl w:val="0"/>
        </w:rPr>
        <w:t xml:space="preserve">, like converting TCP/IP to AppleTalk.</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tl w:val="0"/>
        </w:rPr>
        <w:t xml:space="preserve">Often used in </w:t>
      </w:r>
      <w:r w:rsidDel="00000000" w:rsidR="00000000" w:rsidRPr="00000000">
        <w:rPr>
          <w:b w:val="1"/>
          <w:rtl w:val="0"/>
        </w:rPr>
        <w:t xml:space="preserve">VoIP systems</w:t>
      </w:r>
      <w:r w:rsidDel="00000000" w:rsidR="00000000" w:rsidRPr="00000000">
        <w:rPr>
          <w:rtl w:val="0"/>
        </w:rPr>
        <w:t xml:space="preserve">, </w:t>
      </w:r>
      <w:r w:rsidDel="00000000" w:rsidR="00000000" w:rsidRPr="00000000">
        <w:rPr>
          <w:b w:val="1"/>
          <w:rtl w:val="0"/>
        </w:rPr>
        <w:t xml:space="preserve">cloud environments</w:t>
      </w:r>
      <w:r w:rsidDel="00000000" w:rsidR="00000000" w:rsidRPr="00000000">
        <w:rPr>
          <w:rtl w:val="0"/>
        </w:rPr>
        <w:t xml:space="preserve">, and </w:t>
      </w:r>
      <w:r w:rsidDel="00000000" w:rsidR="00000000" w:rsidRPr="00000000">
        <w:rPr>
          <w:b w:val="1"/>
          <w:rtl w:val="0"/>
        </w:rPr>
        <w:t xml:space="preserve">IoT</w:t>
      </w:r>
      <w:r w:rsidDel="00000000" w:rsidR="00000000" w:rsidRPr="00000000">
        <w:rPr>
          <w:rtl w:val="0"/>
        </w:rPr>
        <w:t xml:space="preserve"> to enable communication between various systems.</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Gateways connect different types of networks (e.g., connecting an office LAN to the internet or a wireless network).</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rtl w:val="0"/>
        </w:rPr>
        <w:t xml:space="preserve">They are essential for </w:t>
      </w:r>
      <w:r w:rsidDel="00000000" w:rsidR="00000000" w:rsidRPr="00000000">
        <w:rPr>
          <w:b w:val="1"/>
          <w:rtl w:val="0"/>
        </w:rPr>
        <w:t xml:space="preserve">enterprises that work with various network architectures</w:t>
      </w:r>
      <w:r w:rsidDel="00000000" w:rsidR="00000000" w:rsidRPr="00000000">
        <w:rPr>
          <w:rtl w:val="0"/>
        </w:rPr>
        <w:t xml:space="preserve">, ensuring seamless communication across them.</w:t>
      </w:r>
    </w:p>
    <w:p w:rsidR="00000000" w:rsidDel="00000000" w:rsidP="00000000" w:rsidRDefault="00000000" w:rsidRPr="00000000" w14:paraId="00000044">
      <w:pPr>
        <w:numPr>
          <w:ilvl w:val="0"/>
          <w:numId w:val="3"/>
        </w:numPr>
        <w:spacing w:after="240" w:before="0" w:beforeAutospacing="0" w:lineRule="auto"/>
        <w:ind w:left="720" w:hanging="360"/>
      </w:pPr>
      <w:r w:rsidDel="00000000" w:rsidR="00000000" w:rsidRPr="00000000">
        <w:rPr>
          <w:b w:val="1"/>
          <w:rtl w:val="0"/>
        </w:rPr>
        <w:t xml:space="preserve">Image</w:t>
      </w:r>
      <w:r w:rsidDel="00000000" w:rsidR="00000000" w:rsidRPr="00000000">
        <w:rPr>
          <w:rtl w:val="0"/>
        </w:rPr>
        <w:t xml:space="preserve">: Illustrative Image of Gateway</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gyq7vdtslvbs" w:id="6"/>
      <w:bookmarkEnd w:id="6"/>
      <w:r w:rsidDel="00000000" w:rsidR="00000000" w:rsidRPr="00000000">
        <w:rPr>
          <w:b w:val="1"/>
          <w:color w:val="000000"/>
          <w:sz w:val="26"/>
          <w:szCs w:val="26"/>
          <w:rtl w:val="0"/>
        </w:rPr>
        <w:t xml:space="preserve">Important Points of Difference</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3.3611691022963"/>
        <w:gridCol w:w="1822.171189979123"/>
        <w:gridCol w:w="1660.9603340292276"/>
        <w:gridCol w:w="2554.947807933194"/>
        <w:gridCol w:w="2188.5594989561587"/>
        <w:tblGridChange w:id="0">
          <w:tblGrid>
            <w:gridCol w:w="1133.3611691022963"/>
            <w:gridCol w:w="1822.171189979123"/>
            <w:gridCol w:w="1660.9603340292276"/>
            <w:gridCol w:w="2554.947807933194"/>
            <w:gridCol w:w="2188.559498956158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Device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OSI 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Key 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Primary Functionality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b w:val="1"/>
                <w:rtl w:val="0"/>
              </w:rPr>
              <w:t xml:space="preserve">Use Cases</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b w:val="1"/>
                <w:rtl w:val="0"/>
              </w:rPr>
              <w:t xml:space="preserve">NIC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Data Link (Layer 2), Physical (Layer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Connects devices to a network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Enables network access and assigns a unique MAC 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Computers, servers, smartphones in LANs, WANs, and WLANs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Repeater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Physical (Layer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Extends signal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Amplifies or regenerates signals to prevent data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Long-distance Ethernet or fiber-optic connections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b w:val="1"/>
                <w:rtl w:val="0"/>
              </w:rPr>
              <w:t xml:space="preserve">Hub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Physical (Layer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Connects multiple devices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Broadcasts data to all connected ports without traffic filtering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Small networks with low traffic, typically replaced by switches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Bridge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Data Link (Layer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Connects and segments network segments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Uses MAC addresses to filter and forward packets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Reducing congestion in LANs and isolating traffic</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Router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Network (Layer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Connects different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Routes packets based on IP addresses, manages traffic between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Home and enterprise networks, internet connectivity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b w:val="1"/>
                <w:rtl w:val="0"/>
              </w:rPr>
              <w:t xml:space="preserve">Gateway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Transport (Layer 4) to Application (Layer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Translates protocols between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Allows communication between different network protocols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Connecting corporate networks, enabling cross-platform IoT</w:t>
            </w:r>
          </w:p>
        </w:tc>
      </w:tr>
    </w:tbl>
    <w:p w:rsidR="00000000" w:rsidDel="00000000" w:rsidP="00000000" w:rsidRDefault="00000000" w:rsidRPr="00000000" w14:paraId="0000006A">
      <w:pPr>
        <w:spacing w:after="240" w:before="240" w:lineRule="auto"/>
        <w:rPr/>
      </w:pPr>
      <w:r w:rsidDel="00000000" w:rsidR="00000000" w:rsidRPr="00000000">
        <w:rPr>
          <w:rtl w:val="0"/>
        </w:rPr>
        <w:t xml:space="preserve">Each device plays a unique role, from connecting individual devices to a network to ensuring efficient traffic flow and compatibility between different network types. In modern network infrastructures, routers, switches, and gateways are especially crucial, supporting complex communication across both local and wide-area networks.</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