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4CF" w:rsidRDefault="008B64CF" w:rsidP="008B64CF">
      <w:pPr>
        <w:pStyle w:val="Default"/>
      </w:pPr>
    </w:p>
    <w:p w:rsidR="008B64CF" w:rsidRDefault="008B64CF" w:rsidP="008B64CF">
      <w:pPr>
        <w:pStyle w:val="Default"/>
        <w:rPr>
          <w:b/>
          <w:bCs/>
          <w:sz w:val="30"/>
          <w:szCs w:val="30"/>
        </w:rPr>
      </w:pPr>
      <w:r>
        <w:t xml:space="preserve"> </w:t>
      </w:r>
      <w:r w:rsidR="00185D6B">
        <w:rPr>
          <w:b/>
          <w:bCs/>
          <w:sz w:val="30"/>
          <w:szCs w:val="30"/>
        </w:rPr>
        <w:t>Q8: Tenure and Promotion Guidelines</w:t>
      </w:r>
    </w:p>
    <w:p w:rsidR="00283605" w:rsidRDefault="00283605" w:rsidP="00283605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283605">
        <w:rPr>
          <w:rFonts w:ascii="Calibri" w:eastAsia="Times New Roman" w:hAnsi="Calibri" w:cs="Calibri"/>
          <w:color w:val="000000"/>
          <w:sz w:val="24"/>
          <w:szCs w:val="24"/>
        </w:rPr>
        <w:t>Criterion 6.  Am I correct in my interpretation that there are only three Full Professors in the department and one is the Chancellor and another is a 25% partial appointment?  So Vikas is the chair and only full professor who is full-time in the department?  I see you have an endowed chair search starting and have had a recent retirement so I just want understand the situation fully.  I'm curious how your promotion and tenure guidelines allow for promotion to full professor without many professors at that rank already.</w:t>
      </w:r>
    </w:p>
    <w:p w:rsidR="002E05C5" w:rsidRPr="00283605" w:rsidRDefault="00283605" w:rsidP="00283605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Professor Vikas Berry, Department Head will discuss this question with you during your meeting on Monday, October 19</w:t>
      </w:r>
      <w:r w:rsidRPr="00283605">
        <w:rPr>
          <w:rFonts w:ascii="Calibri" w:eastAsia="Times New Roman" w:hAnsi="Calibri" w:cs="Calibri"/>
          <w:color w:val="000000"/>
          <w:sz w:val="24"/>
          <w:szCs w:val="24"/>
          <w:vertAlign w:val="superscript"/>
        </w:rPr>
        <w:t>th</w:t>
      </w:r>
      <w:r>
        <w:rPr>
          <w:rFonts w:ascii="Calibri" w:eastAsia="Times New Roman" w:hAnsi="Calibri" w:cs="Calibri"/>
          <w:color w:val="000000"/>
          <w:sz w:val="24"/>
          <w:szCs w:val="24"/>
        </w:rPr>
        <w:t>.</w:t>
      </w:r>
      <w:bookmarkStart w:id="0" w:name="_GoBack"/>
      <w:bookmarkEnd w:id="0"/>
    </w:p>
    <w:sectPr w:rsidR="002E05C5" w:rsidRPr="00283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075270"/>
    <w:multiLevelType w:val="multilevel"/>
    <w:tmpl w:val="CE1A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4CF"/>
    <w:rsid w:val="00185D6B"/>
    <w:rsid w:val="00283605"/>
    <w:rsid w:val="002E05C5"/>
    <w:rsid w:val="007D6595"/>
    <w:rsid w:val="008B64CF"/>
    <w:rsid w:val="00A138E0"/>
    <w:rsid w:val="00AB030E"/>
    <w:rsid w:val="00C22012"/>
    <w:rsid w:val="00EA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153F5-864B-4BE0-9D97-71E2E369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B64CF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12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Alan Zdunek</cp:lastModifiedBy>
  <cp:revision>3</cp:revision>
  <cp:lastPrinted>2020-10-14T21:09:00Z</cp:lastPrinted>
  <dcterms:created xsi:type="dcterms:W3CDTF">2020-10-14T21:25:00Z</dcterms:created>
  <dcterms:modified xsi:type="dcterms:W3CDTF">2020-10-14T21:27:00Z</dcterms:modified>
</cp:coreProperties>
</file>