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792B72D" w14:textId="75BAA24B" w:rsidR="000A158E" w:rsidRPr="00E57B5E" w:rsidRDefault="008A3D63" w:rsidP="008A3D63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</w:rPr>
      </w:pPr>
      <w:r w:rsidRPr="008A3D63">
        <w:rPr>
          <w:rFonts w:ascii="Times New Roman" w:eastAsia="Times New Roman" w:hAnsi="Times New Roman" w:cs="Times New Roman"/>
          <w:b/>
          <w:sz w:val="24"/>
          <w:szCs w:val="24"/>
        </w:rPr>
        <w:t>Faculty Vita</w:t>
      </w:r>
      <w:r w:rsidR="00EC6221">
        <w:rPr>
          <w:rFonts w:ascii="Times New Roman" w:eastAsia="Times New Roman" w:hAnsi="Times New Roman" w:cs="Times New Roman"/>
          <w:b/>
          <w:sz w:val="24"/>
          <w:szCs w:val="24"/>
        </w:rPr>
        <w:t>e</w:t>
      </w:r>
      <w:r w:rsidRPr="008A3D63"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  <w:r w:rsidR="0027596A">
        <w:rPr>
          <w:rFonts w:ascii="Times New Roman" w:eastAsia="Times New Roman" w:hAnsi="Times New Roman" w:cs="Times New Roman"/>
          <w:b/>
          <w:sz w:val="24"/>
          <w:szCs w:val="24"/>
        </w:rPr>
        <w:t>Sanjay Kumar Behura</w:t>
      </w:r>
    </w:p>
    <w:p w14:paraId="728A053F" w14:textId="77777777" w:rsidR="00150E36" w:rsidRPr="00E57B5E" w:rsidRDefault="00150E36" w:rsidP="00150E3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33F8422A" w14:textId="77777777" w:rsidR="00150E36" w:rsidRPr="00E57B5E" w:rsidRDefault="00150E36" w:rsidP="00150E36">
      <w:pPr>
        <w:keepNext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E57B5E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1. Education</w:t>
      </w:r>
    </w:p>
    <w:p w14:paraId="560F1DE6" w14:textId="77777777" w:rsidR="00150E36" w:rsidRPr="00E57B5E" w:rsidRDefault="00150E36" w:rsidP="00150E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263497A3" w14:textId="435849A0" w:rsidR="0027596A" w:rsidRDefault="0027596A" w:rsidP="00FE37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B. Sc</w:t>
      </w:r>
      <w:r w:rsidR="00FD1792">
        <w:rPr>
          <w:rFonts w:ascii="Times New Roman" w:eastAsia="Times New Roman" w:hAnsi="Times New Roman" w:cs="Times New Roman"/>
          <w:sz w:val="24"/>
          <w:szCs w:val="24"/>
        </w:rPr>
        <w:t>.</w:t>
      </w:r>
      <w:r w:rsidR="00FD1792">
        <w:rPr>
          <w:rFonts w:ascii="Times New Roman" w:eastAsia="Times New Roman" w:hAnsi="Times New Roman" w:cs="Times New Roman"/>
          <w:sz w:val="24"/>
          <w:szCs w:val="24"/>
        </w:rPr>
        <w:tab/>
      </w:r>
      <w:r w:rsidR="00B06489">
        <w:rPr>
          <w:rFonts w:ascii="Times New Roman" w:eastAsia="Times New Roman" w:hAnsi="Times New Roman" w:cs="Times New Roman"/>
          <w:sz w:val="24"/>
          <w:szCs w:val="24"/>
        </w:rPr>
        <w:t xml:space="preserve">Physics, </w:t>
      </w:r>
      <w:r w:rsidRPr="0027596A">
        <w:rPr>
          <w:rFonts w:ascii="Times New Roman" w:eastAsia="Times New Roman" w:hAnsi="Times New Roman" w:cs="Times New Roman"/>
          <w:sz w:val="24"/>
          <w:szCs w:val="24"/>
        </w:rPr>
        <w:t>Utkal Univers</w:t>
      </w:r>
      <w:r>
        <w:rPr>
          <w:rFonts w:ascii="Times New Roman" w:eastAsia="Times New Roman" w:hAnsi="Times New Roman" w:cs="Times New Roman"/>
          <w:sz w:val="24"/>
          <w:szCs w:val="24"/>
        </w:rPr>
        <w:t>ity, Bhubaneswar, India</w:t>
      </w:r>
      <w:r w:rsidR="00C11A20"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596A">
        <w:rPr>
          <w:rFonts w:ascii="Times New Roman" w:eastAsia="Times New Roman" w:hAnsi="Times New Roman" w:cs="Times New Roman"/>
          <w:sz w:val="24"/>
          <w:szCs w:val="24"/>
        </w:rPr>
        <w:t>2006</w:t>
      </w:r>
    </w:p>
    <w:p w14:paraId="5DE9CE40" w14:textId="653A2D27" w:rsidR="00150E36" w:rsidRPr="00E57B5E" w:rsidRDefault="00FD1792" w:rsidP="00FE37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M.S.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B06489">
        <w:rPr>
          <w:rFonts w:ascii="Times New Roman" w:eastAsia="Times New Roman" w:hAnsi="Times New Roman" w:cs="Times New Roman"/>
          <w:sz w:val="24"/>
          <w:szCs w:val="24"/>
        </w:rPr>
        <w:t xml:space="preserve">Physics, </w:t>
      </w:r>
      <w:r w:rsidR="0027596A" w:rsidRPr="0027596A">
        <w:rPr>
          <w:rFonts w:ascii="Times New Roman" w:eastAsia="Times New Roman" w:hAnsi="Times New Roman" w:cs="Times New Roman"/>
          <w:sz w:val="24"/>
          <w:szCs w:val="24"/>
        </w:rPr>
        <w:t>National Institute of Techn</w:t>
      </w:r>
      <w:r w:rsidR="0027596A">
        <w:rPr>
          <w:rFonts w:ascii="Times New Roman" w:eastAsia="Times New Roman" w:hAnsi="Times New Roman" w:cs="Times New Roman"/>
          <w:sz w:val="24"/>
          <w:szCs w:val="24"/>
        </w:rPr>
        <w:t>ology Rourkela, India</w:t>
      </w:r>
      <w:r w:rsidR="00C11A2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27596A" w:rsidRPr="0027596A">
        <w:rPr>
          <w:rFonts w:ascii="Times New Roman" w:eastAsia="Times New Roman" w:hAnsi="Times New Roman" w:cs="Times New Roman"/>
          <w:sz w:val="24"/>
          <w:szCs w:val="24"/>
        </w:rPr>
        <w:t>2008</w:t>
      </w:r>
    </w:p>
    <w:p w14:paraId="13F11BA6" w14:textId="606A07DC" w:rsidR="0027596A" w:rsidRDefault="00FD1792" w:rsidP="00FE37B3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Ph.D.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="00B06489">
        <w:rPr>
          <w:rFonts w:ascii="Times New Roman" w:eastAsia="Times New Roman" w:hAnsi="Times New Roman" w:cs="Times New Roman"/>
          <w:bCs/>
          <w:sz w:val="24"/>
          <w:szCs w:val="24"/>
        </w:rPr>
        <w:t xml:space="preserve">Materials Science, </w:t>
      </w:r>
      <w:r w:rsidR="0027596A" w:rsidRPr="0027596A">
        <w:rPr>
          <w:rFonts w:ascii="Times New Roman" w:eastAsia="Times New Roman" w:hAnsi="Times New Roman" w:cs="Times New Roman"/>
          <w:bCs/>
          <w:sz w:val="24"/>
          <w:szCs w:val="24"/>
        </w:rPr>
        <w:t xml:space="preserve">PDPU, India (Work at U. Saskatchewan, </w:t>
      </w:r>
      <w:r w:rsidR="0027596A">
        <w:rPr>
          <w:rFonts w:ascii="Times New Roman" w:eastAsia="Times New Roman" w:hAnsi="Times New Roman" w:cs="Times New Roman"/>
          <w:bCs/>
          <w:sz w:val="24"/>
          <w:szCs w:val="24"/>
        </w:rPr>
        <w:t>Canada)</w:t>
      </w:r>
      <w:r w:rsidR="00C11A20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r w:rsidR="0027596A" w:rsidRPr="0027596A">
        <w:rPr>
          <w:rFonts w:ascii="Times New Roman" w:eastAsia="Times New Roman" w:hAnsi="Times New Roman" w:cs="Times New Roman"/>
          <w:bCs/>
          <w:sz w:val="24"/>
          <w:szCs w:val="24"/>
        </w:rPr>
        <w:t>2014</w:t>
      </w:r>
    </w:p>
    <w:p w14:paraId="7B29ABA5" w14:textId="1CDD0538" w:rsidR="0027596A" w:rsidRPr="0027596A" w:rsidRDefault="00B06489" w:rsidP="00FE37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Post-</w:t>
      </w:r>
      <w:bookmarkStart w:id="0" w:name="_GoBack"/>
      <w:bookmarkEnd w:id="0"/>
      <w:r w:rsidR="00E11FA9">
        <w:rPr>
          <w:rFonts w:ascii="Times New Roman" w:eastAsia="Times New Roman" w:hAnsi="Times New Roman" w:cs="Times New Roman"/>
          <w:sz w:val="24"/>
          <w:szCs w:val="24"/>
        </w:rPr>
        <w:t>doc Chemical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Engineering, </w:t>
      </w:r>
      <w:r w:rsidR="0027596A" w:rsidRPr="0027596A">
        <w:rPr>
          <w:rFonts w:ascii="Times New Roman" w:eastAsia="Times New Roman" w:hAnsi="Times New Roman" w:cs="Times New Roman"/>
          <w:sz w:val="24"/>
          <w:szCs w:val="24"/>
        </w:rPr>
        <w:t>Un</w:t>
      </w:r>
      <w:r w:rsidR="00FE37B3">
        <w:rPr>
          <w:rFonts w:ascii="Times New Roman" w:eastAsia="Times New Roman" w:hAnsi="Times New Roman" w:cs="Times New Roman"/>
          <w:sz w:val="24"/>
          <w:szCs w:val="24"/>
        </w:rPr>
        <w:t>iversity of Illinois, Chicago, IL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27596A" w:rsidRPr="0027596A">
        <w:rPr>
          <w:rFonts w:ascii="Times New Roman" w:eastAsia="Times New Roman" w:hAnsi="Times New Roman" w:cs="Times New Roman"/>
          <w:sz w:val="24"/>
          <w:szCs w:val="24"/>
        </w:rPr>
        <w:t>2016</w:t>
      </w:r>
    </w:p>
    <w:p w14:paraId="55C24B34" w14:textId="77777777" w:rsidR="00150E36" w:rsidRPr="00E57B5E" w:rsidRDefault="00150E36" w:rsidP="00150E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B5E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19CBECB9" w14:textId="77777777" w:rsidR="00150E36" w:rsidRDefault="00150E36" w:rsidP="00150E3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E57B5E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2. Academic Experience</w:t>
      </w:r>
    </w:p>
    <w:p w14:paraId="6A77E2ED" w14:textId="77777777" w:rsidR="007C1C6F" w:rsidRPr="00E57B5E" w:rsidRDefault="007C1C6F" w:rsidP="00150E3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62447D0E" w14:textId="77777777" w:rsidR="00B06489" w:rsidRDefault="00B06489" w:rsidP="00FE37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Department of </w:t>
      </w:r>
      <w:r w:rsidR="007C1C6F" w:rsidRPr="007C1C6F">
        <w:rPr>
          <w:rFonts w:ascii="Times New Roman" w:eastAsia="Times New Roman" w:hAnsi="Times New Roman" w:cs="Times New Roman"/>
          <w:sz w:val="24"/>
          <w:szCs w:val="24"/>
        </w:rPr>
        <w:t>Chemical Engineering, Univ</w:t>
      </w:r>
      <w:r w:rsidR="00FE37B3">
        <w:rPr>
          <w:rFonts w:ascii="Times New Roman" w:eastAsia="Times New Roman" w:hAnsi="Times New Roman" w:cs="Times New Roman"/>
          <w:sz w:val="24"/>
          <w:szCs w:val="24"/>
        </w:rPr>
        <w:t>ersity of Illinois, Chicago, IL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14:paraId="0EFECC6D" w14:textId="1AF95D33" w:rsidR="007C1C6F" w:rsidRPr="007C1C6F" w:rsidRDefault="00B06489" w:rsidP="00FE37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C6F">
        <w:rPr>
          <w:rFonts w:ascii="Times New Roman" w:eastAsia="Times New Roman" w:hAnsi="Times New Roman" w:cs="Times New Roman"/>
          <w:sz w:val="24"/>
          <w:szCs w:val="24"/>
        </w:rPr>
        <w:t>Research Assistant Professor</w:t>
      </w:r>
      <w:r w:rsidR="001B297F" w:rsidRPr="007C1C6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1B297F">
        <w:rPr>
          <w:rFonts w:ascii="Times New Roman" w:eastAsia="Times New Roman" w:hAnsi="Times New Roman" w:cs="Times New Roman"/>
          <w:sz w:val="24"/>
          <w:szCs w:val="24"/>
        </w:rPr>
        <w:t>2016</w:t>
      </w:r>
      <w:r w:rsidR="00E70D28" w:rsidRPr="00E70D28">
        <w:rPr>
          <w:rFonts w:ascii="Times New Roman" w:eastAsia="Times New Roman" w:hAnsi="Times New Roman" w:cs="Times New Roman"/>
          <w:sz w:val="24"/>
          <w:szCs w:val="24"/>
        </w:rPr>
        <w:t xml:space="preserve"> – Present</w:t>
      </w:r>
      <w:r>
        <w:rPr>
          <w:rFonts w:ascii="Times New Roman" w:eastAsia="Times New Roman" w:hAnsi="Times New Roman" w:cs="Times New Roman"/>
          <w:sz w:val="24"/>
          <w:szCs w:val="24"/>
        </w:rPr>
        <w:t>, PT</w:t>
      </w:r>
    </w:p>
    <w:p w14:paraId="32909476" w14:textId="77777777" w:rsidR="00E70D28" w:rsidRDefault="00E70D28" w:rsidP="007C1C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A5480A" w14:textId="6EE717FF" w:rsidR="00150E36" w:rsidRPr="00E57B5E" w:rsidRDefault="00150E36" w:rsidP="007C1C6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E57B5E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3. Non-Academic Experience</w:t>
      </w:r>
    </w:p>
    <w:p w14:paraId="62C99F84" w14:textId="77777777" w:rsidR="00150E36" w:rsidRPr="00E57B5E" w:rsidRDefault="00150E36" w:rsidP="00150E3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2093EDF5" w14:textId="1AA5F860" w:rsidR="00FE37B3" w:rsidRDefault="00C11A20" w:rsidP="00FE37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A20">
        <w:rPr>
          <w:rFonts w:ascii="Times New Roman" w:eastAsia="Times New Roman" w:hAnsi="Times New Roman" w:cs="Times New Roman"/>
          <w:sz w:val="24"/>
          <w:szCs w:val="24"/>
        </w:rPr>
        <w:t>Gujarat Energy Researc</w:t>
      </w:r>
      <w:r w:rsidR="001B297F">
        <w:rPr>
          <w:rFonts w:ascii="Times New Roman" w:eastAsia="Times New Roman" w:hAnsi="Times New Roman" w:cs="Times New Roman"/>
          <w:sz w:val="24"/>
          <w:szCs w:val="24"/>
        </w:rPr>
        <w:t xml:space="preserve">h Institute, Gandhinagar, India, </w:t>
      </w:r>
      <w:r w:rsidR="001B297F" w:rsidRPr="001B297F">
        <w:rPr>
          <w:rFonts w:ascii="Times New Roman" w:eastAsia="Times New Roman" w:hAnsi="Times New Roman" w:cs="Times New Roman"/>
          <w:sz w:val="24"/>
          <w:szCs w:val="24"/>
        </w:rPr>
        <w:t>Research Scientist, Solar Energy,</w:t>
      </w:r>
    </w:p>
    <w:p w14:paraId="5BAD06B7" w14:textId="14264387" w:rsidR="00C11A20" w:rsidRDefault="001B297F" w:rsidP="00FE37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2013-2014, Full-Time</w:t>
      </w:r>
    </w:p>
    <w:p w14:paraId="666FC046" w14:textId="77777777" w:rsidR="001B297F" w:rsidRPr="00C11A20" w:rsidRDefault="001B297F" w:rsidP="00FE37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53A4A8" w14:textId="5FA8B4A0" w:rsidR="00FE37B3" w:rsidRDefault="00C11A20" w:rsidP="00FE37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A20">
        <w:rPr>
          <w:rFonts w:ascii="Times New Roman" w:eastAsia="Times New Roman" w:hAnsi="Times New Roman" w:cs="Times New Roman"/>
          <w:sz w:val="24"/>
          <w:szCs w:val="24"/>
        </w:rPr>
        <w:t xml:space="preserve">CSIR-IMMT, Bhubaneswar, India, </w:t>
      </w:r>
      <w:r w:rsidR="001B297F" w:rsidRPr="001B297F">
        <w:rPr>
          <w:rFonts w:ascii="Times New Roman" w:eastAsia="Times New Roman" w:hAnsi="Times New Roman" w:cs="Times New Roman"/>
          <w:sz w:val="24"/>
          <w:szCs w:val="24"/>
        </w:rPr>
        <w:t>Research Assistant, Colloids and Materials Chemistry,</w:t>
      </w:r>
    </w:p>
    <w:p w14:paraId="5C121299" w14:textId="679BFE18" w:rsidR="00C11A20" w:rsidRDefault="001B297F" w:rsidP="00FE37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2008-2009, Full-Time</w:t>
      </w:r>
    </w:p>
    <w:p w14:paraId="66AB2E27" w14:textId="3C6064D4" w:rsidR="000A158E" w:rsidRPr="00E57B5E" w:rsidRDefault="00150E36" w:rsidP="00C11A2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57B5E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50167FE9" w14:textId="77777777" w:rsidR="000A158E" w:rsidRPr="00E57B5E" w:rsidRDefault="00150E36" w:rsidP="00150E3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E57B5E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4. </w:t>
      </w:r>
      <w:r w:rsidR="000A158E" w:rsidRPr="00E57B5E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Certifications or professional registrations</w:t>
      </w:r>
    </w:p>
    <w:p w14:paraId="2A9969DE" w14:textId="4AAFB490" w:rsidR="00C11A20" w:rsidRDefault="00FE37B3" w:rsidP="000A15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None</w:t>
      </w:r>
    </w:p>
    <w:p w14:paraId="51AECBB5" w14:textId="77777777" w:rsidR="00FE37B3" w:rsidRPr="00E57B5E" w:rsidRDefault="00FE37B3" w:rsidP="000A15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246509" w14:textId="77777777" w:rsidR="000A158E" w:rsidRPr="00E57B5E" w:rsidRDefault="00150E36" w:rsidP="00150E3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E57B5E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5. </w:t>
      </w:r>
      <w:r w:rsidR="000A158E" w:rsidRPr="00E57B5E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Current membership in professional organizations </w:t>
      </w:r>
    </w:p>
    <w:p w14:paraId="649EA114" w14:textId="77777777" w:rsidR="00084EC0" w:rsidRDefault="00084EC0" w:rsidP="000A15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93ADFE" w14:textId="4483725D" w:rsidR="00485D75" w:rsidRDefault="00485D75" w:rsidP="00FE37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75">
        <w:rPr>
          <w:rFonts w:ascii="Times New Roman" w:eastAsia="Times New Roman" w:hAnsi="Times New Roman" w:cs="Times New Roman"/>
          <w:sz w:val="24"/>
          <w:szCs w:val="24"/>
        </w:rPr>
        <w:t>Materials Research Society, American Chemical Society, American Physical Society, American Institute of Chemical Engineers, and Electrochemical Society.</w:t>
      </w:r>
    </w:p>
    <w:p w14:paraId="6224F643" w14:textId="77777777" w:rsidR="00363362" w:rsidRPr="00E57B5E" w:rsidRDefault="00363362" w:rsidP="00FE37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966983" w14:textId="77777777" w:rsidR="000A158E" w:rsidRDefault="00150E36" w:rsidP="00150E3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E57B5E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6. </w:t>
      </w:r>
      <w:r w:rsidR="000A158E" w:rsidRPr="00E57B5E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Honors and awards</w:t>
      </w:r>
    </w:p>
    <w:p w14:paraId="5A7F3A0C" w14:textId="7DC68905" w:rsidR="00C11A20" w:rsidRDefault="00B06489" w:rsidP="00150E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Not applicable</w:t>
      </w:r>
    </w:p>
    <w:p w14:paraId="39C9BEF6" w14:textId="77777777" w:rsidR="00FE37B3" w:rsidRPr="00C11A20" w:rsidRDefault="00FE37B3" w:rsidP="00150E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C332C7" w14:textId="77777777" w:rsidR="00150E36" w:rsidRDefault="00150E36" w:rsidP="00150E3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E57B5E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7. Service activities</w:t>
      </w:r>
    </w:p>
    <w:p w14:paraId="1A36FA28" w14:textId="77777777" w:rsidR="00485D75" w:rsidRDefault="00485D75" w:rsidP="00150E3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4CF2F802" w14:textId="7D352FF5" w:rsidR="00363362" w:rsidRDefault="00363362" w:rsidP="00363362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UIC Freshman Engineering Success Program (FESP) Chemical Engineering project, “Dye-sensitized solar cells</w:t>
      </w:r>
      <w:r w:rsidR="00FE37B3">
        <w:rPr>
          <w:rFonts w:ascii="Times New Roman" w:eastAsia="Times New Roman" w:hAnsi="Times New Roman" w:cs="Times New Roman"/>
          <w:sz w:val="24"/>
          <w:szCs w:val="24"/>
        </w:rPr>
        <w:t>”, 2017</w:t>
      </w:r>
      <w:r>
        <w:rPr>
          <w:rFonts w:ascii="Times New Roman" w:eastAsia="Times New Roman" w:hAnsi="Times New Roman" w:cs="Times New Roman"/>
          <w:sz w:val="24"/>
          <w:szCs w:val="24"/>
        </w:rPr>
        <w:t>-2019.</w:t>
      </w:r>
    </w:p>
    <w:p w14:paraId="0ABA747F" w14:textId="5AF4C745" w:rsidR="00363362" w:rsidRPr="00363362" w:rsidRDefault="00363362" w:rsidP="00363362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UIC </w:t>
      </w:r>
      <w:r w:rsidRPr="00363362">
        <w:rPr>
          <w:rFonts w:ascii="Times New Roman" w:eastAsia="Times New Roman" w:hAnsi="Times New Roman" w:cs="Times New Roman"/>
          <w:sz w:val="24"/>
          <w:szCs w:val="24"/>
        </w:rPr>
        <w:t xml:space="preserve">Women </w:t>
      </w:r>
      <w:proofErr w:type="gramStart"/>
      <w:r w:rsidRPr="00363362">
        <w:rPr>
          <w:rFonts w:ascii="Times New Roman" w:eastAsia="Times New Roman" w:hAnsi="Times New Roman" w:cs="Times New Roman"/>
          <w:sz w:val="24"/>
          <w:szCs w:val="24"/>
        </w:rPr>
        <w:t>In</w:t>
      </w:r>
      <w:proofErr w:type="gramEnd"/>
      <w:r w:rsidRPr="00363362">
        <w:rPr>
          <w:rFonts w:ascii="Times New Roman" w:eastAsia="Times New Roman" w:hAnsi="Times New Roman" w:cs="Times New Roman"/>
          <w:sz w:val="24"/>
          <w:szCs w:val="24"/>
        </w:rPr>
        <w:t xml:space="preserve"> Engineering Summer Program </w:t>
      </w:r>
      <w:r w:rsidR="00485D75" w:rsidRPr="00363362">
        <w:rPr>
          <w:rFonts w:ascii="Times New Roman" w:eastAsia="Times New Roman" w:hAnsi="Times New Roman" w:cs="Times New Roman"/>
          <w:sz w:val="24"/>
          <w:szCs w:val="24"/>
        </w:rPr>
        <w:t>project</w:t>
      </w:r>
      <w:r w:rsidRPr="00363362">
        <w:rPr>
          <w:rFonts w:ascii="Times New Roman" w:eastAsia="Times New Roman" w:hAnsi="Times New Roman" w:cs="Times New Roman"/>
          <w:sz w:val="24"/>
          <w:szCs w:val="24"/>
        </w:rPr>
        <w:t>: “P</w:t>
      </w:r>
      <w:r w:rsidR="00485D75" w:rsidRPr="00363362">
        <w:rPr>
          <w:rFonts w:ascii="Times New Roman" w:eastAsia="Times New Roman" w:hAnsi="Times New Roman" w:cs="Times New Roman"/>
          <w:sz w:val="24"/>
          <w:szCs w:val="24"/>
        </w:rPr>
        <w:t>rinting graphene-based solar cells and workin</w:t>
      </w:r>
      <w:r w:rsidRPr="00363362">
        <w:rPr>
          <w:rFonts w:ascii="Times New Roman" w:eastAsia="Times New Roman" w:hAnsi="Times New Roman" w:cs="Times New Roman"/>
          <w:sz w:val="24"/>
          <w:szCs w:val="24"/>
        </w:rPr>
        <w:t xml:space="preserve">g of dye-sensitized solar cells” </w:t>
      </w:r>
      <w:r w:rsidR="00485D75" w:rsidRPr="00363362">
        <w:rPr>
          <w:rFonts w:ascii="Times New Roman" w:eastAsia="Times New Roman" w:hAnsi="Times New Roman" w:cs="Times New Roman"/>
          <w:sz w:val="24"/>
          <w:szCs w:val="24"/>
        </w:rPr>
        <w:t xml:space="preserve">2017. </w:t>
      </w:r>
    </w:p>
    <w:p w14:paraId="598BF6C5" w14:textId="77777777" w:rsidR="00363362" w:rsidRDefault="00363362" w:rsidP="00363362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High School presentation:  ‘N</w:t>
      </w:r>
      <w:r w:rsidR="00485D75" w:rsidRPr="00363362">
        <w:rPr>
          <w:rFonts w:ascii="Times New Roman" w:eastAsia="Times New Roman" w:hAnsi="Times New Roman" w:cs="Times New Roman"/>
          <w:sz w:val="24"/>
          <w:szCs w:val="24"/>
        </w:rPr>
        <w:t>ano-carbon materials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energy generations’, </w:t>
      </w:r>
      <w:r w:rsidR="00485D75" w:rsidRPr="00363362">
        <w:rPr>
          <w:rFonts w:ascii="Times New Roman" w:eastAsia="Times New Roman" w:hAnsi="Times New Roman" w:cs="Times New Roman"/>
          <w:sz w:val="24"/>
          <w:szCs w:val="24"/>
        </w:rPr>
        <w:t>George Westinghouse College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Prep High School, </w:t>
      </w:r>
      <w:r w:rsidR="00485D75" w:rsidRPr="00363362">
        <w:rPr>
          <w:rFonts w:ascii="Times New Roman" w:eastAsia="Times New Roman" w:hAnsi="Times New Roman" w:cs="Times New Roman"/>
          <w:sz w:val="24"/>
          <w:szCs w:val="24"/>
        </w:rPr>
        <w:t xml:space="preserve">2017. </w:t>
      </w:r>
    </w:p>
    <w:p w14:paraId="28C235F7" w14:textId="7F396E58" w:rsidR="00363362" w:rsidRDefault="00363362" w:rsidP="00363362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UIC Chemical Engineering </w:t>
      </w:r>
      <w:r w:rsidR="00485D75" w:rsidRPr="00363362">
        <w:rPr>
          <w:rFonts w:ascii="Times New Roman" w:eastAsia="Times New Roman" w:hAnsi="Times New Roman" w:cs="Times New Roman"/>
          <w:sz w:val="24"/>
          <w:szCs w:val="24"/>
        </w:rPr>
        <w:t>Summer Wor</w:t>
      </w:r>
      <w:r>
        <w:rPr>
          <w:rFonts w:ascii="Times New Roman" w:eastAsia="Times New Roman" w:hAnsi="Times New Roman" w:cs="Times New Roman"/>
          <w:sz w:val="24"/>
          <w:szCs w:val="24"/>
        </w:rPr>
        <w:t>kshop of Research Publications, 2018, 2019</w:t>
      </w:r>
    </w:p>
    <w:p w14:paraId="05872CF9" w14:textId="464913FB" w:rsidR="00363362" w:rsidRDefault="00363362" w:rsidP="00363362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UIC Chemical Engineering </w:t>
      </w:r>
      <w:proofErr w:type="spellStart"/>
      <w:r w:rsidR="00485D75" w:rsidRPr="00363362">
        <w:rPr>
          <w:rFonts w:ascii="Times New Roman" w:eastAsia="Times New Roman" w:hAnsi="Times New Roman" w:cs="Times New Roman"/>
          <w:sz w:val="24"/>
          <w:szCs w:val="24"/>
        </w:rPr>
        <w:t>Chem</w:t>
      </w:r>
      <w:proofErr w:type="spellEnd"/>
      <w:r w:rsidR="00485D75" w:rsidRPr="00363362">
        <w:rPr>
          <w:rFonts w:ascii="Times New Roman" w:eastAsia="Times New Roman" w:hAnsi="Times New Roman" w:cs="Times New Roman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sz w:val="24"/>
          <w:szCs w:val="24"/>
        </w:rPr>
        <w:t>E Club d</w:t>
      </w:r>
      <w:r w:rsidR="00485D75" w:rsidRPr="00363362">
        <w:rPr>
          <w:rFonts w:ascii="Times New Roman" w:eastAsia="Times New Roman" w:hAnsi="Times New Roman" w:cs="Times New Roman"/>
          <w:sz w:val="24"/>
          <w:szCs w:val="24"/>
        </w:rPr>
        <w:t>emonstration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FE37B3">
        <w:rPr>
          <w:rFonts w:ascii="Times New Roman" w:eastAsia="Times New Roman" w:hAnsi="Times New Roman" w:cs="Times New Roman"/>
          <w:sz w:val="24"/>
          <w:szCs w:val="24"/>
        </w:rPr>
        <w:t>“</w:t>
      </w:r>
      <w:r>
        <w:rPr>
          <w:rFonts w:ascii="Times New Roman" w:eastAsia="Times New Roman" w:hAnsi="Times New Roman" w:cs="Times New Roman"/>
          <w:sz w:val="24"/>
          <w:szCs w:val="24"/>
        </w:rPr>
        <w:t>M</w:t>
      </w:r>
      <w:r w:rsidR="00FE37B3">
        <w:rPr>
          <w:rFonts w:ascii="Times New Roman" w:eastAsia="Times New Roman" w:hAnsi="Times New Roman" w:cs="Times New Roman"/>
          <w:sz w:val="24"/>
          <w:szCs w:val="24"/>
        </w:rPr>
        <w:t>olecular solar cells”, 2019</w:t>
      </w:r>
      <w:r w:rsidR="00485D75" w:rsidRPr="003633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0213DF8" w14:textId="6547341C" w:rsidR="00363362" w:rsidRDefault="00363362" w:rsidP="00363362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UIC Chemical Engineering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ChemE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Forum </w:t>
      </w:r>
      <w:r w:rsidR="00485D75" w:rsidRPr="00363362">
        <w:rPr>
          <w:rFonts w:ascii="Times New Roman" w:eastAsia="Times New Roman" w:hAnsi="Times New Roman" w:cs="Times New Roman"/>
          <w:sz w:val="24"/>
          <w:szCs w:val="24"/>
        </w:rPr>
        <w:t>pane</w:t>
      </w:r>
      <w:r w:rsidR="00FE37B3">
        <w:rPr>
          <w:rFonts w:ascii="Times New Roman" w:eastAsia="Times New Roman" w:hAnsi="Times New Roman" w:cs="Times New Roman"/>
          <w:sz w:val="24"/>
          <w:szCs w:val="24"/>
        </w:rPr>
        <w:t>l discussion on nanotechnology, 2018</w:t>
      </w:r>
    </w:p>
    <w:p w14:paraId="6DB8823D" w14:textId="77777777" w:rsidR="00FE37B3" w:rsidRDefault="00485D75" w:rsidP="00485D75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7B3">
        <w:rPr>
          <w:rFonts w:ascii="Times New Roman" w:eastAsia="Times New Roman" w:hAnsi="Times New Roman" w:cs="Times New Roman"/>
          <w:sz w:val="24"/>
          <w:szCs w:val="24"/>
        </w:rPr>
        <w:t>Referee for student posters in AIChE Nanoscience Session and Undergraduate Student Poster Comp</w:t>
      </w:r>
      <w:r w:rsidR="00FE37B3" w:rsidRPr="00FE37B3">
        <w:rPr>
          <w:rFonts w:ascii="Times New Roman" w:eastAsia="Times New Roman" w:hAnsi="Times New Roman" w:cs="Times New Roman"/>
          <w:sz w:val="24"/>
          <w:szCs w:val="24"/>
        </w:rPr>
        <w:t>etition, and UIC Research Forum, 2017-2019.</w:t>
      </w:r>
    </w:p>
    <w:p w14:paraId="342F1EE5" w14:textId="77777777" w:rsidR="00FE37B3" w:rsidRDefault="00485D75" w:rsidP="00485D75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7B3">
        <w:rPr>
          <w:rFonts w:ascii="Times New Roman" w:eastAsia="Times New Roman" w:hAnsi="Times New Roman" w:cs="Times New Roman"/>
          <w:sz w:val="24"/>
          <w:szCs w:val="24"/>
        </w:rPr>
        <w:lastRenderedPageBreak/>
        <w:t>Editorial Board Member of Scientific Reports, a Nature Research Journal.</w:t>
      </w:r>
    </w:p>
    <w:p w14:paraId="5525BF24" w14:textId="77777777" w:rsidR="00FE37B3" w:rsidRDefault="00485D75" w:rsidP="00FE37B3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37B3">
        <w:rPr>
          <w:rFonts w:ascii="Times New Roman" w:eastAsia="Times New Roman" w:hAnsi="Times New Roman" w:cs="Times New Roman"/>
          <w:sz w:val="24"/>
          <w:szCs w:val="24"/>
        </w:rPr>
        <w:t>Symposium chair or co-chair for ‘2D Materials’ session at MRS Fall Meetings and AIChE Meetings</w:t>
      </w:r>
    </w:p>
    <w:p w14:paraId="7192C685" w14:textId="77777777" w:rsidR="00FE37B3" w:rsidRDefault="00FE37B3" w:rsidP="00FE37B3">
      <w:pPr>
        <w:pStyle w:val="ListParagraph"/>
        <w:numPr>
          <w:ilvl w:val="0"/>
          <w:numId w:val="6"/>
        </w:numPr>
        <w:tabs>
          <w:tab w:val="left" w:pos="810"/>
        </w:tabs>
        <w:spacing w:after="0" w:line="240" w:lineRule="auto"/>
        <w:ind w:left="360" w:firstLine="0"/>
        <w:rPr>
          <w:rFonts w:ascii="Times New Roman" w:eastAsia="Times New Roman" w:hAnsi="Times New Roman" w:cs="Times New Roman"/>
          <w:sz w:val="24"/>
          <w:szCs w:val="24"/>
        </w:rPr>
      </w:pPr>
      <w:r w:rsidRPr="00FE37B3">
        <w:rPr>
          <w:rFonts w:ascii="Times New Roman" w:eastAsia="Times New Roman" w:hAnsi="Times New Roman" w:cs="Times New Roman"/>
          <w:sz w:val="24"/>
          <w:szCs w:val="24"/>
        </w:rPr>
        <w:t>V</w:t>
      </w:r>
      <w:r w:rsidR="00485D75" w:rsidRPr="00FE37B3">
        <w:rPr>
          <w:rFonts w:ascii="Times New Roman" w:eastAsia="Times New Roman" w:hAnsi="Times New Roman" w:cs="Times New Roman"/>
          <w:sz w:val="24"/>
          <w:szCs w:val="24"/>
        </w:rPr>
        <w:t>ice-chair and faculty adviser for UIC ECS Student Chapter.</w:t>
      </w:r>
    </w:p>
    <w:p w14:paraId="42030D78" w14:textId="77777777" w:rsidR="00FE37B3" w:rsidRDefault="00FE37B3" w:rsidP="00FE37B3">
      <w:pPr>
        <w:pStyle w:val="ListParagraph"/>
        <w:numPr>
          <w:ilvl w:val="0"/>
          <w:numId w:val="6"/>
        </w:numPr>
        <w:tabs>
          <w:tab w:val="left" w:pos="810"/>
        </w:tabs>
        <w:spacing w:after="0" w:line="240" w:lineRule="auto"/>
        <w:ind w:left="360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</w:t>
      </w:r>
      <w:r w:rsidR="00485D75" w:rsidRPr="00FE37B3">
        <w:rPr>
          <w:rFonts w:ascii="Times New Roman" w:eastAsia="Times New Roman" w:hAnsi="Times New Roman" w:cs="Times New Roman"/>
          <w:sz w:val="24"/>
          <w:szCs w:val="24"/>
        </w:rPr>
        <w:t xml:space="preserve">ditorial board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member; </w:t>
      </w:r>
      <w:r w:rsidR="00485D75" w:rsidRPr="00FE37B3">
        <w:rPr>
          <w:rFonts w:ascii="Times New Roman" w:eastAsia="Times New Roman" w:hAnsi="Times New Roman" w:cs="Times New Roman"/>
          <w:sz w:val="24"/>
          <w:szCs w:val="24"/>
        </w:rPr>
        <w:t>UIC Postdoctoral Association Newsletter.</w:t>
      </w:r>
    </w:p>
    <w:p w14:paraId="259B3951" w14:textId="77777777" w:rsidR="00FE37B3" w:rsidRDefault="00485D75" w:rsidP="00FE37B3">
      <w:pPr>
        <w:pStyle w:val="ListParagraph"/>
        <w:numPr>
          <w:ilvl w:val="0"/>
          <w:numId w:val="6"/>
        </w:numPr>
        <w:tabs>
          <w:tab w:val="left" w:pos="810"/>
        </w:tabs>
        <w:spacing w:after="0" w:line="240" w:lineRule="auto"/>
        <w:ind w:left="360" w:firstLine="0"/>
        <w:rPr>
          <w:rFonts w:ascii="Times New Roman" w:eastAsia="Times New Roman" w:hAnsi="Times New Roman" w:cs="Times New Roman"/>
          <w:sz w:val="24"/>
          <w:szCs w:val="24"/>
        </w:rPr>
      </w:pPr>
      <w:r w:rsidRPr="00FE37B3">
        <w:rPr>
          <w:rFonts w:ascii="Times New Roman" w:eastAsia="Times New Roman" w:hAnsi="Times New Roman" w:cs="Times New Roman"/>
          <w:sz w:val="24"/>
          <w:szCs w:val="24"/>
        </w:rPr>
        <w:t>Organized four graduate research and career symposiums in the fall o</w:t>
      </w:r>
      <w:r w:rsidR="00FE37B3">
        <w:rPr>
          <w:rFonts w:ascii="Times New Roman" w:eastAsia="Times New Roman" w:hAnsi="Times New Roman" w:cs="Times New Roman"/>
          <w:sz w:val="24"/>
          <w:szCs w:val="24"/>
        </w:rPr>
        <w:t xml:space="preserve">f 2016, 2017, 2018, 2019, </w:t>
      </w:r>
      <w:r w:rsidRPr="00FE37B3">
        <w:rPr>
          <w:rFonts w:ascii="Times New Roman" w:eastAsia="Times New Roman" w:hAnsi="Times New Roman" w:cs="Times New Roman"/>
          <w:sz w:val="24"/>
          <w:szCs w:val="24"/>
        </w:rPr>
        <w:t>Department of Chemical Engineering, University of Illinois at Chicago.</w:t>
      </w:r>
    </w:p>
    <w:p w14:paraId="4A27862E" w14:textId="6B863EDC" w:rsidR="00485D75" w:rsidRPr="00FE37B3" w:rsidRDefault="00FE37B3" w:rsidP="00FE37B3">
      <w:pPr>
        <w:pStyle w:val="ListParagraph"/>
        <w:numPr>
          <w:ilvl w:val="0"/>
          <w:numId w:val="6"/>
        </w:numPr>
        <w:tabs>
          <w:tab w:val="left" w:pos="810"/>
        </w:tabs>
        <w:spacing w:after="0" w:line="240" w:lineRule="auto"/>
        <w:ind w:left="360" w:firstLine="0"/>
        <w:rPr>
          <w:rFonts w:ascii="Times New Roman" w:eastAsia="Times New Roman" w:hAnsi="Times New Roman" w:cs="Times New Roman"/>
          <w:sz w:val="24"/>
          <w:szCs w:val="24"/>
        </w:rPr>
      </w:pPr>
      <w:r w:rsidRPr="00FE37B3">
        <w:rPr>
          <w:rFonts w:ascii="Times New Roman" w:eastAsia="Times New Roman" w:hAnsi="Times New Roman" w:cs="Times New Roman"/>
          <w:sz w:val="24"/>
          <w:szCs w:val="24"/>
        </w:rPr>
        <w:t>R</w:t>
      </w:r>
      <w:r w:rsidR="00485D75" w:rsidRPr="00FE37B3">
        <w:rPr>
          <w:rFonts w:ascii="Times New Roman" w:eastAsia="Times New Roman" w:hAnsi="Times New Roman" w:cs="Times New Roman"/>
          <w:sz w:val="24"/>
          <w:szCs w:val="24"/>
        </w:rPr>
        <w:t>eviewe</w:t>
      </w:r>
      <w:r>
        <w:rPr>
          <w:rFonts w:ascii="Times New Roman" w:eastAsia="Times New Roman" w:hAnsi="Times New Roman" w:cs="Times New Roman"/>
          <w:sz w:val="24"/>
          <w:szCs w:val="24"/>
        </w:rPr>
        <w:t>r:</w:t>
      </w:r>
      <w:r w:rsidR="00485D75" w:rsidRPr="00FE37B3">
        <w:rPr>
          <w:rFonts w:ascii="Times New Roman" w:eastAsia="Times New Roman" w:hAnsi="Times New Roman" w:cs="Times New Roman"/>
          <w:sz w:val="24"/>
          <w:szCs w:val="24"/>
        </w:rPr>
        <w:t xml:space="preserve"> Nature Communications, ACS Nano, </w:t>
      </w:r>
      <w:proofErr w:type="spellStart"/>
      <w:r w:rsidR="00485D75" w:rsidRPr="00FE37B3">
        <w:rPr>
          <w:rFonts w:ascii="Times New Roman" w:eastAsia="Times New Roman" w:hAnsi="Times New Roman" w:cs="Times New Roman"/>
          <w:sz w:val="24"/>
          <w:szCs w:val="24"/>
        </w:rPr>
        <w:t>Angewandte</w:t>
      </w:r>
      <w:proofErr w:type="spellEnd"/>
      <w:r w:rsidR="00485D75" w:rsidRPr="00FE37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85D75" w:rsidRPr="00FE37B3">
        <w:rPr>
          <w:rFonts w:ascii="Times New Roman" w:eastAsia="Times New Roman" w:hAnsi="Times New Roman" w:cs="Times New Roman"/>
          <w:sz w:val="24"/>
          <w:szCs w:val="24"/>
        </w:rPr>
        <w:t>Chemie</w:t>
      </w:r>
      <w:proofErr w:type="spellEnd"/>
      <w:r w:rsidR="00485D75" w:rsidRPr="00FE37B3">
        <w:rPr>
          <w:rFonts w:ascii="Times New Roman" w:eastAsia="Times New Roman" w:hAnsi="Times New Roman" w:cs="Times New Roman"/>
          <w:sz w:val="24"/>
          <w:szCs w:val="24"/>
        </w:rPr>
        <w:t>, Green Chemistry, Scientific Reports, 2D Materials, ACS Omega, Nanotechnology, Nanoscale, RSC Advances, Synthetic Metals, Sensors &amp; Actuators A, &amp; Solar Energy Materials &amp; Solar Cells</w:t>
      </w:r>
    </w:p>
    <w:p w14:paraId="7BFF19EA" w14:textId="77777777" w:rsidR="00150E36" w:rsidRPr="00E57B5E" w:rsidRDefault="00150E36" w:rsidP="00150E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92253D" w14:textId="4EDEF24A" w:rsidR="00E57B5E" w:rsidRDefault="00AF41FD" w:rsidP="00E57B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B5E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8. Selected Publications</w:t>
      </w:r>
    </w:p>
    <w:p w14:paraId="75AB591E" w14:textId="77777777" w:rsidR="00211E3B" w:rsidRDefault="00211E3B" w:rsidP="00E57B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9B8294" w14:textId="77777777" w:rsidR="00C11A20" w:rsidRPr="00C11A20" w:rsidRDefault="00C11A20" w:rsidP="00C11A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A20">
        <w:rPr>
          <w:rFonts w:ascii="Times New Roman" w:eastAsia="Times New Roman" w:hAnsi="Times New Roman" w:cs="Times New Roman"/>
          <w:sz w:val="24"/>
          <w:szCs w:val="24"/>
        </w:rPr>
        <w:t>(1) S. K. Behura*, C. Wang, Y. Wen, and V. Berry*, "Graphene-Semiconductor Heterojunction Sheds Light on Emerging Photovoltaics," Nature Photonics, Vol. 13, p. 312-318 (2019).</w:t>
      </w:r>
    </w:p>
    <w:p w14:paraId="3FED47E6" w14:textId="77777777" w:rsidR="00C11A20" w:rsidRPr="00C11A20" w:rsidRDefault="00C11A20" w:rsidP="00C11A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A20">
        <w:rPr>
          <w:rFonts w:ascii="Times New Roman" w:eastAsia="Times New Roman" w:hAnsi="Times New Roman" w:cs="Times New Roman"/>
          <w:sz w:val="24"/>
          <w:szCs w:val="24"/>
        </w:rPr>
        <w:t xml:space="preserve">(2) H. A. </w:t>
      </w:r>
      <w:proofErr w:type="spellStart"/>
      <w:r w:rsidRPr="00C11A20">
        <w:rPr>
          <w:rFonts w:ascii="Times New Roman" w:eastAsia="Times New Roman" w:hAnsi="Times New Roman" w:cs="Times New Roman"/>
          <w:sz w:val="24"/>
          <w:szCs w:val="24"/>
        </w:rPr>
        <w:t>Maddah</w:t>
      </w:r>
      <w:proofErr w:type="spellEnd"/>
      <w:r w:rsidRPr="00C11A20">
        <w:rPr>
          <w:rFonts w:ascii="Times New Roman" w:eastAsia="Times New Roman" w:hAnsi="Times New Roman" w:cs="Times New Roman"/>
          <w:sz w:val="24"/>
          <w:szCs w:val="24"/>
        </w:rPr>
        <w:t>, V. Berry, and S. K. Behura*, “Biomolecular Photosensitizers for Dye-Sensitized Solar Cells: Recent Developments and Critical Insights,” Renewable and Sustainable Energy Reviews, Vol. 121, p. 109678 (2020).</w:t>
      </w:r>
    </w:p>
    <w:p w14:paraId="0CEC1E1F" w14:textId="77777777" w:rsidR="00C11A20" w:rsidRPr="00C11A20" w:rsidRDefault="00C11A20" w:rsidP="00C11A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A20">
        <w:rPr>
          <w:rFonts w:ascii="Times New Roman" w:eastAsia="Times New Roman" w:hAnsi="Times New Roman" w:cs="Times New Roman"/>
          <w:sz w:val="24"/>
          <w:szCs w:val="24"/>
        </w:rPr>
        <w:t xml:space="preserve">(3) H. A. </w:t>
      </w:r>
      <w:proofErr w:type="spellStart"/>
      <w:r w:rsidRPr="00C11A20">
        <w:rPr>
          <w:rFonts w:ascii="Times New Roman" w:eastAsia="Times New Roman" w:hAnsi="Times New Roman" w:cs="Times New Roman"/>
          <w:sz w:val="24"/>
          <w:szCs w:val="24"/>
        </w:rPr>
        <w:t>Maddah</w:t>
      </w:r>
      <w:proofErr w:type="spellEnd"/>
      <w:r w:rsidRPr="00C11A20">
        <w:rPr>
          <w:rFonts w:ascii="Times New Roman" w:eastAsia="Times New Roman" w:hAnsi="Times New Roman" w:cs="Times New Roman"/>
          <w:sz w:val="24"/>
          <w:szCs w:val="24"/>
        </w:rPr>
        <w:t>, V. Berry, and S. K. Behura*, “</w:t>
      </w:r>
      <w:proofErr w:type="spellStart"/>
      <w:r w:rsidRPr="00C11A20">
        <w:rPr>
          <w:rFonts w:ascii="Times New Roman" w:eastAsia="Times New Roman" w:hAnsi="Times New Roman" w:cs="Times New Roman"/>
          <w:sz w:val="24"/>
          <w:szCs w:val="24"/>
        </w:rPr>
        <w:t>Cuboctahedral</w:t>
      </w:r>
      <w:proofErr w:type="spellEnd"/>
      <w:r w:rsidRPr="00C11A20">
        <w:rPr>
          <w:rFonts w:ascii="Times New Roman" w:eastAsia="Times New Roman" w:hAnsi="Times New Roman" w:cs="Times New Roman"/>
          <w:sz w:val="24"/>
          <w:szCs w:val="24"/>
        </w:rPr>
        <w:t xml:space="preserve"> Stability in Titanium Halide Perovskites via Machine Learning,” Computational Materials Science, Vol. 173, p. 109415 (2020).</w:t>
      </w:r>
    </w:p>
    <w:p w14:paraId="594C3D63" w14:textId="77777777" w:rsidR="00C11A20" w:rsidRPr="00C11A20" w:rsidRDefault="00C11A20" w:rsidP="00C11A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A20">
        <w:rPr>
          <w:rFonts w:ascii="Times New Roman" w:eastAsia="Times New Roman" w:hAnsi="Times New Roman" w:cs="Times New Roman"/>
          <w:sz w:val="24"/>
          <w:szCs w:val="24"/>
        </w:rPr>
        <w:t xml:space="preserve">(4) S. K. Behura, P. Nguyen, R. </w:t>
      </w:r>
      <w:proofErr w:type="spellStart"/>
      <w:r w:rsidRPr="00C11A20">
        <w:rPr>
          <w:rFonts w:ascii="Times New Roman" w:eastAsia="Times New Roman" w:hAnsi="Times New Roman" w:cs="Times New Roman"/>
          <w:sz w:val="24"/>
          <w:szCs w:val="24"/>
        </w:rPr>
        <w:t>Debbarma</w:t>
      </w:r>
      <w:proofErr w:type="spellEnd"/>
      <w:r w:rsidRPr="00C11A20">
        <w:rPr>
          <w:rFonts w:ascii="Times New Roman" w:eastAsia="Times New Roman" w:hAnsi="Times New Roman" w:cs="Times New Roman"/>
          <w:sz w:val="24"/>
          <w:szCs w:val="24"/>
        </w:rPr>
        <w:t xml:space="preserve">, S. </w:t>
      </w:r>
      <w:proofErr w:type="spellStart"/>
      <w:r w:rsidRPr="00C11A20">
        <w:rPr>
          <w:rFonts w:ascii="Times New Roman" w:eastAsia="Times New Roman" w:hAnsi="Times New Roman" w:cs="Times New Roman"/>
          <w:sz w:val="24"/>
          <w:szCs w:val="24"/>
        </w:rPr>
        <w:t>Che</w:t>
      </w:r>
      <w:proofErr w:type="spellEnd"/>
      <w:r w:rsidRPr="00C11A20">
        <w:rPr>
          <w:rFonts w:ascii="Times New Roman" w:eastAsia="Times New Roman" w:hAnsi="Times New Roman" w:cs="Times New Roman"/>
          <w:sz w:val="24"/>
          <w:szCs w:val="24"/>
        </w:rPr>
        <w:t xml:space="preserve">, M. R. </w:t>
      </w:r>
      <w:proofErr w:type="spellStart"/>
      <w:r w:rsidRPr="00C11A20">
        <w:rPr>
          <w:rFonts w:ascii="Times New Roman" w:eastAsia="Times New Roman" w:hAnsi="Times New Roman" w:cs="Times New Roman"/>
          <w:sz w:val="24"/>
          <w:szCs w:val="24"/>
        </w:rPr>
        <w:t>Seacrist</w:t>
      </w:r>
      <w:proofErr w:type="spellEnd"/>
      <w:r w:rsidRPr="00C11A20">
        <w:rPr>
          <w:rFonts w:ascii="Times New Roman" w:eastAsia="Times New Roman" w:hAnsi="Times New Roman" w:cs="Times New Roman"/>
          <w:sz w:val="24"/>
          <w:szCs w:val="24"/>
        </w:rPr>
        <w:t>, and V. Berry, “Chemical Interaction-Guided, Metal-Free Growth of Large-Area Hexagonal Boron Nitride on Silicon-Based Substrates,” ACS Nano, Vol. 11, p. 4985-4994 (2017). [Highlighted in Nature India, doi:10.1038/nindia.2017.58]</w:t>
      </w:r>
    </w:p>
    <w:p w14:paraId="5CDBECA9" w14:textId="77777777" w:rsidR="00C11A20" w:rsidRPr="00C11A20" w:rsidRDefault="00C11A20" w:rsidP="00C11A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A20">
        <w:rPr>
          <w:rFonts w:ascii="Times New Roman" w:eastAsia="Times New Roman" w:hAnsi="Times New Roman" w:cs="Times New Roman"/>
          <w:sz w:val="24"/>
          <w:szCs w:val="24"/>
        </w:rPr>
        <w:t xml:space="preserve">(5) S. K. Behura, P. Nguyen, S. </w:t>
      </w:r>
      <w:proofErr w:type="spellStart"/>
      <w:r w:rsidRPr="00C11A20">
        <w:rPr>
          <w:rFonts w:ascii="Times New Roman" w:eastAsia="Times New Roman" w:hAnsi="Times New Roman" w:cs="Times New Roman"/>
          <w:sz w:val="24"/>
          <w:szCs w:val="24"/>
        </w:rPr>
        <w:t>Che</w:t>
      </w:r>
      <w:proofErr w:type="spellEnd"/>
      <w:r w:rsidRPr="00C11A20">
        <w:rPr>
          <w:rFonts w:ascii="Times New Roman" w:eastAsia="Times New Roman" w:hAnsi="Times New Roman" w:cs="Times New Roman"/>
          <w:sz w:val="24"/>
          <w:szCs w:val="24"/>
        </w:rPr>
        <w:t xml:space="preserve">, R. </w:t>
      </w:r>
      <w:proofErr w:type="spellStart"/>
      <w:r w:rsidRPr="00C11A20">
        <w:rPr>
          <w:rFonts w:ascii="Times New Roman" w:eastAsia="Times New Roman" w:hAnsi="Times New Roman" w:cs="Times New Roman"/>
          <w:sz w:val="24"/>
          <w:szCs w:val="24"/>
        </w:rPr>
        <w:t>Debbarma</w:t>
      </w:r>
      <w:proofErr w:type="spellEnd"/>
      <w:r w:rsidRPr="00C11A20">
        <w:rPr>
          <w:rFonts w:ascii="Times New Roman" w:eastAsia="Times New Roman" w:hAnsi="Times New Roman" w:cs="Times New Roman"/>
          <w:sz w:val="24"/>
          <w:szCs w:val="24"/>
        </w:rPr>
        <w:t xml:space="preserve">, and V. Berry, “Large-Area, Transfer-Free Oxide-Assisted Synthesis of Hexagonal Boron Nitride Films and Their </w:t>
      </w:r>
      <w:proofErr w:type="spellStart"/>
      <w:r w:rsidRPr="00C11A20">
        <w:rPr>
          <w:rFonts w:ascii="Times New Roman" w:eastAsia="Times New Roman" w:hAnsi="Times New Roman" w:cs="Times New Roman"/>
          <w:sz w:val="24"/>
          <w:szCs w:val="24"/>
        </w:rPr>
        <w:t>Heterostructures</w:t>
      </w:r>
      <w:proofErr w:type="spellEnd"/>
      <w:r w:rsidRPr="00C11A20">
        <w:rPr>
          <w:rFonts w:ascii="Times New Roman" w:eastAsia="Times New Roman" w:hAnsi="Times New Roman" w:cs="Times New Roman"/>
          <w:sz w:val="24"/>
          <w:szCs w:val="24"/>
        </w:rPr>
        <w:t xml:space="preserve"> with MoS2 and WS2,” Journal of the American Chemical Society, Vol. 137, p. 13060-13065 (2015).</w:t>
      </w:r>
    </w:p>
    <w:p w14:paraId="7C12E63C" w14:textId="77777777" w:rsidR="00C11A20" w:rsidRPr="00C11A20" w:rsidRDefault="00C11A20" w:rsidP="00C11A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A20">
        <w:rPr>
          <w:rFonts w:ascii="Times New Roman" w:eastAsia="Times New Roman" w:hAnsi="Times New Roman" w:cs="Times New Roman"/>
          <w:sz w:val="24"/>
          <w:szCs w:val="24"/>
        </w:rPr>
        <w:t>(6) S. K. Behura and V. Berry, “Interfacial Non-degenerate Doping of MoS2 and Other Two-Dimensional Semiconductors,” ACS Nano, Vol. 9, p. 2227-2230 (2015).</w:t>
      </w:r>
    </w:p>
    <w:p w14:paraId="7C1779A3" w14:textId="77777777" w:rsidR="00C11A20" w:rsidRPr="00C11A20" w:rsidRDefault="00C11A20" w:rsidP="00C11A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A20">
        <w:rPr>
          <w:rFonts w:ascii="Times New Roman" w:eastAsia="Times New Roman" w:hAnsi="Times New Roman" w:cs="Times New Roman"/>
          <w:sz w:val="24"/>
          <w:szCs w:val="24"/>
        </w:rPr>
        <w:t xml:space="preserve">(7) S. K. Behura*, S. </w:t>
      </w:r>
      <w:proofErr w:type="spellStart"/>
      <w:r w:rsidRPr="00C11A20">
        <w:rPr>
          <w:rFonts w:ascii="Times New Roman" w:eastAsia="Times New Roman" w:hAnsi="Times New Roman" w:cs="Times New Roman"/>
          <w:sz w:val="24"/>
          <w:szCs w:val="24"/>
        </w:rPr>
        <w:t>Nayak</w:t>
      </w:r>
      <w:proofErr w:type="spellEnd"/>
      <w:r w:rsidRPr="00C11A20">
        <w:rPr>
          <w:rFonts w:ascii="Times New Roman" w:eastAsia="Times New Roman" w:hAnsi="Times New Roman" w:cs="Times New Roman"/>
          <w:sz w:val="24"/>
          <w:szCs w:val="24"/>
        </w:rPr>
        <w:t xml:space="preserve">, I. </w:t>
      </w:r>
      <w:proofErr w:type="spellStart"/>
      <w:r w:rsidRPr="00C11A20">
        <w:rPr>
          <w:rFonts w:ascii="Times New Roman" w:eastAsia="Times New Roman" w:hAnsi="Times New Roman" w:cs="Times New Roman"/>
          <w:sz w:val="24"/>
          <w:szCs w:val="24"/>
        </w:rPr>
        <w:t>Mukhopadhyay</w:t>
      </w:r>
      <w:proofErr w:type="spellEnd"/>
      <w:r w:rsidRPr="00C11A20">
        <w:rPr>
          <w:rFonts w:ascii="Times New Roman" w:eastAsia="Times New Roman" w:hAnsi="Times New Roman" w:cs="Times New Roman"/>
          <w:sz w:val="24"/>
          <w:szCs w:val="24"/>
        </w:rPr>
        <w:t>, and O. Jani, “Junction Characteristics of Chemically-Derived Graphene/p-Si Heterojunction Solar Cell,” Carbon, Vol. 67, p. 766-774 (2014).</w:t>
      </w:r>
    </w:p>
    <w:p w14:paraId="2BA26D82" w14:textId="77777777" w:rsidR="00C11A20" w:rsidRPr="00C11A20" w:rsidRDefault="00C11A20" w:rsidP="00C11A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1A20">
        <w:rPr>
          <w:rFonts w:ascii="Times New Roman" w:eastAsia="Times New Roman" w:hAnsi="Times New Roman" w:cs="Times New Roman"/>
          <w:sz w:val="24"/>
          <w:szCs w:val="24"/>
        </w:rPr>
        <w:t xml:space="preserve">(8) R. </w:t>
      </w:r>
      <w:proofErr w:type="spellStart"/>
      <w:r w:rsidRPr="00C11A20">
        <w:rPr>
          <w:rFonts w:ascii="Times New Roman" w:eastAsia="Times New Roman" w:hAnsi="Times New Roman" w:cs="Times New Roman"/>
          <w:sz w:val="24"/>
          <w:szCs w:val="24"/>
        </w:rPr>
        <w:t>Debbarma</w:t>
      </w:r>
      <w:proofErr w:type="spellEnd"/>
      <w:r w:rsidRPr="00C11A20">
        <w:rPr>
          <w:rFonts w:ascii="Times New Roman" w:eastAsia="Times New Roman" w:hAnsi="Times New Roman" w:cs="Times New Roman"/>
          <w:sz w:val="24"/>
          <w:szCs w:val="24"/>
        </w:rPr>
        <w:t xml:space="preserve">, S. K. Behura*, Y. Wen, S. </w:t>
      </w:r>
      <w:proofErr w:type="spellStart"/>
      <w:r w:rsidRPr="00C11A20">
        <w:rPr>
          <w:rFonts w:ascii="Times New Roman" w:eastAsia="Times New Roman" w:hAnsi="Times New Roman" w:cs="Times New Roman"/>
          <w:sz w:val="24"/>
          <w:szCs w:val="24"/>
        </w:rPr>
        <w:t>Che</w:t>
      </w:r>
      <w:proofErr w:type="spellEnd"/>
      <w:r w:rsidRPr="00C11A20">
        <w:rPr>
          <w:rFonts w:ascii="Times New Roman" w:eastAsia="Times New Roman" w:hAnsi="Times New Roman" w:cs="Times New Roman"/>
          <w:sz w:val="24"/>
          <w:szCs w:val="24"/>
        </w:rPr>
        <w:t>, and V. Berry*, “WS2-Induced Enhanced Optical Absorption and Efficiency in Graphene/Silicon Heterojunction Photovoltaic Cells,” Nanoscale, Vol. 10, p. 20218-20225 (2018).</w:t>
      </w:r>
    </w:p>
    <w:p w14:paraId="09B2C12D" w14:textId="77777777" w:rsidR="00485D75" w:rsidRDefault="00485D75" w:rsidP="00C11A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0784DF" w14:textId="70170645" w:rsidR="00485D75" w:rsidRPr="00485D75" w:rsidRDefault="00485D75" w:rsidP="00485D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75">
        <w:rPr>
          <w:rFonts w:ascii="Times New Roman" w:eastAsia="Times New Roman" w:hAnsi="Times New Roman" w:cs="Times New Roman"/>
          <w:sz w:val="24"/>
          <w:szCs w:val="24"/>
        </w:rPr>
        <w:t>Patents (Filed)</w:t>
      </w:r>
    </w:p>
    <w:p w14:paraId="2F8121ED" w14:textId="77777777" w:rsidR="00485D75" w:rsidRPr="00485D75" w:rsidRDefault="00485D75" w:rsidP="00485D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75">
        <w:rPr>
          <w:rFonts w:ascii="Times New Roman" w:eastAsia="Times New Roman" w:hAnsi="Times New Roman" w:cs="Times New Roman"/>
          <w:sz w:val="24"/>
          <w:szCs w:val="24"/>
        </w:rPr>
        <w:t xml:space="preserve">(1) "Boron-nitride nanotube membranes," S. Kim, J. Shan, V. Berry, S. </w:t>
      </w:r>
      <w:proofErr w:type="spellStart"/>
      <w:r w:rsidRPr="00485D75">
        <w:rPr>
          <w:rFonts w:ascii="Times New Roman" w:eastAsia="Times New Roman" w:hAnsi="Times New Roman" w:cs="Times New Roman"/>
          <w:sz w:val="24"/>
          <w:szCs w:val="24"/>
        </w:rPr>
        <w:t>Cetindag</w:t>
      </w:r>
      <w:proofErr w:type="spellEnd"/>
      <w:r w:rsidRPr="00485D75">
        <w:rPr>
          <w:rFonts w:ascii="Times New Roman" w:eastAsia="Times New Roman" w:hAnsi="Times New Roman" w:cs="Times New Roman"/>
          <w:sz w:val="24"/>
          <w:szCs w:val="24"/>
        </w:rPr>
        <w:t xml:space="preserve">, S. K. Behura, A. </w:t>
      </w:r>
      <w:proofErr w:type="spellStart"/>
      <w:r w:rsidRPr="00485D75">
        <w:rPr>
          <w:rFonts w:ascii="Times New Roman" w:eastAsia="Times New Roman" w:hAnsi="Times New Roman" w:cs="Times New Roman"/>
          <w:sz w:val="24"/>
          <w:szCs w:val="24"/>
        </w:rPr>
        <w:t>Pendse</w:t>
      </w:r>
      <w:proofErr w:type="spellEnd"/>
      <w:r w:rsidRPr="00485D75">
        <w:rPr>
          <w:rFonts w:ascii="Times New Roman" w:eastAsia="Times New Roman" w:hAnsi="Times New Roman" w:cs="Times New Roman"/>
          <w:sz w:val="24"/>
          <w:szCs w:val="24"/>
        </w:rPr>
        <w:t xml:space="preserve">, and R. </w:t>
      </w:r>
      <w:proofErr w:type="spellStart"/>
      <w:r w:rsidRPr="00485D75">
        <w:rPr>
          <w:rFonts w:ascii="Times New Roman" w:eastAsia="Times New Roman" w:hAnsi="Times New Roman" w:cs="Times New Roman"/>
          <w:sz w:val="24"/>
          <w:szCs w:val="24"/>
        </w:rPr>
        <w:t>Praino</w:t>
      </w:r>
      <w:proofErr w:type="spellEnd"/>
      <w:r w:rsidRPr="00485D75">
        <w:rPr>
          <w:rFonts w:ascii="Times New Roman" w:eastAsia="Times New Roman" w:hAnsi="Times New Roman" w:cs="Times New Roman"/>
          <w:sz w:val="24"/>
          <w:szCs w:val="24"/>
        </w:rPr>
        <w:t>, WO2019014633A1, Priority Date: July 14, 2017, Publication Date: Jan. 17, 2019.</w:t>
      </w:r>
    </w:p>
    <w:p w14:paraId="07FF3C72" w14:textId="77777777" w:rsidR="00485D75" w:rsidRPr="00485D75" w:rsidRDefault="00485D75" w:rsidP="00485D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D75">
        <w:rPr>
          <w:rFonts w:ascii="Times New Roman" w:eastAsia="Times New Roman" w:hAnsi="Times New Roman" w:cs="Times New Roman"/>
          <w:sz w:val="24"/>
          <w:szCs w:val="24"/>
        </w:rPr>
        <w:t xml:space="preserve">(2) "Direct formation of boron nitride on silicon-based dielectrics," V. Berry, S. K. Behura, P. Nguyen, and M. R. </w:t>
      </w:r>
      <w:proofErr w:type="spellStart"/>
      <w:r w:rsidRPr="00485D75">
        <w:rPr>
          <w:rFonts w:ascii="Times New Roman" w:eastAsia="Times New Roman" w:hAnsi="Times New Roman" w:cs="Times New Roman"/>
          <w:sz w:val="24"/>
          <w:szCs w:val="24"/>
        </w:rPr>
        <w:t>Seacrist</w:t>
      </w:r>
      <w:proofErr w:type="spellEnd"/>
      <w:r w:rsidRPr="00485D75">
        <w:rPr>
          <w:rFonts w:ascii="Times New Roman" w:eastAsia="Times New Roman" w:hAnsi="Times New Roman" w:cs="Times New Roman"/>
          <w:sz w:val="24"/>
          <w:szCs w:val="24"/>
        </w:rPr>
        <w:t>, WO2017196559A1, Priority Date: May 12, 2016, Publication Date: Nov. 16, 2017.</w:t>
      </w:r>
    </w:p>
    <w:p w14:paraId="29A9A2AE" w14:textId="68302A4C" w:rsidR="00485D75" w:rsidRPr="00875DF6" w:rsidRDefault="00485D75" w:rsidP="00485D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485D75" w:rsidRPr="00875D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3475E6"/>
    <w:multiLevelType w:val="hybridMultilevel"/>
    <w:tmpl w:val="62887A04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C5DC1"/>
    <w:multiLevelType w:val="hybridMultilevel"/>
    <w:tmpl w:val="07E680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2F5E30"/>
    <w:multiLevelType w:val="hybridMultilevel"/>
    <w:tmpl w:val="251C0F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AD7AD5"/>
    <w:multiLevelType w:val="hybridMultilevel"/>
    <w:tmpl w:val="BBEA96B6"/>
    <w:lvl w:ilvl="0" w:tplc="040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DC1B26"/>
    <w:multiLevelType w:val="hybridMultilevel"/>
    <w:tmpl w:val="CC32564C"/>
    <w:lvl w:ilvl="0" w:tplc="0409000F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710F2A48"/>
    <w:multiLevelType w:val="hybridMultilevel"/>
    <w:tmpl w:val="21426706"/>
    <w:lvl w:ilvl="0" w:tplc="8396B9E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158E"/>
    <w:rsid w:val="00084EC0"/>
    <w:rsid w:val="000A158E"/>
    <w:rsid w:val="00150E36"/>
    <w:rsid w:val="001B297F"/>
    <w:rsid w:val="00211E3B"/>
    <w:rsid w:val="0027596A"/>
    <w:rsid w:val="002D7EF2"/>
    <w:rsid w:val="003027F8"/>
    <w:rsid w:val="00346529"/>
    <w:rsid w:val="003620DD"/>
    <w:rsid w:val="00363362"/>
    <w:rsid w:val="00374364"/>
    <w:rsid w:val="003A2900"/>
    <w:rsid w:val="003F56A5"/>
    <w:rsid w:val="00417F83"/>
    <w:rsid w:val="00485D75"/>
    <w:rsid w:val="004B251F"/>
    <w:rsid w:val="007C1C6F"/>
    <w:rsid w:val="007E20E7"/>
    <w:rsid w:val="00875DF6"/>
    <w:rsid w:val="008A3D63"/>
    <w:rsid w:val="009A674E"/>
    <w:rsid w:val="009A6D36"/>
    <w:rsid w:val="00A30B24"/>
    <w:rsid w:val="00AF41FD"/>
    <w:rsid w:val="00B06489"/>
    <w:rsid w:val="00BF792E"/>
    <w:rsid w:val="00C11A20"/>
    <w:rsid w:val="00CC3289"/>
    <w:rsid w:val="00D05622"/>
    <w:rsid w:val="00DD3551"/>
    <w:rsid w:val="00E04A6A"/>
    <w:rsid w:val="00E11FA9"/>
    <w:rsid w:val="00E57B5E"/>
    <w:rsid w:val="00E70D28"/>
    <w:rsid w:val="00EA417E"/>
    <w:rsid w:val="00EC6221"/>
    <w:rsid w:val="00ED410F"/>
    <w:rsid w:val="00F70273"/>
    <w:rsid w:val="00FB2CF4"/>
    <w:rsid w:val="00FD1792"/>
    <w:rsid w:val="00FE3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AA617"/>
  <w15:docId w15:val="{887E1F28-A503-4D18-9CD3-C954C0C0D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CC3289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CC3289"/>
    <w:pPr>
      <w:keepNext/>
      <w:spacing w:before="240" w:after="60" w:line="240" w:lineRule="auto"/>
      <w:outlineLvl w:val="1"/>
    </w:pPr>
    <w:rPr>
      <w:rFonts w:ascii="Arial" w:eastAsia="Times New Roman" w:hAnsi="Arial" w:cs="Times New Roman"/>
      <w:b/>
      <w:i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0E3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CC3289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CC3289"/>
    <w:rPr>
      <w:rFonts w:ascii="Arial" w:eastAsia="Times New Roman" w:hAnsi="Arial" w:cs="Times New Roman"/>
      <w:b/>
      <w:i/>
      <w:sz w:val="24"/>
      <w:szCs w:val="20"/>
    </w:rPr>
  </w:style>
  <w:style w:type="paragraph" w:styleId="Title">
    <w:name w:val="Title"/>
    <w:basedOn w:val="Normal"/>
    <w:link w:val="TitleChar"/>
    <w:qFormat/>
    <w:rsid w:val="00CC3289"/>
    <w:pPr>
      <w:widowControl w:val="0"/>
      <w:spacing w:after="0" w:line="240" w:lineRule="auto"/>
      <w:jc w:val="center"/>
    </w:pPr>
    <w:rPr>
      <w:rFonts w:ascii="Times New Roman" w:eastAsia="Times New Roman" w:hAnsi="Times New Roman" w:cs="Times New Roman"/>
      <w:b/>
      <w:snapToGrid w:val="0"/>
      <w:sz w:val="20"/>
      <w:szCs w:val="20"/>
    </w:rPr>
  </w:style>
  <w:style w:type="character" w:customStyle="1" w:styleId="TitleChar">
    <w:name w:val="Title Char"/>
    <w:basedOn w:val="DefaultParagraphFont"/>
    <w:link w:val="Title"/>
    <w:rsid w:val="00CC3289"/>
    <w:rPr>
      <w:rFonts w:ascii="Times New Roman" w:eastAsia="Times New Roman" w:hAnsi="Times New Roman" w:cs="Times New Roman"/>
      <w:b/>
      <w:snapToGrid w:val="0"/>
      <w:sz w:val="20"/>
      <w:szCs w:val="20"/>
    </w:rPr>
  </w:style>
  <w:style w:type="paragraph" w:customStyle="1" w:styleId="Default">
    <w:name w:val="Default"/>
    <w:rsid w:val="00CC3289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character" w:styleId="FootnoteReference">
    <w:name w:val="footnote reference"/>
    <w:basedOn w:val="DefaultParagraphFont"/>
    <w:unhideWhenUsed/>
    <w:rsid w:val="00CC3289"/>
    <w:rPr>
      <w:vertAlign w:val="superscript"/>
    </w:rPr>
  </w:style>
  <w:style w:type="paragraph" w:customStyle="1" w:styleId="AuthorsNACS">
    <w:name w:val="Authors NACS"/>
    <w:basedOn w:val="Normal"/>
    <w:rsid w:val="00CC3289"/>
    <w:pPr>
      <w:spacing w:after="0" w:line="240" w:lineRule="auto"/>
      <w:jc w:val="center"/>
    </w:pPr>
    <w:rPr>
      <w:rFonts w:ascii="Times New Roman" w:eastAsia="Times New Roman" w:hAnsi="Times New Roman" w:cs="Times New Roman"/>
      <w:sz w:val="16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D410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410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696</Words>
  <Characters>3972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4659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rmu</dc:creator>
  <cp:lastModifiedBy>Alan Zdunek</cp:lastModifiedBy>
  <cp:revision>8</cp:revision>
  <dcterms:created xsi:type="dcterms:W3CDTF">2020-02-29T16:21:00Z</dcterms:created>
  <dcterms:modified xsi:type="dcterms:W3CDTF">2020-02-29T21:11:00Z</dcterms:modified>
</cp:coreProperties>
</file>