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92B72D" w14:textId="2E218B8C" w:rsidR="000A158E" w:rsidRPr="00E57B5E" w:rsidRDefault="008A3D63" w:rsidP="008A3D63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</w:rPr>
      </w:pP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>Faculty Vita</w:t>
      </w:r>
      <w:r w:rsidR="00EC6221">
        <w:rPr>
          <w:rFonts w:ascii="Times New Roman" w:eastAsia="Times New Roman" w:hAnsi="Times New Roman" w:cs="Times New Roman"/>
          <w:b/>
          <w:sz w:val="24"/>
          <w:szCs w:val="24"/>
        </w:rPr>
        <w:t>e</w:t>
      </w:r>
      <w:r w:rsidRPr="008A3D63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proofErr w:type="spellStart"/>
      <w:r w:rsidR="00252276">
        <w:rPr>
          <w:rFonts w:ascii="Times New Roman" w:eastAsia="Times New Roman" w:hAnsi="Times New Roman" w:cs="Times New Roman"/>
          <w:b/>
          <w:sz w:val="24"/>
          <w:szCs w:val="24"/>
        </w:rPr>
        <w:t>Sangil</w:t>
      </w:r>
      <w:proofErr w:type="spellEnd"/>
      <w:r w:rsidR="00252276">
        <w:rPr>
          <w:rFonts w:ascii="Times New Roman" w:eastAsia="Times New Roman" w:hAnsi="Times New Roman" w:cs="Times New Roman"/>
          <w:b/>
          <w:sz w:val="24"/>
          <w:szCs w:val="24"/>
        </w:rPr>
        <w:t xml:space="preserve"> Kim</w:t>
      </w:r>
    </w:p>
    <w:p w14:paraId="728A053F" w14:textId="77777777" w:rsidR="00150E36" w:rsidRPr="00E57B5E" w:rsidRDefault="00150E36" w:rsidP="00150E36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33F8422A" w14:textId="77777777" w:rsidR="00150E36" w:rsidRPr="00E57B5E" w:rsidRDefault="00150E36" w:rsidP="00150E36">
      <w:pPr>
        <w:keepNext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1. Education</w:t>
      </w:r>
    </w:p>
    <w:p w14:paraId="560F1DE6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14:paraId="55DE406B" w14:textId="6DD88605" w:rsidR="00B635A6" w:rsidRPr="00B635A6" w:rsidRDefault="00F83CEA" w:rsidP="00B635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B.S.     </w:t>
      </w:r>
      <w:r>
        <w:rPr>
          <w:rFonts w:ascii="Times New Roman" w:eastAsia="Times New Roman" w:hAnsi="Times New Roman" w:cs="Times New Roman"/>
          <w:sz w:val="24"/>
          <w:szCs w:val="24"/>
        </w:rPr>
        <w:t>Polymer Science and Engineering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635A6" w:rsidRPr="00B635A6">
        <w:rPr>
          <w:rFonts w:ascii="Times New Roman" w:eastAsia="Times New Roman" w:hAnsi="Times New Roman" w:cs="Times New Roman"/>
          <w:sz w:val="24"/>
          <w:szCs w:val="24"/>
        </w:rPr>
        <w:t>Chungnam</w:t>
      </w:r>
      <w:proofErr w:type="spellEnd"/>
      <w:r w:rsidR="00B635A6" w:rsidRPr="00B635A6">
        <w:rPr>
          <w:rFonts w:ascii="Times New Roman" w:eastAsia="Times New Roman" w:hAnsi="Times New Roman" w:cs="Times New Roman"/>
          <w:sz w:val="24"/>
          <w:szCs w:val="24"/>
        </w:rPr>
        <w:t xml:space="preserve"> National Univ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ersity </w:t>
      </w:r>
      <w:r w:rsidR="00B635A6" w:rsidRPr="00B635A6">
        <w:rPr>
          <w:rFonts w:ascii="Times New Roman" w:eastAsia="Times New Roman" w:hAnsi="Times New Roman" w:cs="Times New Roman"/>
          <w:sz w:val="24"/>
          <w:szCs w:val="24"/>
        </w:rPr>
        <w:t>South Korea, 1997</w:t>
      </w:r>
    </w:p>
    <w:p w14:paraId="4A5A2076" w14:textId="3D9CBBB8" w:rsidR="00B635A6" w:rsidRPr="00B635A6" w:rsidRDefault="00F83CEA" w:rsidP="00B635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M.S.    </w:t>
      </w:r>
      <w:r w:rsidRPr="00F83CEA">
        <w:rPr>
          <w:rFonts w:ascii="Times New Roman" w:eastAsia="Times New Roman" w:hAnsi="Times New Roman" w:cs="Times New Roman"/>
          <w:sz w:val="24"/>
          <w:szCs w:val="24"/>
        </w:rPr>
        <w:t>Polymer Science and Engineering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B635A6" w:rsidRPr="00B635A6">
        <w:rPr>
          <w:rFonts w:ascii="Times New Roman" w:eastAsia="Times New Roman" w:hAnsi="Times New Roman" w:cs="Times New Roman"/>
          <w:sz w:val="24"/>
          <w:szCs w:val="24"/>
        </w:rPr>
        <w:t>Chungnam</w:t>
      </w:r>
      <w:proofErr w:type="spellEnd"/>
      <w:r w:rsidR="00B635A6" w:rsidRPr="00B635A6">
        <w:rPr>
          <w:rFonts w:ascii="Times New Roman" w:eastAsia="Times New Roman" w:hAnsi="Times New Roman" w:cs="Times New Roman"/>
          <w:sz w:val="24"/>
          <w:szCs w:val="24"/>
        </w:rPr>
        <w:t xml:space="preserve"> National Univ</w:t>
      </w:r>
      <w:r>
        <w:rPr>
          <w:rFonts w:ascii="Times New Roman" w:eastAsia="Times New Roman" w:hAnsi="Times New Roman" w:cs="Times New Roman"/>
          <w:sz w:val="24"/>
          <w:szCs w:val="24"/>
        </w:rPr>
        <w:t>ersity South Korea</w:t>
      </w:r>
      <w:r w:rsidR="00B635A6" w:rsidRPr="00B635A6">
        <w:rPr>
          <w:rFonts w:ascii="Times New Roman" w:eastAsia="Times New Roman" w:hAnsi="Times New Roman" w:cs="Times New Roman"/>
          <w:sz w:val="24"/>
          <w:szCs w:val="24"/>
        </w:rPr>
        <w:t>, 1999</w:t>
      </w:r>
    </w:p>
    <w:p w14:paraId="7E9C35AA" w14:textId="16087B48" w:rsidR="00B635A6" w:rsidRPr="00B635A6" w:rsidRDefault="00F83CEA" w:rsidP="00B635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M.S.    Chemical Engineering, University of Cincinnati, Cincinnati, OH</w:t>
      </w:r>
      <w:r w:rsidR="00B635A6" w:rsidRPr="00B635A6">
        <w:rPr>
          <w:rFonts w:ascii="Times New Roman" w:eastAsia="Times New Roman" w:hAnsi="Times New Roman" w:cs="Times New Roman"/>
          <w:sz w:val="24"/>
          <w:szCs w:val="24"/>
        </w:rPr>
        <w:t>, 2003</w:t>
      </w:r>
    </w:p>
    <w:p w14:paraId="55C24B34" w14:textId="2ADB1252" w:rsidR="00150E36" w:rsidRPr="00E57B5E" w:rsidRDefault="00F83CEA" w:rsidP="00B635A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PhD     Chemical Engineering, </w:t>
      </w:r>
      <w:r w:rsidR="00B635A6" w:rsidRPr="00B635A6">
        <w:rPr>
          <w:rFonts w:ascii="Times New Roman" w:eastAsia="Times New Roman" w:hAnsi="Times New Roman" w:cs="Times New Roman"/>
          <w:sz w:val="24"/>
          <w:szCs w:val="24"/>
        </w:rPr>
        <w:t>Virginia Tec</w:t>
      </w:r>
      <w:r w:rsidR="00B635A6">
        <w:rPr>
          <w:rFonts w:ascii="Times New Roman" w:eastAsia="Times New Roman" w:hAnsi="Times New Roman" w:cs="Times New Roman"/>
          <w:sz w:val="24"/>
          <w:szCs w:val="24"/>
        </w:rPr>
        <w:t>h, 2007</w:t>
      </w:r>
      <w:r w:rsidR="00150E36"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37752FB" w14:textId="77777777" w:rsidR="00F8495D" w:rsidRDefault="00F8495D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9CBECB9" w14:textId="77777777" w:rsidR="00150E36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2. Academic Experience</w:t>
      </w:r>
    </w:p>
    <w:p w14:paraId="08172EB9" w14:textId="77777777" w:rsidR="00752005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3459B" w14:textId="4BDFE1F5" w:rsidR="00752005" w:rsidRDefault="006C45DD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Department of </w:t>
      </w:r>
      <w:r w:rsidR="00752005" w:rsidRPr="00752005">
        <w:rPr>
          <w:rFonts w:ascii="Times New Roman" w:eastAsia="Times New Roman" w:hAnsi="Times New Roman" w:cs="Times New Roman"/>
          <w:sz w:val="24"/>
          <w:szCs w:val="24"/>
        </w:rPr>
        <w:t>Chemical Engineering, University of Illinois, Chicago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C45DD">
        <w:rPr>
          <w:rFonts w:ascii="Times New Roman" w:eastAsia="Times New Roman" w:hAnsi="Times New Roman" w:cs="Times New Roman"/>
          <w:sz w:val="24"/>
          <w:szCs w:val="24"/>
        </w:rPr>
        <w:t>Assistant Professor,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6C45DD">
        <w:rPr>
          <w:rFonts w:ascii="Times New Roman" w:eastAsia="Times New Roman" w:hAnsi="Times New Roman" w:cs="Times New Roman"/>
          <w:sz w:val="24"/>
          <w:szCs w:val="24"/>
        </w:rPr>
        <w:t>2015 – present</w:t>
      </w:r>
      <w:r>
        <w:rPr>
          <w:rFonts w:ascii="Times New Roman" w:eastAsia="Times New Roman" w:hAnsi="Times New Roman" w:cs="Times New Roman"/>
          <w:sz w:val="24"/>
          <w:szCs w:val="24"/>
        </w:rPr>
        <w:t>, Full-Time</w:t>
      </w:r>
    </w:p>
    <w:p w14:paraId="3D30AE13" w14:textId="77777777" w:rsidR="006C45DD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t>U</w:t>
      </w:r>
      <w:r w:rsidR="006C45DD">
        <w:rPr>
          <w:rFonts w:ascii="Times New Roman" w:eastAsia="Times New Roman" w:hAnsi="Times New Roman" w:cs="Times New Roman"/>
          <w:sz w:val="24"/>
          <w:szCs w:val="24"/>
        </w:rPr>
        <w:t xml:space="preserve">niversity of </w:t>
      </w:r>
      <w:r w:rsidRPr="00752005">
        <w:rPr>
          <w:rFonts w:ascii="Times New Roman" w:eastAsia="Times New Roman" w:hAnsi="Times New Roman" w:cs="Times New Roman"/>
          <w:sz w:val="24"/>
          <w:szCs w:val="24"/>
        </w:rPr>
        <w:t>C</w:t>
      </w:r>
      <w:r w:rsidR="006C45DD">
        <w:rPr>
          <w:rFonts w:ascii="Times New Roman" w:eastAsia="Times New Roman" w:hAnsi="Times New Roman" w:cs="Times New Roman"/>
          <w:sz w:val="24"/>
          <w:szCs w:val="24"/>
        </w:rPr>
        <w:t>alifornia</w:t>
      </w:r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 Davis/Lawrence Livermore National Lab., </w:t>
      </w:r>
      <w:r w:rsidR="006C45DD">
        <w:rPr>
          <w:rFonts w:ascii="Times New Roman" w:eastAsia="Times New Roman" w:hAnsi="Times New Roman" w:cs="Times New Roman"/>
          <w:sz w:val="24"/>
          <w:szCs w:val="24"/>
        </w:rPr>
        <w:t xml:space="preserve">Livermore, CA, </w:t>
      </w:r>
    </w:p>
    <w:p w14:paraId="3F453F16" w14:textId="3F1B2E00" w:rsidR="00150E36" w:rsidRPr="00E57B5E" w:rsidRDefault="006C45DD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P</w:t>
      </w:r>
      <w:r w:rsidRPr="006C45DD">
        <w:rPr>
          <w:rFonts w:ascii="Times New Roman" w:eastAsia="Times New Roman" w:hAnsi="Times New Roman" w:cs="Times New Roman"/>
          <w:sz w:val="24"/>
          <w:szCs w:val="24"/>
        </w:rPr>
        <w:t>ost-doctoral Associate,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2007 – </w:t>
      </w:r>
      <w:r w:rsidRPr="006C45DD">
        <w:rPr>
          <w:rFonts w:ascii="Times New Roman" w:eastAsia="Times New Roman" w:hAnsi="Times New Roman" w:cs="Times New Roman"/>
          <w:sz w:val="24"/>
          <w:szCs w:val="24"/>
        </w:rPr>
        <w:t>2009</w:t>
      </w:r>
      <w:r>
        <w:rPr>
          <w:rFonts w:ascii="Times New Roman" w:eastAsia="Times New Roman" w:hAnsi="Times New Roman" w:cs="Times New Roman"/>
          <w:sz w:val="24"/>
          <w:szCs w:val="24"/>
        </w:rPr>
        <w:t>, Full-Time</w:t>
      </w:r>
    </w:p>
    <w:p w14:paraId="3C0C5A56" w14:textId="77777777" w:rsidR="00F63C58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FA5480A" w14:textId="3D4931E8" w:rsidR="00150E36" w:rsidRPr="00E57B5E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3. Non-Academic Experience</w:t>
      </w:r>
    </w:p>
    <w:p w14:paraId="598F0EA3" w14:textId="0C080E05" w:rsidR="00752005" w:rsidRPr="00752005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t>Lawrence Livermore N</w:t>
      </w:r>
      <w:r w:rsidR="006C45DD">
        <w:rPr>
          <w:rFonts w:ascii="Times New Roman" w:eastAsia="Times New Roman" w:hAnsi="Times New Roman" w:cs="Times New Roman"/>
          <w:sz w:val="24"/>
          <w:szCs w:val="24"/>
        </w:rPr>
        <w:t xml:space="preserve">ational Lab, Livermore, CA, Guest Researcher, </w:t>
      </w:r>
      <w:r w:rsidR="006C45DD" w:rsidRPr="006C45DD">
        <w:rPr>
          <w:rFonts w:ascii="Times New Roman" w:eastAsia="Times New Roman" w:hAnsi="Times New Roman" w:cs="Times New Roman"/>
          <w:sz w:val="24"/>
          <w:szCs w:val="24"/>
        </w:rPr>
        <w:t>2015 – present</w:t>
      </w:r>
      <w:r w:rsidR="00973FB0">
        <w:rPr>
          <w:rFonts w:ascii="Times New Roman" w:eastAsia="Times New Roman" w:hAnsi="Times New Roman" w:cs="Times New Roman"/>
          <w:sz w:val="24"/>
          <w:szCs w:val="24"/>
        </w:rPr>
        <w:t>,</w:t>
      </w:r>
      <w:r w:rsidR="006C45DD">
        <w:rPr>
          <w:rFonts w:ascii="Times New Roman" w:eastAsia="Times New Roman" w:hAnsi="Times New Roman" w:cs="Times New Roman"/>
          <w:sz w:val="24"/>
          <w:szCs w:val="24"/>
        </w:rPr>
        <w:t xml:space="preserve"> Part-Time</w:t>
      </w:r>
    </w:p>
    <w:p w14:paraId="60316D89" w14:textId="4DF6ADFA" w:rsidR="00752005" w:rsidRPr="00752005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t>Lawrence Livermore N</w:t>
      </w:r>
      <w:r w:rsidR="006C45DD">
        <w:rPr>
          <w:rFonts w:ascii="Times New Roman" w:eastAsia="Times New Roman" w:hAnsi="Times New Roman" w:cs="Times New Roman"/>
          <w:sz w:val="24"/>
          <w:szCs w:val="24"/>
        </w:rPr>
        <w:t xml:space="preserve">ational Lab., Livermore, CA, </w:t>
      </w:r>
      <w:r w:rsidR="006C45DD" w:rsidRPr="006C45DD">
        <w:rPr>
          <w:rFonts w:ascii="Times New Roman" w:eastAsia="Times New Roman" w:hAnsi="Times New Roman" w:cs="Times New Roman"/>
          <w:sz w:val="24"/>
          <w:szCs w:val="24"/>
        </w:rPr>
        <w:t xml:space="preserve">Staff Scientist, </w:t>
      </w:r>
      <w:r w:rsidR="006C45DD">
        <w:rPr>
          <w:rFonts w:ascii="Times New Roman" w:eastAsia="Times New Roman" w:hAnsi="Times New Roman" w:cs="Times New Roman"/>
          <w:sz w:val="24"/>
          <w:szCs w:val="24"/>
        </w:rPr>
        <w:t>2011</w:t>
      </w:r>
      <w:r w:rsidR="006C45DD" w:rsidRPr="006C45DD">
        <w:rPr>
          <w:rFonts w:ascii="Times New Roman" w:eastAsia="Times New Roman" w:hAnsi="Times New Roman" w:cs="Times New Roman"/>
          <w:sz w:val="24"/>
          <w:szCs w:val="24"/>
        </w:rPr>
        <w:t>– 2015</w:t>
      </w:r>
      <w:r w:rsidR="006C45DD">
        <w:rPr>
          <w:rFonts w:ascii="Times New Roman" w:eastAsia="Times New Roman" w:hAnsi="Times New Roman" w:cs="Times New Roman"/>
          <w:sz w:val="24"/>
          <w:szCs w:val="24"/>
        </w:rPr>
        <w:t>, Full-Time</w:t>
      </w:r>
    </w:p>
    <w:p w14:paraId="0B5E9BEE" w14:textId="7895925D" w:rsidR="00973FB0" w:rsidRDefault="00973FB0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Porifera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Hayward, CA, </w:t>
      </w:r>
      <w:r w:rsidRPr="00973FB0">
        <w:rPr>
          <w:rFonts w:ascii="Times New Roman" w:eastAsia="Times New Roman" w:hAnsi="Times New Roman" w:cs="Times New Roman"/>
          <w:sz w:val="24"/>
          <w:szCs w:val="24"/>
        </w:rPr>
        <w:t>Senior Researcher,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2009– </w:t>
      </w:r>
      <w:r w:rsidRPr="00973FB0">
        <w:rPr>
          <w:rFonts w:ascii="Times New Roman" w:eastAsia="Times New Roman" w:hAnsi="Times New Roman" w:cs="Times New Roman"/>
          <w:sz w:val="24"/>
          <w:szCs w:val="24"/>
        </w:rPr>
        <w:t>2011</w:t>
      </w:r>
      <w:r>
        <w:rPr>
          <w:rFonts w:ascii="Times New Roman" w:eastAsia="Times New Roman" w:hAnsi="Times New Roman" w:cs="Times New Roman"/>
          <w:sz w:val="24"/>
          <w:szCs w:val="24"/>
        </w:rPr>
        <w:t>, Full-Time</w:t>
      </w:r>
    </w:p>
    <w:p w14:paraId="36B68565" w14:textId="77777777" w:rsidR="00973FB0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t>Korea Institute of Science and Technology (KIST), Seoul, South Korea</w:t>
      </w:r>
      <w:r w:rsidR="00973FB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</w:p>
    <w:p w14:paraId="66AB2E27" w14:textId="338FFED8" w:rsidR="000A158E" w:rsidRPr="00E57B5E" w:rsidRDefault="00973FB0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Pr="00973FB0">
        <w:rPr>
          <w:rFonts w:ascii="Times New Roman" w:eastAsia="Times New Roman" w:hAnsi="Times New Roman" w:cs="Times New Roman"/>
          <w:sz w:val="24"/>
          <w:szCs w:val="24"/>
        </w:rPr>
        <w:t>Researcher, Complex Fluid and Membrane Laboratory,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Mar 2001 – Aug 2001, Full-Time</w:t>
      </w:r>
      <w:bookmarkStart w:id="0" w:name="_GoBack"/>
      <w:bookmarkEnd w:id="0"/>
      <w:r w:rsidR="00150E36" w:rsidRPr="00E57B5E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00AFE4F" w14:textId="77777777" w:rsidR="00752005" w:rsidRDefault="00752005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0167FE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4.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Certifications or professional registrations</w:t>
      </w:r>
    </w:p>
    <w:p w14:paraId="4F71A391" w14:textId="4D229D7C" w:rsidR="002D7EF2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559CC452" w14:textId="77777777" w:rsidR="000A158E" w:rsidRPr="00E57B5E" w:rsidRDefault="000A158E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246509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5.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Current membership in professional organizations </w:t>
      </w:r>
    </w:p>
    <w:p w14:paraId="234A0CC0" w14:textId="77777777" w:rsidR="00C539B1" w:rsidRDefault="00C539B1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51602" w14:textId="16750B95" w:rsidR="00211E3B" w:rsidRDefault="00211E3B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11E3B">
        <w:rPr>
          <w:rFonts w:ascii="Times New Roman" w:eastAsia="Times New Roman" w:hAnsi="Times New Roman" w:cs="Times New Roman"/>
          <w:sz w:val="24"/>
          <w:szCs w:val="24"/>
        </w:rPr>
        <w:t>American Institute of</w:t>
      </w:r>
      <w:r w:rsidR="00C539B1">
        <w:rPr>
          <w:rFonts w:ascii="Times New Roman" w:eastAsia="Times New Roman" w:hAnsi="Times New Roman" w:cs="Times New Roman"/>
          <w:sz w:val="24"/>
          <w:szCs w:val="24"/>
        </w:rPr>
        <w:t xml:space="preserve"> Chemical Engineers</w:t>
      </w:r>
    </w:p>
    <w:p w14:paraId="649EA114" w14:textId="77777777" w:rsidR="00084EC0" w:rsidRPr="00E57B5E" w:rsidRDefault="00084EC0" w:rsidP="000A15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966983" w14:textId="77777777" w:rsidR="000A158E" w:rsidRPr="00E57B5E" w:rsidRDefault="00150E36" w:rsidP="00150E3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6. </w:t>
      </w:r>
      <w:r w:rsidR="000A158E"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Honors and awards</w:t>
      </w:r>
    </w:p>
    <w:p w14:paraId="7DE3AC8F" w14:textId="27A8E17C" w:rsidR="004B251F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7585C379" w14:textId="77777777" w:rsidR="00F63C58" w:rsidRPr="00E57B5E" w:rsidRDefault="00F63C58" w:rsidP="00F63C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2AED2E" w14:textId="4AD7345A" w:rsidR="00F63C58" w:rsidRPr="00F63C58" w:rsidRDefault="00150E36" w:rsidP="00F63C58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7. Service activities</w:t>
      </w:r>
    </w:p>
    <w:p w14:paraId="508EE7F5" w14:textId="2AA18610" w:rsidR="00D14D89" w:rsidRPr="00752005" w:rsidRDefault="00752005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Not applicable</w:t>
      </w:r>
    </w:p>
    <w:p w14:paraId="30CAE275" w14:textId="77777777" w:rsidR="00752005" w:rsidRDefault="00752005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492253D" w14:textId="4EDEF24A" w:rsidR="00E57B5E" w:rsidRDefault="00AF41FD" w:rsidP="00E57B5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7B5E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8. Selected Publications</w:t>
      </w:r>
    </w:p>
    <w:p w14:paraId="15658DAE" w14:textId="77777777" w:rsidR="00D14D89" w:rsidRDefault="00D14D89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368410" w14:textId="77777777" w:rsidR="00752005" w:rsidRPr="00752005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t>1) T. Wang, J. Y. Jeon, J. Han, J. H. Kim, C. Bae, and S. Kim, "Poly(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terphenylene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>) Anion Exchange Membranes with High Conductivity and Low Vanadium Permeability for Vanadium Redox Flow Batteries (VRFBs)", Journal of Membrane Science, In press, 2019</w:t>
      </w:r>
    </w:p>
    <w:p w14:paraId="78753D3D" w14:textId="77777777" w:rsidR="00752005" w:rsidRPr="00752005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2) A.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Pendse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S.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Cetindag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A.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Rackovic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R.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Debbarma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S.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Almassi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B. Chaplin, V. Berry, J. Shan, and S. Kim, "Highly Charged Layered Boron Nitride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Nanoflake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 Membranes for Efficient Ion Separation and Water Purification", Small, 15, 1904590, 2019</w:t>
      </w:r>
    </w:p>
    <w:p w14:paraId="44BB4EC9" w14:textId="77777777" w:rsidR="00752005" w:rsidRPr="00752005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lastRenderedPageBreak/>
        <w:t>3) T. Wang, S. J. Moon, D. S. Hwang, H. Park. J. Lee, S. Kim, Y.M. Lee, and S. Kim, "Selective Ion Transport for Vanadium Redox Flow Battery in Nano-Crack Regulated Nanocomposite Membranes", Journal of Membrane Science, 583, 16-22, 2019</w:t>
      </w:r>
    </w:p>
    <w:p w14:paraId="60CA5826" w14:textId="77777777" w:rsidR="00752005" w:rsidRPr="00752005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4) S. Kim*, D.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Dehlinger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J. Pena, M.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Shusteff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N. M. Collette, M. El Sheikh, H.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Seol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M. Davenport, P.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Naraghi-Arani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and E. Wheeler, "Virus Concentration and Purification by a Microfluidic Filtering System with an Integrated PEGylated Antifouling Membrane", Microfluidics and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Nanofluidics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>, 23:9, 2019</w:t>
      </w:r>
    </w:p>
    <w:p w14:paraId="4DA48F8F" w14:textId="77777777" w:rsidR="00752005" w:rsidRPr="00752005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5)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M.R.Cerón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L.S.Lai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A.Amiri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M.Monte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S.Katta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J.Kelly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M.Worsley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>, M. Merrill, S. Kim, and P. G. Campbell, "Surpassing the Conventional Limitations of CO2 Separation Membranes with Hydroxide/Ceramic Dual-Phase Membranes, Journal of Membrane Science, 561, 191-198, 2018</w:t>
      </w:r>
    </w:p>
    <w:p w14:paraId="3D242E0D" w14:textId="77777777" w:rsidR="00752005" w:rsidRPr="00752005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t xml:space="preserve">6) S. </w:t>
      </w:r>
      <w:proofErr w:type="spellStart"/>
      <w:r w:rsidRPr="00752005">
        <w:rPr>
          <w:rFonts w:ascii="Times New Roman" w:eastAsia="Times New Roman" w:hAnsi="Times New Roman" w:cs="Times New Roman"/>
          <w:sz w:val="24"/>
          <w:szCs w:val="24"/>
        </w:rPr>
        <w:t>Cetindag</w:t>
      </w:r>
      <w:proofErr w:type="spellEnd"/>
      <w:r w:rsidRPr="00752005">
        <w:rPr>
          <w:rFonts w:ascii="Times New Roman" w:eastAsia="Times New Roman" w:hAnsi="Times New Roman" w:cs="Times New Roman"/>
          <w:sz w:val="24"/>
          <w:szCs w:val="24"/>
        </w:rPr>
        <w:t>, B. Tiwari, D. Zhang, Y. K. Yap, S. Kim, and J. Shan, “Surface-Charge Effects on the Electro-Orientation of Insulating Boron-Nitride Nanotubes in Aqueous Suspension”, Journal of Colloid and Interface Science, 505, 1185-1192, 2017</w:t>
      </w:r>
    </w:p>
    <w:p w14:paraId="725E8076" w14:textId="30077F0B" w:rsidR="00752005" w:rsidRDefault="00752005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52005">
        <w:rPr>
          <w:rFonts w:ascii="Times New Roman" w:eastAsia="Times New Roman" w:hAnsi="Times New Roman" w:cs="Times New Roman"/>
          <w:sz w:val="24"/>
          <w:szCs w:val="24"/>
        </w:rPr>
        <w:t>7) D. S. Hwang, T. Chung, T. Wang, and S. Kim*, “Recent Developments in Ion-Exchange Nanocomposite Membranes for Energy Applications”, Membrane Journal, 26, 432-448, 2016</w:t>
      </w:r>
    </w:p>
    <w:p w14:paraId="622340E0" w14:textId="77777777" w:rsidR="00E33D8C" w:rsidRDefault="00E33D8C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7D7CC01E" w14:textId="5F1C7E18" w:rsidR="00E33D8C" w:rsidRDefault="00252276" w:rsidP="002522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9.</w:t>
      </w:r>
      <w:r w:rsidR="00E33D8C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 xml:space="preserve"> Professional Development</w:t>
      </w:r>
    </w:p>
    <w:p w14:paraId="0CBDE1CE" w14:textId="77777777" w:rsidR="00E33D8C" w:rsidRDefault="00E33D8C" w:rsidP="00F63C58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C7917A4" w14:textId="77777777" w:rsidR="00211E3B" w:rsidRPr="00211E3B" w:rsidRDefault="00211E3B" w:rsidP="007520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0B7DA3" w14:textId="77777777" w:rsidR="00211E3B" w:rsidRPr="00211E3B" w:rsidRDefault="00211E3B" w:rsidP="00211E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DF989A" w14:textId="77777777" w:rsidR="00E57B5E" w:rsidRPr="00E57B5E" w:rsidRDefault="00E57B5E" w:rsidP="00E57B5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sectPr w:rsidR="00E57B5E" w:rsidRPr="00E5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3475E6"/>
    <w:multiLevelType w:val="hybridMultilevel"/>
    <w:tmpl w:val="62887A04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C5DC1"/>
    <w:multiLevelType w:val="hybridMultilevel"/>
    <w:tmpl w:val="07E68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F5E30"/>
    <w:multiLevelType w:val="hybridMultilevel"/>
    <w:tmpl w:val="251C0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D7AD5"/>
    <w:multiLevelType w:val="hybridMultilevel"/>
    <w:tmpl w:val="BBEA96B6"/>
    <w:lvl w:ilvl="0" w:tplc="04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DC1B26"/>
    <w:multiLevelType w:val="hybridMultilevel"/>
    <w:tmpl w:val="CC32564C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58E"/>
    <w:rsid w:val="00084EC0"/>
    <w:rsid w:val="000A158E"/>
    <w:rsid w:val="00150E36"/>
    <w:rsid w:val="00211E3B"/>
    <w:rsid w:val="00252276"/>
    <w:rsid w:val="002D7EF2"/>
    <w:rsid w:val="003027F8"/>
    <w:rsid w:val="00346529"/>
    <w:rsid w:val="003620DD"/>
    <w:rsid w:val="00374364"/>
    <w:rsid w:val="003A2900"/>
    <w:rsid w:val="00417F83"/>
    <w:rsid w:val="004B251F"/>
    <w:rsid w:val="006C45DD"/>
    <w:rsid w:val="00752005"/>
    <w:rsid w:val="007E20E7"/>
    <w:rsid w:val="00875DF6"/>
    <w:rsid w:val="008A3D63"/>
    <w:rsid w:val="00973FB0"/>
    <w:rsid w:val="009A674E"/>
    <w:rsid w:val="009A6D36"/>
    <w:rsid w:val="00A30B24"/>
    <w:rsid w:val="00AF41FD"/>
    <w:rsid w:val="00B25909"/>
    <w:rsid w:val="00B635A6"/>
    <w:rsid w:val="00BF792E"/>
    <w:rsid w:val="00C539B1"/>
    <w:rsid w:val="00CC3289"/>
    <w:rsid w:val="00D05622"/>
    <w:rsid w:val="00D14D89"/>
    <w:rsid w:val="00DD3551"/>
    <w:rsid w:val="00E04A6A"/>
    <w:rsid w:val="00E33D8C"/>
    <w:rsid w:val="00E57B5E"/>
    <w:rsid w:val="00EA417E"/>
    <w:rsid w:val="00EC6221"/>
    <w:rsid w:val="00ED410F"/>
    <w:rsid w:val="00F63C58"/>
    <w:rsid w:val="00F70273"/>
    <w:rsid w:val="00F83CEA"/>
    <w:rsid w:val="00F8495D"/>
    <w:rsid w:val="00FD1792"/>
    <w:rsid w:val="00FF1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AA617"/>
  <w15:docId w15:val="{887E1F28-A503-4D18-9CD3-C954C0C0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C3289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CC3289"/>
    <w:pPr>
      <w:keepNext/>
      <w:spacing w:before="240" w:after="60" w:line="240" w:lineRule="auto"/>
      <w:outlineLvl w:val="1"/>
    </w:pPr>
    <w:rPr>
      <w:rFonts w:ascii="Arial" w:eastAsia="Times New Roman" w:hAnsi="Arial" w:cs="Times New Roman"/>
      <w:b/>
      <w:i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E3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CC3289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CC3289"/>
    <w:rPr>
      <w:rFonts w:ascii="Arial" w:eastAsia="Times New Roman" w:hAnsi="Arial" w:cs="Times New Roman"/>
      <w:b/>
      <w:i/>
      <w:sz w:val="24"/>
      <w:szCs w:val="20"/>
    </w:rPr>
  </w:style>
  <w:style w:type="paragraph" w:styleId="Title">
    <w:name w:val="Title"/>
    <w:basedOn w:val="Normal"/>
    <w:link w:val="TitleChar"/>
    <w:qFormat/>
    <w:rsid w:val="00CC3289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CC3289"/>
    <w:rPr>
      <w:rFonts w:ascii="Times New Roman" w:eastAsia="Times New Roman" w:hAnsi="Times New Roman" w:cs="Times New Roman"/>
      <w:b/>
      <w:snapToGrid w:val="0"/>
      <w:sz w:val="20"/>
      <w:szCs w:val="20"/>
    </w:rPr>
  </w:style>
  <w:style w:type="paragraph" w:customStyle="1" w:styleId="Default">
    <w:name w:val="Default"/>
    <w:rsid w:val="00CC328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FootnoteReference">
    <w:name w:val="footnote reference"/>
    <w:basedOn w:val="DefaultParagraphFont"/>
    <w:unhideWhenUsed/>
    <w:rsid w:val="00CC3289"/>
    <w:rPr>
      <w:vertAlign w:val="superscript"/>
    </w:rPr>
  </w:style>
  <w:style w:type="paragraph" w:customStyle="1" w:styleId="AuthorsNACS">
    <w:name w:val="Authors NACS"/>
    <w:basedOn w:val="Normal"/>
    <w:rsid w:val="00CC3289"/>
    <w:pPr>
      <w:spacing w:after="0" w:line="240" w:lineRule="auto"/>
      <w:jc w:val="center"/>
    </w:pPr>
    <w:rPr>
      <w:rFonts w:ascii="Times New Roman" w:eastAsia="Times New Roman" w:hAnsi="Times New Roman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1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10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rmu</dc:creator>
  <cp:lastModifiedBy>Alan Zdunek</cp:lastModifiedBy>
  <cp:revision>7</cp:revision>
  <dcterms:created xsi:type="dcterms:W3CDTF">2020-02-29T18:53:00Z</dcterms:created>
  <dcterms:modified xsi:type="dcterms:W3CDTF">2020-02-29T21:47:00Z</dcterms:modified>
</cp:coreProperties>
</file>