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92B72D" w14:textId="29D92381" w:rsidR="000A158E" w:rsidRPr="00E57B5E" w:rsidRDefault="008A3D63" w:rsidP="008A3D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>Faculty Vita</w:t>
      </w:r>
      <w:r w:rsidR="00EC622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F65B7E">
        <w:rPr>
          <w:rFonts w:ascii="Times New Roman" w:eastAsia="Times New Roman" w:hAnsi="Times New Roman" w:cs="Times New Roman"/>
          <w:b/>
          <w:sz w:val="24"/>
          <w:szCs w:val="24"/>
        </w:rPr>
        <w:t>Shafigh Mehraeen</w:t>
      </w:r>
    </w:p>
    <w:p w14:paraId="728A053F" w14:textId="77777777" w:rsidR="00150E36" w:rsidRPr="00E57B5E" w:rsidRDefault="00150E36" w:rsidP="00150E3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3F8422A" w14:textId="77777777" w:rsidR="00150E36" w:rsidRPr="00E57B5E" w:rsidRDefault="00150E36" w:rsidP="00150E36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Education</w:t>
      </w:r>
    </w:p>
    <w:p w14:paraId="560F1DE6" w14:textId="77777777" w:rsidR="00150E36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14484A8" w14:textId="6D9C1BC3" w:rsidR="00EC1A57" w:rsidRPr="00EC1A57" w:rsidRDefault="00663722" w:rsidP="00EC1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B.Sc.     Mechanical Engineering, </w:t>
      </w:r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University of Tehran, Iran 2001</w:t>
      </w:r>
    </w:p>
    <w:p w14:paraId="0CA1CD9E" w14:textId="523C07CE" w:rsidR="00EC1A57" w:rsidRPr="00EC1A57" w:rsidRDefault="00663722" w:rsidP="00EC1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M.Sc.    Mechanical Engineering, Stanford University, CA, 2</w:t>
      </w:r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006</w:t>
      </w:r>
    </w:p>
    <w:p w14:paraId="3659DCCC" w14:textId="094C865E" w:rsidR="00EC1A57" w:rsidRPr="00EC1A57" w:rsidRDefault="00663722" w:rsidP="00EC1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PhD      Mechanical Engineering, Stanford University, CA, </w:t>
      </w:r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2011</w:t>
      </w:r>
    </w:p>
    <w:p w14:paraId="337752FB" w14:textId="2C65B4E2" w:rsidR="00F8495D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9CBECB9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Academic Experience</w:t>
      </w:r>
    </w:p>
    <w:p w14:paraId="3F453F16" w14:textId="77777777" w:rsidR="00150E36" w:rsidRPr="00E57B5E" w:rsidRDefault="00150E36" w:rsidP="00150E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429BEB9" w14:textId="77777777" w:rsidR="00664CF3" w:rsidRDefault="00664CF3" w:rsidP="00F63C5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Department of Chemical Engineering, </w:t>
      </w:r>
      <w:r w:rsidR="00EC1A57" w:rsidRPr="00EC1A57">
        <w:rPr>
          <w:rFonts w:ascii="Times New Roman" w:eastAsia="Times New Roman" w:hAnsi="Times New Roman" w:cs="Times New Roman"/>
          <w:bCs/>
          <w:sz w:val="24"/>
          <w:szCs w:val="24"/>
        </w:rPr>
        <w:t>University of Illinois at Chicago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</w:p>
    <w:p w14:paraId="3C0C5A56" w14:textId="14BDBCBC" w:rsidR="00F63C58" w:rsidRDefault="00664CF3" w:rsidP="00F63C5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C1A57">
        <w:rPr>
          <w:rFonts w:ascii="Times New Roman" w:eastAsia="Times New Roman" w:hAnsi="Times New Roman" w:cs="Times New Roman"/>
          <w:bCs/>
          <w:sz w:val="24"/>
          <w:szCs w:val="24"/>
        </w:rPr>
        <w:t>Assistant Professor, 2016</w:t>
      </w:r>
      <w:r w:rsidR="00EC1A57" w:rsidRPr="00EC1A5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EC1A57">
        <w:rPr>
          <w:rFonts w:ascii="Times New Roman" w:eastAsia="Times New Roman" w:hAnsi="Times New Roman" w:cs="Times New Roman"/>
          <w:bCs/>
          <w:sz w:val="24"/>
          <w:szCs w:val="24"/>
        </w:rPr>
        <w:t>–</w:t>
      </w:r>
      <w:r w:rsidR="00EC1A57" w:rsidRPr="00EC1A57">
        <w:rPr>
          <w:rFonts w:ascii="Times New Roman" w:eastAsia="Times New Roman" w:hAnsi="Times New Roman" w:cs="Times New Roman"/>
          <w:bCs/>
          <w:sz w:val="24"/>
          <w:szCs w:val="24"/>
        </w:rPr>
        <w:t xml:space="preserve"> present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Full-Time</w:t>
      </w:r>
    </w:p>
    <w:p w14:paraId="78EF70B9" w14:textId="74B55A2E" w:rsidR="00EC1A57" w:rsidRDefault="00664CF3" w:rsidP="00664CF3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4CF3">
        <w:rPr>
          <w:rFonts w:ascii="Times New Roman" w:eastAsia="Times New Roman" w:hAnsi="Times New Roman" w:cs="Times New Roman"/>
          <w:bCs/>
          <w:sz w:val="24"/>
          <w:szCs w:val="24"/>
        </w:rPr>
        <w:t>Massachusetts Institute of Technology, MA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664CF3">
        <w:rPr>
          <w:rFonts w:ascii="Times New Roman" w:eastAsia="Times New Roman" w:hAnsi="Times New Roman" w:cs="Times New Roman"/>
          <w:bCs/>
          <w:sz w:val="24"/>
          <w:szCs w:val="24"/>
        </w:rPr>
        <w:t>Chemistry Research Fellow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664CF3">
        <w:rPr>
          <w:rFonts w:ascii="Times New Roman" w:eastAsia="Times New Roman" w:hAnsi="Times New Roman" w:cs="Times New Roman"/>
          <w:bCs/>
          <w:sz w:val="24"/>
          <w:szCs w:val="24"/>
        </w:rPr>
        <w:t xml:space="preserve"> 2013-2016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Full-Time</w:t>
      </w:r>
    </w:p>
    <w:p w14:paraId="6511BE10" w14:textId="78DBAA06" w:rsidR="00664CF3" w:rsidRDefault="00664CF3" w:rsidP="00664CF3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64CF3">
        <w:rPr>
          <w:rFonts w:ascii="Times New Roman" w:eastAsia="Times New Roman" w:hAnsi="Times New Roman" w:cs="Times New Roman"/>
          <w:bCs/>
          <w:sz w:val="24"/>
          <w:szCs w:val="24"/>
        </w:rPr>
        <w:t>Georgia Institute of Technology, GA, Chemistry Research Associate, 2011-2013, Full-Time</w:t>
      </w:r>
    </w:p>
    <w:p w14:paraId="1E168E76" w14:textId="77777777" w:rsidR="00664CF3" w:rsidRDefault="00664CF3" w:rsidP="00664CF3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A5480A" w14:textId="3D4931E8" w:rsidR="00150E36" w:rsidRPr="00E57B5E" w:rsidRDefault="00150E36" w:rsidP="00F63C5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Non-Academic Experience</w:t>
      </w:r>
    </w:p>
    <w:p w14:paraId="62C99F84" w14:textId="44008B38" w:rsidR="00150E36" w:rsidRPr="00E57B5E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applicable</w:t>
      </w:r>
    </w:p>
    <w:p w14:paraId="66AB2E27" w14:textId="77777777" w:rsidR="000A158E" w:rsidRPr="00E57B5E" w:rsidRDefault="00150E36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0167FE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Certifications or professional registrations</w:t>
      </w:r>
    </w:p>
    <w:p w14:paraId="4F71A391" w14:textId="4D229D7C" w:rsidR="002D7EF2" w:rsidRPr="00E57B5E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applicable</w:t>
      </w:r>
    </w:p>
    <w:p w14:paraId="559CC452" w14:textId="77777777" w:rsidR="000A158E" w:rsidRPr="00E57B5E" w:rsidRDefault="000A158E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4650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5.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Current membership in professional organizations </w:t>
      </w:r>
    </w:p>
    <w:p w14:paraId="234A0CC0" w14:textId="77777777" w:rsidR="00C539B1" w:rsidRDefault="00C539B1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9EA114" w14:textId="77777777" w:rsidR="00084EC0" w:rsidRPr="00E57B5E" w:rsidRDefault="00084EC0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66983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6.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Honors and awards</w:t>
      </w:r>
    </w:p>
    <w:p w14:paraId="7585C379" w14:textId="39233F58" w:rsidR="00F63C58" w:rsidRDefault="00190A63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190A63">
        <w:rPr>
          <w:rFonts w:ascii="Times New Roman" w:eastAsia="Times New Roman" w:hAnsi="Times New Roman" w:cs="Times New Roman"/>
          <w:sz w:val="24"/>
          <w:szCs w:val="24"/>
        </w:rPr>
        <w:t xml:space="preserve">2014, </w:t>
      </w:r>
      <w:proofErr w:type="spellStart"/>
      <w:r w:rsidRPr="00190A63">
        <w:rPr>
          <w:rFonts w:ascii="Times New Roman" w:eastAsia="Times New Roman" w:hAnsi="Times New Roman" w:cs="Times New Roman"/>
          <w:sz w:val="24"/>
          <w:szCs w:val="24"/>
        </w:rPr>
        <w:t>Ascher</w:t>
      </w:r>
      <w:proofErr w:type="spellEnd"/>
      <w:r w:rsidRPr="00190A63">
        <w:rPr>
          <w:rFonts w:ascii="Times New Roman" w:eastAsia="Times New Roman" w:hAnsi="Times New Roman" w:cs="Times New Roman"/>
          <w:sz w:val="24"/>
          <w:szCs w:val="24"/>
        </w:rPr>
        <w:t xml:space="preserve"> Shapiro Award, MIT</w:t>
      </w:r>
    </w:p>
    <w:bookmarkEnd w:id="0"/>
    <w:p w14:paraId="1841D3B6" w14:textId="77777777" w:rsidR="00190A63" w:rsidRPr="00E57B5E" w:rsidRDefault="00190A63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2AED2E" w14:textId="4AD7345A" w:rsidR="00F63C58" w:rsidRPr="00F63C58" w:rsidRDefault="00150E36" w:rsidP="00F63C5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Service activities</w:t>
      </w:r>
    </w:p>
    <w:p w14:paraId="508EE7F5" w14:textId="77777777" w:rsidR="00D14D89" w:rsidRDefault="00D14D89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E0AE93" w14:textId="7A78E32C" w:rsidR="00F65B7E" w:rsidRPr="00F65B7E" w:rsidRDefault="00F65B7E" w:rsidP="00F65B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B7E">
        <w:rPr>
          <w:rFonts w:ascii="Times New Roman" w:eastAsia="Times New Roman" w:hAnsi="Times New Roman" w:cs="Times New Roman"/>
          <w:sz w:val="24"/>
          <w:szCs w:val="24"/>
        </w:rPr>
        <w:t xml:space="preserve">Undergraduate </w:t>
      </w:r>
      <w:r w:rsidR="002518E2">
        <w:rPr>
          <w:rFonts w:ascii="Times New Roman" w:eastAsia="Times New Roman" w:hAnsi="Times New Roman" w:cs="Times New Roman"/>
          <w:sz w:val="24"/>
          <w:szCs w:val="24"/>
        </w:rPr>
        <w:t>Research Mentor</w:t>
      </w:r>
      <w:r w:rsidRPr="00F65B7E">
        <w:rPr>
          <w:rFonts w:ascii="Times New Roman" w:eastAsia="Times New Roman" w:hAnsi="Times New Roman" w:cs="Times New Roman"/>
          <w:sz w:val="24"/>
          <w:szCs w:val="24"/>
        </w:rPr>
        <w:t xml:space="preserve"> at UIC (</w:t>
      </w:r>
      <w:r w:rsidR="002518E2">
        <w:rPr>
          <w:rFonts w:ascii="Times New Roman" w:eastAsia="Times New Roman" w:hAnsi="Times New Roman" w:cs="Times New Roman"/>
          <w:sz w:val="24"/>
          <w:szCs w:val="24"/>
        </w:rPr>
        <w:t xml:space="preserve">2016- </w:t>
      </w:r>
      <w:r w:rsidRPr="00F65B7E">
        <w:rPr>
          <w:rFonts w:ascii="Times New Roman" w:eastAsia="Times New Roman" w:hAnsi="Times New Roman" w:cs="Times New Roman"/>
          <w:sz w:val="24"/>
          <w:szCs w:val="24"/>
        </w:rPr>
        <w:t>on going)</w:t>
      </w:r>
    </w:p>
    <w:p w14:paraId="0E9058C7" w14:textId="0AB00F6A" w:rsidR="00F65B7E" w:rsidRPr="00F65B7E" w:rsidRDefault="00F65B7E" w:rsidP="00F65B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B7E">
        <w:rPr>
          <w:rFonts w:ascii="Times New Roman" w:eastAsia="Times New Roman" w:hAnsi="Times New Roman" w:cs="Times New Roman"/>
          <w:sz w:val="24"/>
          <w:szCs w:val="24"/>
        </w:rPr>
        <w:t>Graduate Admission Committee Member: Responsible for reviewing applications for M.S. and Ph.D.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5B7E">
        <w:rPr>
          <w:rFonts w:ascii="Times New Roman" w:eastAsia="Times New Roman" w:hAnsi="Times New Roman" w:cs="Times New Roman"/>
          <w:sz w:val="24"/>
          <w:szCs w:val="24"/>
        </w:rPr>
        <w:t>programs, reviewing instructional units and graduate courses concerning general policies for graduate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5B7E">
        <w:rPr>
          <w:rFonts w:ascii="Times New Roman" w:eastAsia="Times New Roman" w:hAnsi="Times New Roman" w:cs="Times New Roman"/>
          <w:sz w:val="24"/>
          <w:szCs w:val="24"/>
        </w:rPr>
        <w:t>education at UIC (</w:t>
      </w:r>
      <w:r w:rsidR="002518E2">
        <w:rPr>
          <w:rFonts w:ascii="Times New Roman" w:eastAsia="Times New Roman" w:hAnsi="Times New Roman" w:cs="Times New Roman"/>
          <w:sz w:val="24"/>
          <w:szCs w:val="24"/>
        </w:rPr>
        <w:t xml:space="preserve">2016- </w:t>
      </w:r>
      <w:r w:rsidRPr="00F65B7E">
        <w:rPr>
          <w:rFonts w:ascii="Times New Roman" w:eastAsia="Times New Roman" w:hAnsi="Times New Roman" w:cs="Times New Roman"/>
          <w:sz w:val="24"/>
          <w:szCs w:val="24"/>
        </w:rPr>
        <w:t>on going)</w:t>
      </w:r>
    </w:p>
    <w:p w14:paraId="2E69C393" w14:textId="06753C3C" w:rsidR="002518E2" w:rsidRDefault="00F65B7E" w:rsidP="00F65B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B7E">
        <w:rPr>
          <w:rFonts w:ascii="Times New Roman" w:eastAsia="Times New Roman" w:hAnsi="Times New Roman" w:cs="Times New Roman"/>
          <w:sz w:val="24"/>
          <w:szCs w:val="24"/>
        </w:rPr>
        <w:t>Reviewer: NSF</w:t>
      </w:r>
      <w:r w:rsidR="002518E2">
        <w:rPr>
          <w:rFonts w:ascii="Times New Roman" w:eastAsia="Times New Roman" w:hAnsi="Times New Roman" w:cs="Times New Roman"/>
          <w:sz w:val="24"/>
          <w:szCs w:val="24"/>
        </w:rPr>
        <w:t xml:space="preserve"> panel reviewer in CBET program</w:t>
      </w:r>
      <w:r w:rsidRPr="00F65B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5A1913" w14:textId="230443EB" w:rsidR="00F65B7E" w:rsidRPr="00F65B7E" w:rsidRDefault="002518E2" w:rsidP="00F65B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Journal reviewer: </w:t>
      </w:r>
      <w:r w:rsidR="00F65B7E" w:rsidRPr="00F65B7E">
        <w:rPr>
          <w:rFonts w:ascii="Times New Roman" w:eastAsia="Times New Roman" w:hAnsi="Times New Roman" w:cs="Times New Roman"/>
          <w:sz w:val="24"/>
          <w:szCs w:val="24"/>
        </w:rPr>
        <w:t>Physical Review Letters, Physical Review E, Physical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65B7E" w:rsidRPr="00F65B7E">
        <w:rPr>
          <w:rFonts w:ascii="Times New Roman" w:eastAsia="Times New Roman" w:hAnsi="Times New Roman" w:cs="Times New Roman"/>
          <w:sz w:val="24"/>
          <w:szCs w:val="24"/>
        </w:rPr>
        <w:t>Review B, Organic Electronics, Physical Chemistry Letters, Physical Chemistry C, Langmuir 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2016 - </w:t>
      </w:r>
      <w:r w:rsidR="00F65B7E" w:rsidRPr="00F65B7E">
        <w:rPr>
          <w:rFonts w:ascii="Times New Roman" w:eastAsia="Times New Roman" w:hAnsi="Times New Roman" w:cs="Times New Roman"/>
          <w:sz w:val="24"/>
          <w:szCs w:val="24"/>
        </w:rPr>
        <w:t>on going)</w:t>
      </w:r>
    </w:p>
    <w:p w14:paraId="69564A35" w14:textId="77777777" w:rsidR="002518E2" w:rsidRDefault="002518E2" w:rsidP="00E57B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92253D" w14:textId="4EDEF24A" w:rsidR="00E57B5E" w:rsidRDefault="00AF41FD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Selected Publications</w:t>
      </w:r>
    </w:p>
    <w:p w14:paraId="15658DAE" w14:textId="77777777" w:rsidR="00D14D89" w:rsidRDefault="00D14D89" w:rsidP="00EC1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5A0877" w14:textId="3F2C237C" w:rsidR="00EC1A57" w:rsidRPr="00EC1A57" w:rsidRDefault="00EC1A57" w:rsidP="00EC1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A57">
        <w:rPr>
          <w:rFonts w:ascii="Times New Roman" w:eastAsia="Times New Roman" w:hAnsi="Times New Roman" w:cs="Times New Roman"/>
          <w:sz w:val="24"/>
          <w:szCs w:val="24"/>
        </w:rPr>
        <w:t xml:space="preserve">1. V. </w:t>
      </w:r>
      <w:proofErr w:type="spellStart"/>
      <w:r w:rsidRPr="00EC1A57">
        <w:rPr>
          <w:rFonts w:ascii="Times New Roman" w:eastAsia="Times New Roman" w:hAnsi="Times New Roman" w:cs="Times New Roman"/>
          <w:sz w:val="24"/>
          <w:szCs w:val="24"/>
        </w:rPr>
        <w:t>Coropceanu</w:t>
      </w:r>
      <w:proofErr w:type="spellEnd"/>
      <w:r w:rsidRPr="00EC1A57">
        <w:rPr>
          <w:rFonts w:ascii="Times New Roman" w:eastAsia="Times New Roman" w:hAnsi="Times New Roman" w:cs="Times New Roman"/>
          <w:sz w:val="24"/>
          <w:szCs w:val="24"/>
        </w:rPr>
        <w:t xml:space="preserve">, J-L. </w:t>
      </w:r>
      <w:proofErr w:type="spellStart"/>
      <w:r w:rsidRPr="00EC1A57">
        <w:rPr>
          <w:rFonts w:ascii="Times New Roman" w:eastAsia="Times New Roman" w:hAnsi="Times New Roman" w:cs="Times New Roman"/>
          <w:sz w:val="24"/>
          <w:szCs w:val="24"/>
        </w:rPr>
        <w:t>Bredas</w:t>
      </w:r>
      <w:proofErr w:type="spellEnd"/>
      <w:r w:rsidRPr="00EC1A57">
        <w:rPr>
          <w:rFonts w:ascii="Times New Roman" w:eastAsia="Times New Roman" w:hAnsi="Times New Roman" w:cs="Times New Roman"/>
          <w:sz w:val="24"/>
          <w:szCs w:val="24"/>
        </w:rPr>
        <w:t>, and S. Mehraeen, Impact of active layer morphology on bimolecular</w:t>
      </w:r>
      <w:r w:rsidR="00F65B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1A57">
        <w:rPr>
          <w:rFonts w:ascii="Times New Roman" w:eastAsia="Times New Roman" w:hAnsi="Times New Roman" w:cs="Times New Roman"/>
          <w:sz w:val="24"/>
          <w:szCs w:val="24"/>
        </w:rPr>
        <w:t>recombination dynamics in organic solar cells, Journal of Physical Chemistry C, 121(45), 24954-24961</w:t>
      </w:r>
      <w:r w:rsidR="00F65B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1A57">
        <w:rPr>
          <w:rFonts w:ascii="Times New Roman" w:eastAsia="Times New Roman" w:hAnsi="Times New Roman" w:cs="Times New Roman"/>
          <w:sz w:val="24"/>
          <w:szCs w:val="24"/>
        </w:rPr>
        <w:t>(2017).</w:t>
      </w:r>
    </w:p>
    <w:p w14:paraId="647FD976" w14:textId="2F585300" w:rsidR="00EC1A57" w:rsidRPr="00EC1A57" w:rsidRDefault="00EC1A57" w:rsidP="00EC1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A57">
        <w:rPr>
          <w:rFonts w:ascii="Times New Roman" w:eastAsia="Times New Roman" w:hAnsi="Times New Roman" w:cs="Times New Roman"/>
          <w:sz w:val="24"/>
          <w:szCs w:val="24"/>
        </w:rPr>
        <w:t xml:space="preserve">2. M. </w:t>
      </w:r>
      <w:proofErr w:type="spellStart"/>
      <w:r w:rsidRPr="00EC1A57">
        <w:rPr>
          <w:rFonts w:ascii="Times New Roman" w:eastAsia="Times New Roman" w:hAnsi="Times New Roman" w:cs="Times New Roman"/>
          <w:sz w:val="24"/>
          <w:szCs w:val="24"/>
        </w:rPr>
        <w:t>Asbahi</w:t>
      </w:r>
      <w:proofErr w:type="spellEnd"/>
      <w:r w:rsidRPr="00EC1A57">
        <w:rPr>
          <w:rFonts w:ascii="Times New Roman" w:eastAsia="Times New Roman" w:hAnsi="Times New Roman" w:cs="Times New Roman"/>
          <w:sz w:val="24"/>
          <w:szCs w:val="24"/>
        </w:rPr>
        <w:t>, S. Mehraeen, J. K.W. Yang, J. Cao, and M.C. Tan, Large area directed self-assembly of sub-10 nm particles with single particle positioning resolution, Nano Letters, 15, 6066-6070 (2015).</w:t>
      </w:r>
    </w:p>
    <w:p w14:paraId="3497A5CB" w14:textId="23BCC027" w:rsidR="00EC1A57" w:rsidRPr="00EC1A57" w:rsidRDefault="00EC1A57" w:rsidP="00EC1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A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3. S. Mehraeen, M. </w:t>
      </w:r>
      <w:proofErr w:type="spellStart"/>
      <w:r w:rsidRPr="00EC1A57">
        <w:rPr>
          <w:rFonts w:ascii="Times New Roman" w:eastAsia="Times New Roman" w:hAnsi="Times New Roman" w:cs="Times New Roman"/>
          <w:sz w:val="24"/>
          <w:szCs w:val="24"/>
        </w:rPr>
        <w:t>Asbahi</w:t>
      </w:r>
      <w:proofErr w:type="spellEnd"/>
      <w:r w:rsidRPr="00EC1A57">
        <w:rPr>
          <w:rFonts w:ascii="Times New Roman" w:eastAsia="Times New Roman" w:hAnsi="Times New Roman" w:cs="Times New Roman"/>
          <w:sz w:val="24"/>
          <w:szCs w:val="24"/>
        </w:rPr>
        <w:t xml:space="preserve">, J. K.W. Yang, J. Cao, and M.C. Tan, Sub-10 nm particles directed </w:t>
      </w:r>
      <w:proofErr w:type="spellStart"/>
      <w:r w:rsidRPr="00EC1A57">
        <w:rPr>
          <w:rFonts w:ascii="Times New Roman" w:eastAsia="Times New Roman" w:hAnsi="Times New Roman" w:cs="Times New Roman"/>
          <w:sz w:val="24"/>
          <w:szCs w:val="24"/>
        </w:rPr>
        <w:t>selfassembly</w:t>
      </w:r>
      <w:proofErr w:type="spellEnd"/>
      <w:r w:rsidRPr="00EC1A57">
        <w:rPr>
          <w:rFonts w:ascii="Times New Roman" w:eastAsia="Times New Roman" w:hAnsi="Times New Roman" w:cs="Times New Roman"/>
          <w:sz w:val="24"/>
          <w:szCs w:val="24"/>
        </w:rPr>
        <w:t>:</w:t>
      </w:r>
      <w:r w:rsidR="00F65B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1A57">
        <w:rPr>
          <w:rFonts w:ascii="Times New Roman" w:eastAsia="Times New Roman" w:hAnsi="Times New Roman" w:cs="Times New Roman"/>
          <w:sz w:val="24"/>
          <w:szCs w:val="24"/>
        </w:rPr>
        <w:t>Role of driving forces and template geometry, Langmuir, 31, 8548-8557 (2015).</w:t>
      </w:r>
    </w:p>
    <w:p w14:paraId="3CC4FAA9" w14:textId="5DC104B8" w:rsidR="00EC1A57" w:rsidRPr="00EC1A57" w:rsidRDefault="00EC1A57" w:rsidP="00EC1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A57">
        <w:rPr>
          <w:rFonts w:ascii="Times New Roman" w:eastAsia="Times New Roman" w:hAnsi="Times New Roman" w:cs="Times New Roman"/>
          <w:sz w:val="24"/>
          <w:szCs w:val="24"/>
        </w:rPr>
        <w:t xml:space="preserve">4. J. J. </w:t>
      </w:r>
      <w:proofErr w:type="spellStart"/>
      <w:r w:rsidRPr="00EC1A57">
        <w:rPr>
          <w:rFonts w:ascii="Times New Roman" w:eastAsia="Times New Roman" w:hAnsi="Times New Roman" w:cs="Times New Roman"/>
          <w:sz w:val="24"/>
          <w:szCs w:val="24"/>
        </w:rPr>
        <w:t>VanDersarl</w:t>
      </w:r>
      <w:proofErr w:type="spellEnd"/>
      <w:r w:rsidRPr="00EC1A57">
        <w:rPr>
          <w:rFonts w:ascii="Times New Roman" w:eastAsia="Times New Roman" w:hAnsi="Times New Roman" w:cs="Times New Roman"/>
          <w:sz w:val="24"/>
          <w:szCs w:val="24"/>
        </w:rPr>
        <w:t xml:space="preserve">, S. Mehraeen, A. Schoen, S. </w:t>
      </w:r>
      <w:proofErr w:type="spellStart"/>
      <w:r w:rsidRPr="00EC1A57">
        <w:rPr>
          <w:rFonts w:ascii="Times New Roman" w:eastAsia="Times New Roman" w:hAnsi="Times New Roman" w:cs="Times New Roman"/>
          <w:sz w:val="24"/>
          <w:szCs w:val="24"/>
        </w:rPr>
        <w:t>Heilshorn</w:t>
      </w:r>
      <w:proofErr w:type="spellEnd"/>
      <w:r w:rsidRPr="00EC1A57">
        <w:rPr>
          <w:rFonts w:ascii="Times New Roman" w:eastAsia="Times New Roman" w:hAnsi="Times New Roman" w:cs="Times New Roman"/>
          <w:sz w:val="24"/>
          <w:szCs w:val="24"/>
        </w:rPr>
        <w:t xml:space="preserve">, A. </w:t>
      </w:r>
      <w:proofErr w:type="spellStart"/>
      <w:r w:rsidRPr="00EC1A57">
        <w:rPr>
          <w:rFonts w:ascii="Times New Roman" w:eastAsia="Times New Roman" w:hAnsi="Times New Roman" w:cs="Times New Roman"/>
          <w:sz w:val="24"/>
          <w:szCs w:val="24"/>
        </w:rPr>
        <w:t>Spakowitz</w:t>
      </w:r>
      <w:proofErr w:type="spellEnd"/>
      <w:r w:rsidRPr="00EC1A57">
        <w:rPr>
          <w:rFonts w:ascii="Times New Roman" w:eastAsia="Times New Roman" w:hAnsi="Times New Roman" w:cs="Times New Roman"/>
          <w:sz w:val="24"/>
          <w:szCs w:val="24"/>
        </w:rPr>
        <w:t xml:space="preserve">, and N. A. </w:t>
      </w:r>
      <w:proofErr w:type="spellStart"/>
      <w:r w:rsidRPr="00EC1A57">
        <w:rPr>
          <w:rFonts w:ascii="Times New Roman" w:eastAsia="Times New Roman" w:hAnsi="Times New Roman" w:cs="Times New Roman"/>
          <w:sz w:val="24"/>
          <w:szCs w:val="24"/>
        </w:rPr>
        <w:t>Melosh</w:t>
      </w:r>
      <w:proofErr w:type="spellEnd"/>
      <w:r w:rsidRPr="00EC1A57">
        <w:rPr>
          <w:rFonts w:ascii="Times New Roman" w:eastAsia="Times New Roman" w:hAnsi="Times New Roman" w:cs="Times New Roman"/>
          <w:sz w:val="24"/>
          <w:szCs w:val="24"/>
        </w:rPr>
        <w:t>, Rheology and</w:t>
      </w:r>
      <w:r w:rsidR="00F65B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1A57">
        <w:rPr>
          <w:rFonts w:ascii="Times New Roman" w:eastAsia="Times New Roman" w:hAnsi="Times New Roman" w:cs="Times New Roman"/>
          <w:sz w:val="24"/>
          <w:szCs w:val="24"/>
        </w:rPr>
        <w:t xml:space="preserve">simulation of 2-dimensional </w:t>
      </w:r>
      <w:proofErr w:type="spellStart"/>
      <w:r w:rsidRPr="00EC1A57">
        <w:rPr>
          <w:rFonts w:ascii="Times New Roman" w:eastAsia="Times New Roman" w:hAnsi="Times New Roman" w:cs="Times New Roman"/>
          <w:sz w:val="24"/>
          <w:szCs w:val="24"/>
        </w:rPr>
        <w:t>clathrin</w:t>
      </w:r>
      <w:proofErr w:type="spellEnd"/>
      <w:r w:rsidRPr="00EC1A57">
        <w:rPr>
          <w:rFonts w:ascii="Times New Roman" w:eastAsia="Times New Roman" w:hAnsi="Times New Roman" w:cs="Times New Roman"/>
          <w:sz w:val="24"/>
          <w:szCs w:val="24"/>
        </w:rPr>
        <w:t xml:space="preserve"> protein network assembly, Soft Matter, 10, 6219-6227 (2014).</w:t>
      </w:r>
    </w:p>
    <w:p w14:paraId="6BD109A5" w14:textId="77777777" w:rsidR="00EC1A57" w:rsidRPr="00EC1A57" w:rsidRDefault="00EC1A57" w:rsidP="00EC1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A57">
        <w:rPr>
          <w:rFonts w:ascii="Times New Roman" w:eastAsia="Times New Roman" w:hAnsi="Times New Roman" w:cs="Times New Roman"/>
          <w:sz w:val="24"/>
          <w:szCs w:val="24"/>
        </w:rPr>
        <w:t xml:space="preserve">5. M. </w:t>
      </w:r>
      <w:proofErr w:type="spellStart"/>
      <w:r w:rsidRPr="00EC1A57">
        <w:rPr>
          <w:rFonts w:ascii="Times New Roman" w:eastAsia="Times New Roman" w:hAnsi="Times New Roman" w:cs="Times New Roman"/>
          <w:sz w:val="24"/>
          <w:szCs w:val="24"/>
        </w:rPr>
        <w:t>Asbahi</w:t>
      </w:r>
      <w:proofErr w:type="spellEnd"/>
      <w:r w:rsidRPr="00EC1A57">
        <w:rPr>
          <w:rFonts w:ascii="Times New Roman" w:eastAsia="Times New Roman" w:hAnsi="Times New Roman" w:cs="Times New Roman"/>
          <w:sz w:val="24"/>
          <w:szCs w:val="24"/>
        </w:rPr>
        <w:t>, S. Mehraeen, K. T.P. Lim, F. Wang, J. Cao, M.C. Tan, and J. K.W. Yang, Template-induced</w:t>
      </w:r>
    </w:p>
    <w:p w14:paraId="2AC5A039" w14:textId="4D6C007E" w:rsidR="00EC1A57" w:rsidRDefault="00EC1A57" w:rsidP="00EC1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1A57">
        <w:rPr>
          <w:rFonts w:ascii="Times New Roman" w:eastAsia="Times New Roman" w:hAnsi="Times New Roman" w:cs="Times New Roman"/>
          <w:sz w:val="24"/>
          <w:szCs w:val="24"/>
        </w:rPr>
        <w:t>structure</w:t>
      </w:r>
      <w:proofErr w:type="gramEnd"/>
      <w:r w:rsidRPr="00EC1A57">
        <w:rPr>
          <w:rFonts w:ascii="Times New Roman" w:eastAsia="Times New Roman" w:hAnsi="Times New Roman" w:cs="Times New Roman"/>
          <w:sz w:val="24"/>
          <w:szCs w:val="24"/>
        </w:rPr>
        <w:t xml:space="preserve"> transition in sub-10 nm self-assembling nanoparticles, Nano Letters, 14, 2642-2646 (2014).</w:t>
      </w:r>
    </w:p>
    <w:p w14:paraId="0CECD821" w14:textId="51B3BC58" w:rsidR="00EC1A57" w:rsidRPr="00EC1A57" w:rsidRDefault="00F65B7E" w:rsidP="00EC1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 xml:space="preserve">. S. </w:t>
      </w:r>
      <w:proofErr w:type="spellStart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Shoaee</w:t>
      </w:r>
      <w:proofErr w:type="spellEnd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 xml:space="preserve">, S. Mehraeen, J. G. </w:t>
      </w:r>
      <w:proofErr w:type="spellStart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Labram</w:t>
      </w:r>
      <w:proofErr w:type="spellEnd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 xml:space="preserve">, D. D.C. Bradley, T. D. </w:t>
      </w:r>
      <w:proofErr w:type="spellStart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Anthopoulos</w:t>
      </w:r>
      <w:proofErr w:type="spellEnd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 xml:space="preserve">, J-L. </w:t>
      </w:r>
      <w:proofErr w:type="spellStart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Brédas</w:t>
      </w:r>
      <w:proofErr w:type="spellEnd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 xml:space="preserve">, V. </w:t>
      </w:r>
      <w:proofErr w:type="spellStart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Coropceanu</w:t>
      </w:r>
      <w:proofErr w:type="spellEnd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 xml:space="preserve">and J. R. </w:t>
      </w:r>
      <w:proofErr w:type="spellStart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Durrant</w:t>
      </w:r>
      <w:proofErr w:type="spellEnd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, Correlating non-geminate recombination with film microstructure: a comparison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polythiophene</w:t>
      </w:r>
      <w:proofErr w:type="spellEnd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 xml:space="preserve"> fullerene bilayer and blend films, Physical Chemistry Letters, 5, 3669-3676 (2014).</w:t>
      </w:r>
    </w:p>
    <w:p w14:paraId="435BBDDC" w14:textId="6FB33768" w:rsidR="00EC1A57" w:rsidRDefault="00F65B7E" w:rsidP="00EC1A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 xml:space="preserve">. N. </w:t>
      </w:r>
      <w:proofErr w:type="spellStart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Cordella</w:t>
      </w:r>
      <w:proofErr w:type="spellEnd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 xml:space="preserve">, T. J. </w:t>
      </w:r>
      <w:proofErr w:type="spellStart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Lampo</w:t>
      </w:r>
      <w:proofErr w:type="spellEnd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 xml:space="preserve">, S. Mehraeen, and A. J. </w:t>
      </w:r>
      <w:proofErr w:type="spellStart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Spakowitz</w:t>
      </w:r>
      <w:proofErr w:type="spellEnd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 xml:space="preserve">, Membrane fluctuations destabilize </w:t>
      </w:r>
      <w:proofErr w:type="spellStart"/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clathrin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1A57" w:rsidRPr="00EC1A57">
        <w:rPr>
          <w:rFonts w:ascii="Times New Roman" w:eastAsia="Times New Roman" w:hAnsi="Times New Roman" w:cs="Times New Roman"/>
          <w:sz w:val="24"/>
          <w:szCs w:val="24"/>
        </w:rPr>
        <w:t>protein lattice order, Biophysical Journal, 106, 7, 1476-1488 (2014).</w:t>
      </w:r>
    </w:p>
    <w:p w14:paraId="622340E0" w14:textId="77777777" w:rsidR="00E33D8C" w:rsidRDefault="00E33D8C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D7CC01E" w14:textId="5F1C7E18" w:rsidR="00E33D8C" w:rsidRDefault="00252276" w:rsidP="002518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</w:t>
      </w:r>
      <w:r w:rsidR="00E33D8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Professional Development</w:t>
      </w:r>
    </w:p>
    <w:p w14:paraId="0CBDE1CE" w14:textId="77777777" w:rsidR="00E33D8C" w:rsidRDefault="00E33D8C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C7917A4" w14:textId="77777777" w:rsidR="00211E3B" w:rsidRPr="00211E3B" w:rsidRDefault="00211E3B" w:rsidP="003A29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0B7DA3" w14:textId="77777777" w:rsidR="00211E3B" w:rsidRPr="00211E3B" w:rsidRDefault="00211E3B" w:rsidP="0021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F989A" w14:textId="77777777" w:rsidR="00E57B5E" w:rsidRPr="00E57B5E" w:rsidRDefault="00E57B5E" w:rsidP="00E57B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sectPr w:rsidR="00E57B5E" w:rsidRPr="00E57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475E6"/>
    <w:multiLevelType w:val="hybridMultilevel"/>
    <w:tmpl w:val="62887A0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C5DC1"/>
    <w:multiLevelType w:val="hybridMultilevel"/>
    <w:tmpl w:val="07E68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F5E30"/>
    <w:multiLevelType w:val="hybridMultilevel"/>
    <w:tmpl w:val="251C0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D7AD5"/>
    <w:multiLevelType w:val="hybridMultilevel"/>
    <w:tmpl w:val="BBEA96B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C1B26"/>
    <w:multiLevelType w:val="hybridMultilevel"/>
    <w:tmpl w:val="CC32564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8E"/>
    <w:rsid w:val="00084EC0"/>
    <w:rsid w:val="000A158E"/>
    <w:rsid w:val="0012323A"/>
    <w:rsid w:val="00150E36"/>
    <w:rsid w:val="00190A63"/>
    <w:rsid w:val="00211E3B"/>
    <w:rsid w:val="002518E2"/>
    <w:rsid w:val="00252276"/>
    <w:rsid w:val="002D7EF2"/>
    <w:rsid w:val="003027F8"/>
    <w:rsid w:val="00346529"/>
    <w:rsid w:val="003620DD"/>
    <w:rsid w:val="00374364"/>
    <w:rsid w:val="003A2900"/>
    <w:rsid w:val="00417F83"/>
    <w:rsid w:val="004946CE"/>
    <w:rsid w:val="004B251F"/>
    <w:rsid w:val="00663722"/>
    <w:rsid w:val="00664CF3"/>
    <w:rsid w:val="007E20E7"/>
    <w:rsid w:val="00875DF6"/>
    <w:rsid w:val="008A3D63"/>
    <w:rsid w:val="009A674E"/>
    <w:rsid w:val="009A6D36"/>
    <w:rsid w:val="00A30B24"/>
    <w:rsid w:val="00AF41FD"/>
    <w:rsid w:val="00B25909"/>
    <w:rsid w:val="00BF792E"/>
    <w:rsid w:val="00C539B1"/>
    <w:rsid w:val="00CC3289"/>
    <w:rsid w:val="00D05622"/>
    <w:rsid w:val="00D14D89"/>
    <w:rsid w:val="00DD3551"/>
    <w:rsid w:val="00E04A6A"/>
    <w:rsid w:val="00E33D8C"/>
    <w:rsid w:val="00E57B5E"/>
    <w:rsid w:val="00EA417E"/>
    <w:rsid w:val="00EC1A57"/>
    <w:rsid w:val="00EC6221"/>
    <w:rsid w:val="00ED410F"/>
    <w:rsid w:val="00F63C58"/>
    <w:rsid w:val="00F65B7E"/>
    <w:rsid w:val="00F70273"/>
    <w:rsid w:val="00F8495D"/>
    <w:rsid w:val="00FD1792"/>
    <w:rsid w:val="00FF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A617"/>
  <w15:docId w15:val="{887E1F28-A503-4D18-9CD3-C954C0C0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328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C3289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E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C3289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C3289"/>
    <w:rPr>
      <w:rFonts w:ascii="Arial" w:eastAsia="Times New Roman" w:hAnsi="Arial" w:cs="Times New Roman"/>
      <w:b/>
      <w:i/>
      <w:sz w:val="24"/>
      <w:szCs w:val="20"/>
    </w:rPr>
  </w:style>
  <w:style w:type="paragraph" w:styleId="Title">
    <w:name w:val="Title"/>
    <w:basedOn w:val="Normal"/>
    <w:link w:val="TitleChar"/>
    <w:qFormat/>
    <w:rsid w:val="00CC3289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CC3289"/>
    <w:rPr>
      <w:rFonts w:ascii="Times New Roman" w:eastAsia="Times New Roman" w:hAnsi="Times New Roman" w:cs="Times New Roman"/>
      <w:b/>
      <w:snapToGrid w:val="0"/>
      <w:sz w:val="20"/>
      <w:szCs w:val="20"/>
    </w:rPr>
  </w:style>
  <w:style w:type="paragraph" w:customStyle="1" w:styleId="Default">
    <w:name w:val="Default"/>
    <w:rsid w:val="00CC328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FootnoteReference">
    <w:name w:val="footnote reference"/>
    <w:basedOn w:val="DefaultParagraphFont"/>
    <w:unhideWhenUsed/>
    <w:rsid w:val="00CC3289"/>
    <w:rPr>
      <w:vertAlign w:val="superscript"/>
    </w:rPr>
  </w:style>
  <w:style w:type="paragraph" w:customStyle="1" w:styleId="AuthorsNACS">
    <w:name w:val="Authors NACS"/>
    <w:basedOn w:val="Normal"/>
    <w:rsid w:val="00CC3289"/>
    <w:pPr>
      <w:spacing w:after="0" w:line="240" w:lineRule="auto"/>
      <w:jc w:val="center"/>
    </w:pPr>
    <w:rPr>
      <w:rFonts w:ascii="Times New Roman" w:eastAsia="Times New Roman" w:hAnsi="Times New Roman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1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1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rmu</dc:creator>
  <cp:lastModifiedBy>Alan Zdunek</cp:lastModifiedBy>
  <cp:revision>5</cp:revision>
  <dcterms:created xsi:type="dcterms:W3CDTF">2020-02-29T19:19:00Z</dcterms:created>
  <dcterms:modified xsi:type="dcterms:W3CDTF">2020-05-14T21:39:00Z</dcterms:modified>
</cp:coreProperties>
</file>