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F052AF" w:rsidP="00B811E1">
      <w:pPr>
        <w:jc w:val="both"/>
        <w:rPr>
          <w:b/>
          <w:color w:val="4472C4" w:themeColor="accent1"/>
          <w:sz w:val="30"/>
          <w:szCs w:val="30"/>
        </w:rPr>
      </w:pPr>
      <w:bookmarkStart w:id="0" w:name="_GoBack"/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-991849</wp:posOffset>
            </wp:positionH>
            <wp:positionV relativeFrom="paragraph">
              <wp:posOffset>339861</wp:posOffset>
            </wp:positionV>
            <wp:extent cx="7708598" cy="4105442"/>
            <wp:effectExtent l="0" t="0" r="635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598" cy="4105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83124">
        <w:rPr>
          <w:b/>
          <w:color w:val="4472C4" w:themeColor="accent1"/>
          <w:sz w:val="30"/>
          <w:szCs w:val="30"/>
        </w:rPr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color w:val="000000" w:themeColor="text1"/>
        </w:rPr>
      </w:pP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id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E06A37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23FE">
              <w:t>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E06A37" w:rsidRPr="00E06A37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E06A37">
              <w:rPr>
                <w:b w:val="0"/>
              </w:rPr>
              <w:t>birth_pla</w:t>
            </w:r>
            <w:r>
              <w:rPr>
                <w:b w:val="0"/>
              </w:rPr>
              <w:t>ce</w:t>
            </w:r>
            <w:proofErr w:type="spellEnd"/>
          </w:p>
        </w:tc>
        <w:tc>
          <w:tcPr>
            <w:tcW w:w="2199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E06A37" w:rsidRDefault="00E06A37" w:rsidP="00E06A37">
            <w:pPr>
              <w:tabs>
                <w:tab w:val="left" w:pos="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doc_</w:t>
            </w:r>
            <w:r w:rsidR="007A04CB" w:rsidRPr="007A04CB"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06A37" w:rsidRPr="00E06A37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374FC7">
              <w:t>C</w:t>
            </w:r>
            <w:r>
              <w:t>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A531C0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374FC7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9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</w:t>
            </w:r>
            <w:r w:rsidR="00A531C0">
              <w:rPr>
                <w:b w:val="0"/>
              </w:rPr>
              <w:t>e</w:t>
            </w:r>
            <w:r>
              <w:rPr>
                <w:b w:val="0"/>
              </w:rPr>
              <w:t>k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06A37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starts</w:t>
            </w:r>
            <w:r w:rsidR="00EC5DAA">
              <w:rPr>
                <w:b w:val="0"/>
              </w:rPr>
              <w:t>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906915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906915" w:rsidRPr="00906915" w:rsidRDefault="00906915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E06A37" w:rsidP="00757572">
      <w:proofErr w:type="spellStart"/>
      <w:r>
        <w:rPr>
          <w:i/>
        </w:rPr>
        <w:t>message</w:t>
      </w:r>
      <w:proofErr w:type="spellEnd"/>
      <w:r w:rsidR="00757572">
        <w:rPr>
          <w:i/>
        </w:rPr>
        <w:t xml:space="preserve"> </w:t>
      </w:r>
      <w:r w:rsidR="00757572"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cc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1C0" w:rsidRDefault="00A531C0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F052AF" w:rsidRDefault="00F052AF" w:rsidP="00827658">
      <w:pPr>
        <w:rPr>
          <w:i/>
        </w:rPr>
      </w:pPr>
    </w:p>
    <w:p w:rsidR="00827658" w:rsidRDefault="00827658" w:rsidP="00827658">
      <w:proofErr w:type="spellStart"/>
      <w:r>
        <w:rPr>
          <w:i/>
        </w:rPr>
        <w:lastRenderedPageBreak/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52AF" w:rsidRDefault="00F052AF" w:rsidP="00827658">
      <w:pPr>
        <w:rPr>
          <w:i/>
          <w:lang w:val="en-US"/>
        </w:rPr>
      </w:pPr>
    </w:p>
    <w:p w:rsidR="00126452" w:rsidRDefault="00126452" w:rsidP="00827658">
      <w:proofErr w:type="spellStart"/>
      <w:r>
        <w:rPr>
          <w:i/>
          <w:lang w:val="en-US"/>
        </w:rPr>
        <w:t>dds</w:t>
      </w:r>
      <w:proofErr w:type="spellEnd"/>
      <w:r>
        <w:rPr>
          <w:i/>
          <w:lang w:val="en-US"/>
        </w:rPr>
        <w:t xml:space="preserve"> </w:t>
      </w:r>
      <w:r>
        <w:t>tábla</w:t>
      </w:r>
    </w:p>
    <w:p w:rsidR="00126452" w:rsidRDefault="00126452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26452" w:rsidTr="0012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Default="00126452" w:rsidP="0012645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date_time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452" w:rsidRDefault="00126452" w:rsidP="00827658">
      <w:pPr>
        <w:rPr>
          <w:lang w:val="en-US"/>
        </w:rPr>
      </w:pPr>
    </w:p>
    <w:p w:rsidR="002F72C8" w:rsidRDefault="002F72C8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F052AF" w:rsidRDefault="00F052AF" w:rsidP="00827658">
      <w:pPr>
        <w:rPr>
          <w:lang w:val="en-US"/>
        </w:rPr>
      </w:pPr>
    </w:p>
    <w:p w:rsidR="002F72C8" w:rsidRDefault="002F72C8" w:rsidP="00827658">
      <w:r>
        <w:rPr>
          <w:lang w:val="en-US"/>
        </w:rPr>
        <w:lastRenderedPageBreak/>
        <w:t>R</w:t>
      </w:r>
      <w:proofErr w:type="spellStart"/>
      <w:r>
        <w:t>észletes</w:t>
      </w:r>
      <w:proofErr w:type="spellEnd"/>
      <w:r>
        <w:t xml:space="preserve"> adatbázis terv</w:t>
      </w:r>
    </w:p>
    <w:p w:rsidR="002F72C8" w:rsidRPr="002F72C8" w:rsidRDefault="004D6D2C" w:rsidP="00827658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-869110</wp:posOffset>
            </wp:positionH>
            <wp:positionV relativeFrom="paragraph">
              <wp:posOffset>385060</wp:posOffset>
            </wp:positionV>
            <wp:extent cx="7487285" cy="4498357"/>
            <wp:effectExtent l="0" t="0" r="571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edDB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79" cy="450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2C8" w:rsidRPr="002F72C8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26452"/>
    <w:rsid w:val="00136FB0"/>
    <w:rsid w:val="001B7BEE"/>
    <w:rsid w:val="00226172"/>
    <w:rsid w:val="00251EFF"/>
    <w:rsid w:val="00283124"/>
    <w:rsid w:val="002F72C8"/>
    <w:rsid w:val="003265C8"/>
    <w:rsid w:val="00374FC7"/>
    <w:rsid w:val="0047739E"/>
    <w:rsid w:val="004D6D2C"/>
    <w:rsid w:val="005612C8"/>
    <w:rsid w:val="005E23FE"/>
    <w:rsid w:val="00757572"/>
    <w:rsid w:val="00761BB8"/>
    <w:rsid w:val="007776E8"/>
    <w:rsid w:val="00785A90"/>
    <w:rsid w:val="007A04CB"/>
    <w:rsid w:val="007A2AA4"/>
    <w:rsid w:val="00827658"/>
    <w:rsid w:val="00906915"/>
    <w:rsid w:val="009D0DDB"/>
    <w:rsid w:val="009D763B"/>
    <w:rsid w:val="00A51BD8"/>
    <w:rsid w:val="00A531C0"/>
    <w:rsid w:val="00A57B19"/>
    <w:rsid w:val="00A62F34"/>
    <w:rsid w:val="00B203B1"/>
    <w:rsid w:val="00B811E1"/>
    <w:rsid w:val="00B9393D"/>
    <w:rsid w:val="00BF5781"/>
    <w:rsid w:val="00C64D0C"/>
    <w:rsid w:val="00D101A2"/>
    <w:rsid w:val="00D81BDA"/>
    <w:rsid w:val="00DE55B6"/>
    <w:rsid w:val="00E06A37"/>
    <w:rsid w:val="00EC5DAA"/>
    <w:rsid w:val="00ED0964"/>
    <w:rsid w:val="00F052AF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A3E9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1468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2018-11-21T16:40:00Z</cp:lastPrinted>
  <dcterms:created xsi:type="dcterms:W3CDTF">2018-11-21T16:40:00Z</dcterms:created>
  <dcterms:modified xsi:type="dcterms:W3CDTF">2018-11-28T20:32:00Z</dcterms:modified>
</cp:coreProperties>
</file>