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8791" w14:textId="52B0E637" w:rsidR="00D5413C" w:rsidRPr="00C02F4F" w:rsidRDefault="007E77ED">
      <w:pPr>
        <w:pStyle w:val="ab"/>
        <w:rPr>
          <w:rFonts w:ascii="微软雅黑" w:eastAsia="微软雅黑" w:hAnsi="微软雅黑"/>
        </w:rPr>
      </w:pPr>
      <w:r w:rsidRPr="00C02F4F">
        <w:rPr>
          <w:rFonts w:ascii="微软雅黑" w:eastAsia="微软雅黑" w:hAnsi="微软雅黑" w:hint="eastAsia"/>
          <w:noProof/>
        </w:rPr>
        <w:drawing>
          <wp:inline distT="0" distB="0" distL="0" distR="0" wp14:anchorId="7A188572" wp14:editId="19C46FC3">
            <wp:extent cx="5440680" cy="3611880"/>
            <wp:effectExtent l="0" t="0" r="7620" b="7620"/>
            <wp:docPr id="8" name="图 3" descr="仰视廊柱与蓝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tbl>
      <w:tblPr>
        <w:tblW w:w="0" w:type="auto"/>
        <w:tblLayout w:type="fixed"/>
        <w:tblLook w:val="04A0" w:firstRow="1" w:lastRow="0" w:firstColumn="1" w:lastColumn="0" w:noHBand="0" w:noVBand="1"/>
      </w:tblPr>
      <w:tblGrid>
        <w:gridCol w:w="10790"/>
      </w:tblGrid>
      <w:tr w:rsidR="00150F8C" w:rsidRPr="00150F8C" w14:paraId="5350AFA9" w14:textId="77777777" w:rsidTr="00DE2986">
        <w:trPr>
          <w:trHeight w:val="1605"/>
        </w:trPr>
        <w:tc>
          <w:tcPr>
            <w:tcW w:w="10790" w:type="dxa"/>
            <w:vAlign w:val="center"/>
          </w:tcPr>
          <w:p w14:paraId="512353BF" w14:textId="52B76282" w:rsidR="007F36AC" w:rsidRPr="00CE7AF7" w:rsidRDefault="00CE7AF7" w:rsidP="00DE2986">
            <w:pPr>
              <w:pStyle w:val="1"/>
              <w:rPr>
                <w:rFonts w:ascii="微软雅黑" w:eastAsia="微软雅黑" w:hAnsi="微软雅黑" w:hint="eastAsia"/>
                <w:color w:val="5F7791" w:themeColor="accent6"/>
                <w:sz w:val="72"/>
                <w:szCs w:val="72"/>
              </w:rPr>
            </w:pPr>
            <w:r w:rsidRPr="00CE7AF7">
              <w:rPr>
                <w:rFonts w:ascii="微软雅黑" w:eastAsia="微软雅黑" w:hAnsi="微软雅黑"/>
                <w:color w:val="5F7791" w:themeColor="accent6"/>
                <w:sz w:val="72"/>
                <w:szCs w:val="72"/>
              </w:rPr>
              <w:t>基于FPGA原型的游戏设计</w:t>
            </w:r>
          </w:p>
        </w:tc>
      </w:tr>
    </w:tbl>
    <w:p w14:paraId="739F9B9E" w14:textId="3AA19917" w:rsidR="001638F6" w:rsidRPr="000B6A95" w:rsidRDefault="001638F6" w:rsidP="00D5413C">
      <w:pPr>
        <w:pStyle w:val="a7"/>
        <w:rPr>
          <w:rFonts w:ascii="微软雅黑" w:eastAsia="微软雅黑" w:hAnsi="微软雅黑"/>
          <w:color w:val="5F7791" w:themeColor="accent6"/>
        </w:rPr>
      </w:pPr>
    </w:p>
    <w:p w14:paraId="4D21E359" w14:textId="2CE859D3" w:rsidR="001638F6" w:rsidRPr="00150F8C" w:rsidRDefault="001638F6" w:rsidP="00D5413C">
      <w:pPr>
        <w:pStyle w:val="a9"/>
        <w:rPr>
          <w:rFonts w:ascii="微软雅黑" w:eastAsia="微软雅黑" w:hAnsi="微软雅黑"/>
          <w:color w:val="5F7791" w:themeColor="accent6"/>
        </w:rPr>
      </w:pPr>
    </w:p>
    <w:p w14:paraId="281BBD5A" w14:textId="1CAA6FBD" w:rsidR="003422FF" w:rsidRPr="00150F8C" w:rsidRDefault="007F36AC" w:rsidP="003422FF">
      <w:pPr>
        <w:pStyle w:val="a6"/>
        <w:rPr>
          <w:rFonts w:ascii="微软雅黑" w:eastAsia="微软雅黑" w:hAnsi="微软雅黑"/>
          <w:color w:val="5F7791" w:themeColor="accent6"/>
        </w:rPr>
      </w:pPr>
      <w:r w:rsidRPr="00150F8C">
        <w:rPr>
          <w:rFonts w:ascii="微软雅黑" w:eastAsia="微软雅黑" w:hAnsi="微软雅黑" w:hint="eastAsia"/>
          <w:color w:val="5F7791" w:themeColor="accent6"/>
        </w:rPr>
        <w:t>李晓畅</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hint="eastAsia"/>
          <w:color w:val="5F7791" w:themeColor="accent6"/>
        </w:rPr>
        <w:t>20307130261</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color w:val="5F7791" w:themeColor="accent6"/>
        </w:rPr>
        <w:t>2022年</w:t>
      </w:r>
      <w:r w:rsidR="00CE7AF7">
        <w:rPr>
          <w:rFonts w:ascii="微软雅黑" w:eastAsia="微软雅黑" w:hAnsi="微软雅黑" w:hint="eastAsia"/>
          <w:color w:val="5F7791" w:themeColor="accent6"/>
        </w:rPr>
        <w:t>6</w:t>
      </w:r>
      <w:r w:rsidRPr="00150F8C">
        <w:rPr>
          <w:rFonts w:ascii="微软雅黑" w:eastAsia="微软雅黑" w:hAnsi="微软雅黑"/>
          <w:color w:val="5F7791" w:themeColor="accent6"/>
        </w:rPr>
        <w:t>月</w:t>
      </w:r>
      <w:r w:rsidR="00CE7AF7">
        <w:rPr>
          <w:rFonts w:ascii="微软雅黑" w:eastAsia="微软雅黑" w:hAnsi="微软雅黑" w:hint="eastAsia"/>
          <w:color w:val="5F7791" w:themeColor="accent6"/>
        </w:rPr>
        <w:t>6</w:t>
      </w:r>
      <w:r w:rsidRPr="00150F8C">
        <w:rPr>
          <w:rFonts w:ascii="微软雅黑" w:eastAsia="微软雅黑" w:hAnsi="微软雅黑"/>
          <w:color w:val="5F7791" w:themeColor="accent6"/>
        </w:rPr>
        <w:t>日</w:t>
      </w:r>
      <w:r w:rsidR="003422FF" w:rsidRPr="00150F8C">
        <w:rPr>
          <w:rFonts w:ascii="微软雅黑" w:eastAsia="微软雅黑" w:hAnsi="微软雅黑" w:hint="eastAsia"/>
          <w:color w:val="5F7791" w:themeColor="accent6"/>
          <w:lang w:val="zh-CN" w:bidi="zh-CN"/>
        </w:rPr>
        <w:br w:type="page"/>
      </w:r>
    </w:p>
    <w:p w14:paraId="4B3BEE60" w14:textId="7A644086" w:rsidR="001638F6" w:rsidRPr="00150F8C" w:rsidRDefault="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一、</w:t>
      </w:r>
      <w:r w:rsidR="007F36AC" w:rsidRPr="00150F8C">
        <w:rPr>
          <w:rFonts w:ascii="微软雅黑" w:eastAsia="微软雅黑" w:hAnsi="微软雅黑" w:hint="eastAsia"/>
          <w:b/>
          <w:bCs/>
          <w:color w:val="FF1571"/>
        </w:rPr>
        <w:t>简述</w:t>
      </w:r>
    </w:p>
    <w:p w14:paraId="4497B570" w14:textId="77777777" w:rsidR="00CE7AF7" w:rsidRDefault="00CE7AF7" w:rsidP="00CE7AF7">
      <w:pPr>
        <w:ind w:firstLineChars="327" w:firstLine="719"/>
        <w:rPr>
          <w:rFonts w:ascii="微软雅黑" w:eastAsia="微软雅黑" w:hAnsi="微软雅黑"/>
          <w:iCs/>
          <w:color w:val="5F7791" w:themeColor="accent6"/>
        </w:rPr>
      </w:pPr>
      <w:r w:rsidRPr="00CE7AF7">
        <w:rPr>
          <w:rFonts w:ascii="微软雅黑" w:eastAsia="微软雅黑" w:hAnsi="微软雅黑" w:hint="eastAsia"/>
          <w:iCs/>
          <w:color w:val="5F7791" w:themeColor="accent6"/>
        </w:rPr>
        <w:t>FPGA（Field Programmable Gate Array）是在PAL （可编程阵列逻辑）、GAL（通用阵列逻辑）等可编程器件的基础上进一步发展的产物。它是作为专用集成电路（ASIC）领域中的一种半定制电路而出现的，既解决了定制电路的不足，又克服了原有可编程器件门电路数有限的缺点。</w:t>
      </w:r>
    </w:p>
    <w:p w14:paraId="00E981E3" w14:textId="7CA53DD8" w:rsidR="001638F6" w:rsidRPr="00150F8C" w:rsidRDefault="00CE7AF7" w:rsidP="00CE7AF7">
      <w:pPr>
        <w:ind w:firstLineChars="327" w:firstLine="719"/>
        <w:rPr>
          <w:rFonts w:ascii="微软雅黑" w:eastAsia="微软雅黑" w:hAnsi="微软雅黑" w:hint="eastAsia"/>
          <w:color w:val="5F7791" w:themeColor="accent6"/>
        </w:rPr>
      </w:pPr>
      <w:r>
        <w:rPr>
          <w:rFonts w:ascii="微软雅黑" w:eastAsia="微软雅黑" w:hAnsi="微软雅黑" w:hint="eastAsia"/>
          <w:color w:val="5F7791" w:themeColor="accent6"/>
        </w:rPr>
        <w:t>本实验将着重于使</w:t>
      </w:r>
      <w:r w:rsidR="004F1529" w:rsidRPr="004F1529">
        <w:rPr>
          <w:rFonts w:ascii="微软雅黑" w:eastAsia="微软雅黑" w:hAnsi="微软雅黑"/>
          <w:color w:val="5F7791" w:themeColor="accent6"/>
        </w:rPr>
        <w:t>用FPGA播放</w:t>
      </w:r>
      <w:proofErr w:type="gramStart"/>
      <w:r w:rsidR="004F1529" w:rsidRPr="004F1529">
        <w:rPr>
          <w:rFonts w:ascii="微软雅黑" w:eastAsia="微软雅黑" w:hAnsi="微软雅黑"/>
          <w:color w:val="5F7791" w:themeColor="accent6"/>
        </w:rPr>
        <w:t>一</w:t>
      </w:r>
      <w:proofErr w:type="gramEnd"/>
      <w:r w:rsidR="004F1529" w:rsidRPr="004F1529">
        <w:rPr>
          <w:rFonts w:ascii="微软雅黑" w:eastAsia="微软雅黑" w:hAnsi="微软雅黑"/>
          <w:color w:val="5F7791" w:themeColor="accent6"/>
        </w:rPr>
        <w:t>小段乐曲</w:t>
      </w:r>
      <w:r w:rsidR="004F1529" w:rsidRPr="00CE7AF7">
        <w:rPr>
          <w:rFonts w:ascii="微软雅黑" w:eastAsia="微软雅黑" w:hAnsi="微软雅黑" w:hint="eastAsia"/>
          <w:iCs/>
          <w:color w:val="5F7791" w:themeColor="accent6"/>
        </w:rPr>
        <w:t>。</w:t>
      </w:r>
    </w:p>
    <w:p w14:paraId="12C78089" w14:textId="1E58C82D"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二</w:t>
      </w:r>
      <w:r w:rsidR="007F36AC" w:rsidRPr="00150F8C">
        <w:rPr>
          <w:rFonts w:ascii="微软雅黑" w:eastAsia="微软雅黑" w:hAnsi="微软雅黑" w:hint="eastAsia"/>
          <w:b/>
          <w:bCs/>
          <w:color w:val="FF1571"/>
        </w:rPr>
        <w:t>、设计原理</w:t>
      </w:r>
    </w:p>
    <w:p w14:paraId="706D814A" w14:textId="2AE107CE"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hint="eastAsia"/>
          <w:b/>
          <w:bCs/>
          <w:color w:val="5F7791" w:themeColor="accent6"/>
        </w:rPr>
        <w:tab/>
      </w:r>
      <w:r w:rsidR="00C56FFC">
        <w:rPr>
          <w:rFonts w:ascii="微软雅黑" w:eastAsia="微软雅黑" w:hAnsi="微软雅黑" w:hint="eastAsia"/>
          <w:b/>
          <w:bCs/>
          <w:color w:val="5F7791" w:themeColor="accent6"/>
        </w:rPr>
        <w:t>FPGA的基本结构</w:t>
      </w:r>
    </w:p>
    <w:p w14:paraId="2CFF0A7D" w14:textId="77777777" w:rsidR="00C56FFC" w:rsidRDefault="00C56FFC" w:rsidP="00C56FFC">
      <w:pPr>
        <w:ind w:firstLine="720"/>
        <w:rPr>
          <w:rFonts w:ascii="微软雅黑" w:eastAsia="微软雅黑" w:hAnsi="微软雅黑"/>
          <w:color w:val="5F7791" w:themeColor="accent6"/>
        </w:rPr>
      </w:pPr>
      <w:r w:rsidRPr="00C56FFC">
        <w:rPr>
          <w:rFonts w:ascii="微软雅黑" w:eastAsia="微软雅黑" w:hAnsi="微软雅黑" w:hint="eastAsia"/>
          <w:color w:val="5F7791" w:themeColor="accent6"/>
        </w:rPr>
        <w:t>FPGA 器件属于专用集成电路中的一种半定制电路，是可编程的逻辑列阵，能够有效的解决原有的器件门电路数较少的问题。FPGA 的基本结构包括可编程输入输出单元，可配置逻辑块，数字时钟管理模块，嵌入式块RAM，布线资源，内嵌专用硬核，底层内</w:t>
      </w:r>
      <w:proofErr w:type="gramStart"/>
      <w:r w:rsidRPr="00C56FFC">
        <w:rPr>
          <w:rFonts w:ascii="微软雅黑" w:eastAsia="微软雅黑" w:hAnsi="微软雅黑" w:hint="eastAsia"/>
          <w:color w:val="5F7791" w:themeColor="accent6"/>
        </w:rPr>
        <w:t>嵌功能</w:t>
      </w:r>
      <w:proofErr w:type="gramEnd"/>
      <w:r w:rsidRPr="00C56FFC">
        <w:rPr>
          <w:rFonts w:ascii="微软雅黑" w:eastAsia="微软雅黑" w:hAnsi="微软雅黑" w:hint="eastAsia"/>
          <w:color w:val="5F7791" w:themeColor="accent6"/>
        </w:rPr>
        <w:t>单元。由于FPGA具有布线资源丰富，可重复编程和集成度高，投资较低的特点，在数字电路设计领域得到了广泛的应用。F</w:t>
      </w:r>
    </w:p>
    <w:p w14:paraId="381B2F4A" w14:textId="05F1EC33" w:rsidR="00C56FFC" w:rsidRDefault="00C56FFC" w:rsidP="00C56FFC">
      <w:pPr>
        <w:ind w:firstLine="720"/>
        <w:rPr>
          <w:rFonts w:ascii="微软雅黑" w:eastAsia="微软雅黑" w:hAnsi="微软雅黑"/>
          <w:color w:val="5F7791" w:themeColor="accent6"/>
        </w:rPr>
      </w:pPr>
      <w:r w:rsidRPr="00C56FFC">
        <w:rPr>
          <w:rFonts w:ascii="微软雅黑" w:eastAsia="微软雅黑" w:hAnsi="微软雅黑" w:hint="eastAsia"/>
          <w:color w:val="5F7791" w:themeColor="accent6"/>
        </w:rPr>
        <w:t>PGA的设计流程包括算法设计、代码仿真以及设计、板机调试，设计者以及实际需求建立算法架构，利用EDA建立设计方案或HD编写设计代码，通过代码仿真保证设计方案符合实际要求，最后进行板级调试，利用配置电路将相关文件下载至FPGA芯片中，验证实际运行效果。</w:t>
      </w:r>
    </w:p>
    <w:p w14:paraId="5C4E7D54" w14:textId="7A724719" w:rsidR="007F36A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hint="eastAsia"/>
          <w:b/>
          <w:bCs/>
          <w:color w:val="5F7791" w:themeColor="accent6"/>
        </w:rPr>
        <w:tab/>
      </w:r>
      <w:r w:rsidR="00C56FFC">
        <w:rPr>
          <w:rFonts w:ascii="微软雅黑" w:eastAsia="微软雅黑" w:hAnsi="微软雅黑" w:hint="eastAsia"/>
          <w:b/>
          <w:bCs/>
          <w:color w:val="5F7791" w:themeColor="accent6"/>
        </w:rPr>
        <w:t>脉冲宽度调制</w:t>
      </w:r>
    </w:p>
    <w:p w14:paraId="0D1E8771" w14:textId="06620158" w:rsidR="00E623D6" w:rsidRPr="00150F8C" w:rsidRDefault="00E623D6" w:rsidP="007F36AC">
      <w:pPr>
        <w:rPr>
          <w:rFonts w:ascii="微软雅黑" w:eastAsia="微软雅黑" w:hAnsi="微软雅黑" w:hint="eastAsia"/>
          <w:b/>
          <w:bCs/>
          <w:color w:val="5F7791" w:themeColor="accent6"/>
        </w:rPr>
      </w:pPr>
      <w:r>
        <w:rPr>
          <w:noProof/>
        </w:rPr>
        <w:drawing>
          <wp:inline distT="0" distB="0" distL="0" distR="0" wp14:anchorId="78DA4ED4" wp14:editId="0FB27D16">
            <wp:extent cx="5472430" cy="245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2430" cy="2458085"/>
                    </a:xfrm>
                    <a:prstGeom prst="rect">
                      <a:avLst/>
                    </a:prstGeom>
                  </pic:spPr>
                </pic:pic>
              </a:graphicData>
            </a:graphic>
          </wp:inline>
        </w:drawing>
      </w:r>
    </w:p>
    <w:p w14:paraId="29AC8B14" w14:textId="5B6042C0" w:rsidR="00C56FFC" w:rsidRDefault="00C56FFC" w:rsidP="00C56FFC">
      <w:pPr>
        <w:ind w:firstLine="720"/>
        <w:rPr>
          <w:rFonts w:ascii="微软雅黑" w:eastAsia="微软雅黑" w:hAnsi="微软雅黑"/>
          <w:color w:val="5F7791" w:themeColor="accent6"/>
        </w:rPr>
      </w:pPr>
      <w:r w:rsidRPr="00C56FFC">
        <w:rPr>
          <w:rFonts w:ascii="微软雅黑" w:eastAsia="微软雅黑" w:hAnsi="微软雅黑" w:hint="eastAsia"/>
          <w:color w:val="5F7791" w:themeColor="accent6"/>
        </w:rPr>
        <w:lastRenderedPageBreak/>
        <w:t>脉冲宽度调制是一种模拟控制方式，根据相应载荷的变化来调制晶体管基极或MOS管栅极的偏置，来实现晶体管或MOS管导通时间的改变，从而实现开关稳压电源输出的改变。这种方式能使电源的输出电压在工作条件变化时保持恒定，是利用微处理器的数字信号对模拟电路进行控制的一种非常有效的技术。广泛应用在从测量、通信到功率控制与变换的许多领域中。</w:t>
      </w:r>
    </w:p>
    <w:p w14:paraId="5B9E2473" w14:textId="4D7570A2" w:rsidR="00E623D6" w:rsidRDefault="00C56FFC" w:rsidP="00E623D6">
      <w:pPr>
        <w:ind w:firstLine="720"/>
        <w:rPr>
          <w:rFonts w:ascii="微软雅黑" w:eastAsia="微软雅黑" w:hAnsi="微软雅黑" w:hint="eastAsia"/>
          <w:color w:val="5F7791" w:themeColor="accent6"/>
        </w:rPr>
      </w:pPr>
      <w:r>
        <w:rPr>
          <w:rFonts w:ascii="微软雅黑" w:eastAsia="微软雅黑" w:hAnsi="微软雅黑" w:hint="eastAsia"/>
          <w:color w:val="5F7791" w:themeColor="accent6"/>
        </w:rPr>
        <w:t>在我们的音乐播放实验中,我们可以使用脉冲宽度调制技术,</w:t>
      </w:r>
      <w:r w:rsidR="00E623D6">
        <w:rPr>
          <w:rFonts w:ascii="微软雅黑" w:eastAsia="微软雅黑" w:hAnsi="微软雅黑" w:hint="eastAsia"/>
          <w:color w:val="5F7791" w:themeColor="accent6"/>
        </w:rPr>
        <w:t>通过改变占空比,就可以播放音乐了</w:t>
      </w:r>
      <w:r w:rsidR="00E623D6" w:rsidRPr="00C56FFC">
        <w:rPr>
          <w:rFonts w:ascii="微软雅黑" w:eastAsia="微软雅黑" w:hAnsi="微软雅黑" w:hint="eastAsia"/>
          <w:color w:val="5F7791" w:themeColor="accent6"/>
        </w:rPr>
        <w:t>。</w:t>
      </w:r>
    </w:p>
    <w:p w14:paraId="1E595685" w14:textId="4CED2366" w:rsidR="00E06F58" w:rsidRDefault="00FB4805" w:rsidP="00E06F58">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3.</w:t>
      </w:r>
      <w:r w:rsidR="006E5635" w:rsidRPr="00150F8C">
        <w:rPr>
          <w:rFonts w:ascii="微软雅黑" w:eastAsia="微软雅黑" w:hAnsi="微软雅黑"/>
          <w:b/>
          <w:bCs/>
          <w:color w:val="5F7791" w:themeColor="accent6"/>
        </w:rPr>
        <w:tab/>
      </w:r>
      <w:r w:rsidR="00E06F58">
        <w:rPr>
          <w:rFonts w:ascii="微软雅黑" w:eastAsia="微软雅黑" w:hAnsi="微软雅黑" w:hint="eastAsia"/>
          <w:b/>
          <w:bCs/>
          <w:color w:val="5F7791" w:themeColor="accent6"/>
        </w:rPr>
        <w:t>存储音频信息</w:t>
      </w:r>
    </w:p>
    <w:p w14:paraId="41A0373F" w14:textId="38928E4B" w:rsidR="00E06F58" w:rsidRPr="00E06F58" w:rsidRDefault="00E06F58" w:rsidP="00E06F58">
      <w:pPr>
        <w:ind w:firstLine="720"/>
        <w:rPr>
          <w:rFonts w:ascii="微软雅黑" w:eastAsia="微软雅黑" w:hAnsi="微软雅黑" w:hint="eastAsia"/>
          <w:color w:val="5F7791" w:themeColor="accent6"/>
        </w:rPr>
      </w:pPr>
      <w:proofErr w:type="spellStart"/>
      <w:r>
        <w:rPr>
          <w:rFonts w:ascii="微软雅黑" w:eastAsia="微软雅黑" w:hAnsi="微软雅黑"/>
          <w:color w:val="5F7791" w:themeColor="accent6"/>
        </w:rPr>
        <w:t>Vivado</w:t>
      </w:r>
      <w:proofErr w:type="spellEnd"/>
      <w:r>
        <w:rPr>
          <w:rFonts w:ascii="微软雅黑" w:eastAsia="微软雅黑" w:hAnsi="微软雅黑" w:hint="eastAsia"/>
          <w:color w:val="5F7791" w:themeColor="accent6"/>
        </w:rPr>
        <w:t>为我们提供的</w:t>
      </w:r>
      <w:r w:rsidRPr="00E06F58">
        <w:rPr>
          <w:rFonts w:ascii="微软雅黑" w:eastAsia="微软雅黑" w:hAnsi="微软雅黑" w:hint="eastAsia"/>
          <w:color w:val="5F7791" w:themeColor="accent6"/>
        </w:rPr>
        <w:t>ROM 、RAM IP主要分为两类</w:t>
      </w:r>
      <w:r>
        <w:rPr>
          <w:rFonts w:ascii="微软雅黑" w:eastAsia="微软雅黑" w:hAnsi="微软雅黑" w:hint="eastAsia"/>
          <w:color w:val="5F7791" w:themeColor="accent6"/>
        </w:rPr>
        <w:t>:</w:t>
      </w:r>
    </w:p>
    <w:p w14:paraId="3A743DA2" w14:textId="15BD5B31" w:rsidR="00E06F58" w:rsidRPr="00E06F58" w:rsidRDefault="00E06F58" w:rsidP="00E06F58">
      <w:pPr>
        <w:ind w:firstLine="720"/>
        <w:rPr>
          <w:rFonts w:ascii="微软雅黑" w:eastAsia="微软雅黑" w:hAnsi="微软雅黑"/>
          <w:color w:val="5F7791" w:themeColor="accent6"/>
        </w:rPr>
      </w:pPr>
      <w:r>
        <w:rPr>
          <w:rFonts w:ascii="微软雅黑" w:eastAsia="微软雅黑" w:hAnsi="微软雅黑" w:hint="eastAsia"/>
          <w:color w:val="5F7791" w:themeColor="accent6"/>
        </w:rPr>
        <w:t>1)</w:t>
      </w:r>
      <w:r w:rsidRPr="00E06F58">
        <w:rPr>
          <w:rFonts w:ascii="微软雅黑" w:eastAsia="微软雅黑" w:hAnsi="微软雅黑"/>
          <w:color w:val="5F7791" w:themeColor="accent6"/>
        </w:rPr>
        <w:t>Distributed Memory Generator</w:t>
      </w:r>
    </w:p>
    <w:p w14:paraId="186D5036" w14:textId="3229D5EF" w:rsidR="00E06F58" w:rsidRPr="00E06F58" w:rsidRDefault="00E06F58" w:rsidP="00E06F58">
      <w:pPr>
        <w:ind w:firstLine="720"/>
        <w:rPr>
          <w:rFonts w:ascii="微软雅黑" w:eastAsia="微软雅黑" w:hAnsi="微软雅黑"/>
          <w:color w:val="5F7791" w:themeColor="accent6"/>
        </w:rPr>
      </w:pPr>
      <w:r>
        <w:rPr>
          <w:rFonts w:ascii="微软雅黑" w:eastAsia="微软雅黑" w:hAnsi="微软雅黑" w:hint="eastAsia"/>
          <w:color w:val="5F7791" w:themeColor="accent6"/>
        </w:rPr>
        <w:t>2)</w:t>
      </w:r>
      <w:r w:rsidRPr="00E06F58">
        <w:rPr>
          <w:rFonts w:ascii="微软雅黑" w:eastAsia="微软雅黑" w:hAnsi="微软雅黑"/>
          <w:color w:val="5F7791" w:themeColor="accent6"/>
        </w:rPr>
        <w:t>Block Memory Generator</w:t>
      </w:r>
    </w:p>
    <w:p w14:paraId="34AAF1B9" w14:textId="77777777" w:rsidR="00E06F58" w:rsidRPr="00E06F58" w:rsidRDefault="00E06F58" w:rsidP="00E06F58">
      <w:pPr>
        <w:ind w:firstLine="720"/>
        <w:rPr>
          <w:rFonts w:ascii="微软雅黑" w:eastAsia="微软雅黑" w:hAnsi="微软雅黑" w:hint="eastAsia"/>
          <w:color w:val="5F7791" w:themeColor="accent6"/>
        </w:rPr>
      </w:pPr>
      <w:r w:rsidRPr="00E06F58">
        <w:rPr>
          <w:rFonts w:ascii="微软雅黑" w:eastAsia="微软雅黑" w:hAnsi="微软雅黑" w:hint="eastAsia"/>
          <w:color w:val="5F7791" w:themeColor="accent6"/>
        </w:rPr>
        <w:t>简单来讲，Distributed Memory 需要占用FPGA的逻辑资源。而 Block Memory 则是单纯的存储资源。其中Distributed Memory 想要多少bit都可以，但是 Block Memory 则需要一块</w:t>
      </w:r>
      <w:proofErr w:type="gramStart"/>
      <w:r w:rsidRPr="00E06F58">
        <w:rPr>
          <w:rFonts w:ascii="微软雅黑" w:eastAsia="微软雅黑" w:hAnsi="微软雅黑" w:hint="eastAsia"/>
          <w:color w:val="5F7791" w:themeColor="accent6"/>
        </w:rPr>
        <w:t>一块</w:t>
      </w:r>
      <w:proofErr w:type="gramEnd"/>
      <w:r w:rsidRPr="00E06F58">
        <w:rPr>
          <w:rFonts w:ascii="微软雅黑" w:eastAsia="微软雅黑" w:hAnsi="微软雅黑" w:hint="eastAsia"/>
          <w:color w:val="5F7791" w:themeColor="accent6"/>
        </w:rPr>
        <w:t>的使用。</w:t>
      </w:r>
    </w:p>
    <w:p w14:paraId="1D081256" w14:textId="05BC4612" w:rsidR="00E06F58" w:rsidRDefault="00E06F58" w:rsidP="00E06F58">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对于我们希望播放的音频,使用D</w:t>
      </w:r>
      <w:r>
        <w:rPr>
          <w:rFonts w:ascii="微软雅黑" w:eastAsia="微软雅黑" w:hAnsi="微软雅黑"/>
          <w:color w:val="5F7791" w:themeColor="accent6"/>
        </w:rPr>
        <w:t>istributed Memory</w:t>
      </w:r>
      <w:r>
        <w:rPr>
          <w:rFonts w:ascii="微软雅黑" w:eastAsia="微软雅黑" w:hAnsi="微软雅黑" w:hint="eastAsia"/>
          <w:color w:val="5F7791" w:themeColor="accent6"/>
        </w:rPr>
        <w:t>存储是不够的</w:t>
      </w:r>
      <w:r w:rsidR="00967F27" w:rsidRPr="00E06F58">
        <w:rPr>
          <w:rFonts w:ascii="微软雅黑" w:eastAsia="微软雅黑" w:hAnsi="微软雅黑" w:hint="eastAsia"/>
          <w:color w:val="5F7791" w:themeColor="accent6"/>
        </w:rPr>
        <w:t>。</w:t>
      </w:r>
      <w:r>
        <w:rPr>
          <w:rFonts w:ascii="微软雅黑" w:eastAsia="微软雅黑" w:hAnsi="微软雅黑" w:hint="eastAsia"/>
          <w:color w:val="5F7791" w:themeColor="accent6"/>
        </w:rPr>
        <w:t>我们可以将音频存储在Block</w:t>
      </w:r>
      <w:r>
        <w:rPr>
          <w:rFonts w:ascii="微软雅黑" w:eastAsia="微软雅黑" w:hAnsi="微软雅黑"/>
          <w:color w:val="5F7791" w:themeColor="accent6"/>
        </w:rPr>
        <w:t xml:space="preserve"> </w:t>
      </w:r>
      <w:r>
        <w:rPr>
          <w:rFonts w:ascii="微软雅黑" w:eastAsia="微软雅黑" w:hAnsi="微软雅黑" w:hint="eastAsia"/>
          <w:color w:val="5F7791" w:themeColor="accent6"/>
        </w:rPr>
        <w:t>Memory中</w:t>
      </w:r>
      <w:r w:rsidR="00967F27" w:rsidRPr="00E06F58">
        <w:rPr>
          <w:rFonts w:ascii="微软雅黑" w:eastAsia="微软雅黑" w:hAnsi="微软雅黑" w:hint="eastAsia"/>
          <w:color w:val="5F7791" w:themeColor="accent6"/>
        </w:rPr>
        <w:t>。</w:t>
      </w:r>
    </w:p>
    <w:p w14:paraId="22D8CBED" w14:textId="7DE4CBAD" w:rsidR="00967F27" w:rsidRPr="00E06F58" w:rsidRDefault="00967F27" w:rsidP="00E06F58">
      <w:pPr>
        <w:rPr>
          <w:rFonts w:ascii="微软雅黑" w:eastAsia="微软雅黑" w:hAnsi="微软雅黑" w:hint="eastAsia"/>
          <w:color w:val="5F7791" w:themeColor="accent6"/>
        </w:rPr>
      </w:pPr>
      <w:r>
        <w:rPr>
          <w:noProof/>
        </w:rPr>
        <w:drawing>
          <wp:inline distT="0" distB="0" distL="0" distR="0" wp14:anchorId="4D66B770" wp14:editId="336806B6">
            <wp:extent cx="3904618" cy="34384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5399" cy="3447894"/>
                    </a:xfrm>
                    <a:prstGeom prst="rect">
                      <a:avLst/>
                    </a:prstGeom>
                  </pic:spPr>
                </pic:pic>
              </a:graphicData>
            </a:graphic>
          </wp:inline>
        </w:drawing>
      </w:r>
    </w:p>
    <w:p w14:paraId="7FFD25D2" w14:textId="7D40DE63" w:rsidR="00FD09A9" w:rsidRDefault="00FD09A9" w:rsidP="00E06F58">
      <w:pPr>
        <w:rPr>
          <w:rFonts w:ascii="微软雅黑" w:eastAsia="微软雅黑" w:hAnsi="微软雅黑"/>
          <w:b/>
          <w:bCs/>
          <w:color w:val="5F7791" w:themeColor="accent6"/>
        </w:rPr>
      </w:pPr>
      <w:r w:rsidRPr="00FD09A9">
        <w:rPr>
          <w:rFonts w:ascii="微软雅黑" w:eastAsia="微软雅黑" w:hAnsi="微软雅黑" w:hint="eastAsia"/>
          <w:b/>
          <w:bCs/>
          <w:color w:val="5F7791" w:themeColor="accent6"/>
        </w:rPr>
        <w:lastRenderedPageBreak/>
        <w:t>4.</w:t>
      </w:r>
      <w:r w:rsidRPr="00FD09A9">
        <w:rPr>
          <w:rFonts w:ascii="微软雅黑" w:eastAsia="微软雅黑" w:hAnsi="微软雅黑"/>
          <w:b/>
          <w:bCs/>
          <w:color w:val="5F7791" w:themeColor="accent6"/>
        </w:rPr>
        <w:tab/>
      </w:r>
      <w:r w:rsidR="00967F27">
        <w:rPr>
          <w:rFonts w:ascii="微软雅黑" w:eastAsia="微软雅黑" w:hAnsi="微软雅黑" w:hint="eastAsia"/>
          <w:b/>
          <w:bCs/>
          <w:color w:val="5F7791" w:themeColor="accent6"/>
        </w:rPr>
        <w:t>音频处理</w:t>
      </w:r>
    </w:p>
    <w:p w14:paraId="208A5929" w14:textId="55A50A17" w:rsidR="00FD09A9" w:rsidRDefault="00967F27" w:rsidP="00FE63D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由于希望播放的音乐是双声道的,</w:t>
      </w:r>
      <w:r w:rsidR="003B0414">
        <w:rPr>
          <w:rFonts w:ascii="微软雅黑" w:eastAsia="微软雅黑" w:hAnsi="微软雅黑" w:hint="eastAsia"/>
          <w:color w:val="5F7791" w:themeColor="accent6"/>
        </w:rPr>
        <w:t>而且其质量很高,</w:t>
      </w:r>
      <w:r>
        <w:rPr>
          <w:rFonts w:ascii="微软雅黑" w:eastAsia="微软雅黑" w:hAnsi="微软雅黑" w:hint="eastAsia"/>
          <w:color w:val="5F7791" w:themeColor="accent6"/>
        </w:rPr>
        <w:t>如果直接生成</w:t>
      </w:r>
      <w:proofErr w:type="spellStart"/>
      <w:r>
        <w:rPr>
          <w:rFonts w:ascii="微软雅黑" w:eastAsia="微软雅黑" w:hAnsi="微软雅黑" w:hint="eastAsia"/>
          <w:color w:val="5F7791" w:themeColor="accent6"/>
        </w:rPr>
        <w:t>c</w:t>
      </w:r>
      <w:r>
        <w:rPr>
          <w:rFonts w:ascii="微软雅黑" w:eastAsia="微软雅黑" w:hAnsi="微软雅黑"/>
          <w:color w:val="5F7791" w:themeColor="accent6"/>
        </w:rPr>
        <w:t>oe</w:t>
      </w:r>
      <w:proofErr w:type="spellEnd"/>
      <w:r>
        <w:rPr>
          <w:rFonts w:ascii="微软雅黑" w:eastAsia="微软雅黑" w:hAnsi="微软雅黑" w:hint="eastAsia"/>
          <w:color w:val="5F7791" w:themeColor="accent6"/>
        </w:rPr>
        <w:t>文件播放的话</w:t>
      </w:r>
      <w:r w:rsidR="000913F7">
        <w:rPr>
          <w:rFonts w:ascii="微软雅黑" w:eastAsia="微软雅黑" w:hAnsi="微软雅黑" w:hint="eastAsia"/>
          <w:color w:val="5F7791" w:themeColor="accent6"/>
        </w:rPr>
        <w:t>会不正常</w:t>
      </w:r>
      <w:r w:rsidR="003B0414">
        <w:rPr>
          <w:rFonts w:ascii="微软雅黑" w:eastAsia="微软雅黑" w:hAnsi="微软雅黑" w:hint="eastAsia"/>
          <w:color w:val="5F7791" w:themeColor="accent6"/>
        </w:rPr>
        <w:t>,且会占用太多的空间</w:t>
      </w:r>
      <w:r w:rsidR="000913F7">
        <w:rPr>
          <w:rFonts w:ascii="微软雅黑" w:eastAsia="微软雅黑" w:hAnsi="微软雅黑" w:hint="eastAsia"/>
          <w:color w:val="5F7791" w:themeColor="accent6"/>
        </w:rPr>
        <w:t>.可以使用</w:t>
      </w:r>
      <w:r w:rsidR="000913F7" w:rsidRPr="000913F7">
        <w:rPr>
          <w:rFonts w:ascii="微软雅黑" w:eastAsia="微软雅黑" w:hAnsi="微软雅黑" w:hint="eastAsia"/>
          <w:b/>
          <w:bCs/>
          <w:color w:val="5F7791" w:themeColor="accent6"/>
        </w:rPr>
        <w:t>audacity</w:t>
      </w:r>
      <w:r w:rsidR="000913F7" w:rsidRPr="000913F7">
        <w:rPr>
          <w:rFonts w:ascii="微软雅黑" w:eastAsia="微软雅黑" w:hAnsi="微软雅黑" w:hint="eastAsia"/>
          <w:color w:val="5F7791" w:themeColor="accent6"/>
        </w:rPr>
        <w:t>转化为单声道音频</w:t>
      </w:r>
      <w:r w:rsidR="003B0414">
        <w:rPr>
          <w:rFonts w:ascii="微软雅黑" w:eastAsia="微软雅黑" w:hAnsi="微软雅黑" w:hint="eastAsia"/>
          <w:color w:val="5F7791" w:themeColor="accent6"/>
        </w:rPr>
        <w:t>并且降低采样率</w:t>
      </w:r>
      <w:r w:rsidR="000913F7" w:rsidRPr="000913F7">
        <w:rPr>
          <w:rFonts w:ascii="微软雅黑" w:eastAsia="微软雅黑" w:hAnsi="微软雅黑" w:hint="eastAsia"/>
          <w:color w:val="5F7791" w:themeColor="accent6"/>
        </w:rPr>
        <w:t>,再生成r</w:t>
      </w:r>
      <w:r w:rsidR="000913F7" w:rsidRPr="000913F7">
        <w:rPr>
          <w:rFonts w:ascii="微软雅黑" w:eastAsia="微软雅黑" w:hAnsi="微软雅黑"/>
          <w:color w:val="5F7791" w:themeColor="accent6"/>
        </w:rPr>
        <w:t>aw</w:t>
      </w:r>
      <w:r w:rsidR="000913F7" w:rsidRPr="000913F7">
        <w:rPr>
          <w:rFonts w:ascii="微软雅黑" w:eastAsia="微软雅黑" w:hAnsi="微软雅黑" w:hint="eastAsia"/>
          <w:color w:val="5F7791" w:themeColor="accent6"/>
        </w:rPr>
        <w:t>文件.</w:t>
      </w:r>
    </w:p>
    <w:p w14:paraId="3780F1A4" w14:textId="5D2E0C91" w:rsidR="003B0414" w:rsidRDefault="003B0414" w:rsidP="00FE63D3">
      <w:pPr>
        <w:ind w:firstLine="720"/>
        <w:rPr>
          <w:rFonts w:ascii="微软雅黑" w:eastAsia="微软雅黑" w:hAnsi="微软雅黑"/>
          <w:color w:val="5F7791" w:themeColor="accent6"/>
        </w:rPr>
      </w:pPr>
      <w:r>
        <w:rPr>
          <w:noProof/>
        </w:rPr>
        <w:drawing>
          <wp:inline distT="0" distB="0" distL="0" distR="0" wp14:anchorId="4AA510F5" wp14:editId="26852346">
            <wp:extent cx="5472430" cy="3319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430" cy="3319145"/>
                    </a:xfrm>
                    <a:prstGeom prst="rect">
                      <a:avLst/>
                    </a:prstGeom>
                  </pic:spPr>
                </pic:pic>
              </a:graphicData>
            </a:graphic>
          </wp:inline>
        </w:drawing>
      </w:r>
    </w:p>
    <w:p w14:paraId="34519E9C" w14:textId="3C106538" w:rsidR="000913F7" w:rsidRPr="000913F7" w:rsidRDefault="000913F7" w:rsidP="00FE63D3">
      <w:pPr>
        <w:ind w:firstLine="720"/>
        <w:rPr>
          <w:rFonts w:ascii="微软雅黑" w:eastAsia="微软雅黑" w:hAnsi="微软雅黑" w:hint="eastAsia"/>
          <w:color w:val="5F7791" w:themeColor="accent6"/>
        </w:rPr>
      </w:pPr>
      <w:r>
        <w:rPr>
          <w:rFonts w:ascii="微软雅黑" w:eastAsia="微软雅黑" w:hAnsi="微软雅黑" w:hint="eastAsia"/>
          <w:color w:val="5F7791" w:themeColor="accent6"/>
        </w:rPr>
        <w:t>对生成的raw文件再转化为</w:t>
      </w:r>
      <w:proofErr w:type="spellStart"/>
      <w:r>
        <w:rPr>
          <w:rFonts w:ascii="微软雅黑" w:eastAsia="微软雅黑" w:hAnsi="微软雅黑" w:hint="eastAsia"/>
          <w:color w:val="5F7791" w:themeColor="accent6"/>
        </w:rPr>
        <w:t>c</w:t>
      </w:r>
      <w:r>
        <w:rPr>
          <w:rFonts w:ascii="微软雅黑" w:eastAsia="微软雅黑" w:hAnsi="微软雅黑"/>
          <w:color w:val="5F7791" w:themeColor="accent6"/>
        </w:rPr>
        <w:t>oe</w:t>
      </w:r>
      <w:proofErr w:type="spellEnd"/>
      <w:r>
        <w:rPr>
          <w:rFonts w:ascii="微软雅黑" w:eastAsia="微软雅黑" w:hAnsi="微软雅黑" w:hint="eastAsia"/>
          <w:color w:val="5F7791" w:themeColor="accent6"/>
        </w:rPr>
        <w:t>文件就可以用于播放了.</w:t>
      </w:r>
    </w:p>
    <w:p w14:paraId="3D6FEE5F" w14:textId="07A5ADAD" w:rsidR="007F36AC" w:rsidRPr="00150F8C" w:rsidRDefault="00F62F74" w:rsidP="00DE2986">
      <w:pPr>
        <w:pStyle w:val="1"/>
        <w:rPr>
          <w:rFonts w:ascii="微软雅黑" w:eastAsia="微软雅黑" w:hAnsi="微软雅黑"/>
          <w:b/>
          <w:bCs/>
          <w:color w:val="FF1571"/>
        </w:rPr>
      </w:pPr>
      <w:r w:rsidRPr="00150F8C">
        <w:rPr>
          <w:rFonts w:ascii="微软雅黑" w:eastAsia="微软雅黑" w:hAnsi="微软雅黑" w:hint="eastAsia"/>
          <w:b/>
          <w:bCs/>
          <w:color w:val="FF1571"/>
        </w:rPr>
        <w:t>三</w:t>
      </w:r>
      <w:r w:rsidR="00787E55" w:rsidRPr="00150F8C">
        <w:rPr>
          <w:rFonts w:ascii="微软雅黑" w:eastAsia="微软雅黑" w:hAnsi="微软雅黑" w:hint="eastAsia"/>
          <w:b/>
          <w:bCs/>
          <w:color w:val="FF1571"/>
        </w:rPr>
        <w:t>、实验方案</w:t>
      </w:r>
    </w:p>
    <w:p w14:paraId="757C04A1" w14:textId="40FFD9CD" w:rsidR="00787E55" w:rsidRPr="00150F8C" w:rsidRDefault="00787E55"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 xml:space="preserve">1. </w:t>
      </w:r>
      <w:r w:rsidRPr="00150F8C">
        <w:rPr>
          <w:rFonts w:ascii="微软雅黑" w:eastAsia="微软雅黑" w:hAnsi="微软雅黑"/>
          <w:b/>
          <w:bCs/>
          <w:color w:val="5F7791" w:themeColor="accent6"/>
        </w:rPr>
        <w:t xml:space="preserve"> </w:t>
      </w:r>
      <w:r w:rsidR="005C41B7"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 xml:space="preserve">实验目的 </w:t>
      </w:r>
    </w:p>
    <w:p w14:paraId="4D6558F0" w14:textId="35CF7F53"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00E12797">
        <w:rPr>
          <w:rFonts w:ascii="微软雅黑" w:eastAsia="微软雅黑" w:hAnsi="微软雅黑" w:hint="eastAsia"/>
          <w:color w:val="5F7791" w:themeColor="accent6"/>
        </w:rPr>
        <w:t>了解FPGA原型</w:t>
      </w:r>
      <w:r w:rsidR="00E12797" w:rsidRPr="00150F8C">
        <w:rPr>
          <w:rFonts w:ascii="微软雅黑" w:eastAsia="微软雅黑" w:hAnsi="微软雅黑"/>
          <w:color w:val="5F7791" w:themeColor="accent6"/>
        </w:rPr>
        <w:t xml:space="preserve"> </w:t>
      </w:r>
    </w:p>
    <w:p w14:paraId="16E0AFC9" w14:textId="3CC9A278"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00E12797">
        <w:rPr>
          <w:rFonts w:ascii="微软雅黑" w:eastAsia="微软雅黑" w:hAnsi="微软雅黑" w:hint="eastAsia"/>
          <w:color w:val="5F7791" w:themeColor="accent6"/>
        </w:rPr>
        <w:t>了解IP核</w:t>
      </w:r>
    </w:p>
    <w:p w14:paraId="5D7B411C" w14:textId="4FAA4988"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00E12797" w:rsidRPr="00E12797">
        <w:rPr>
          <w:rFonts w:ascii="微软雅黑" w:eastAsia="微软雅黑" w:hAnsi="微软雅黑" w:hint="eastAsia"/>
          <w:color w:val="5F7791" w:themeColor="accent6"/>
        </w:rPr>
        <w:t>用FPGA播放</w:t>
      </w:r>
      <w:proofErr w:type="gramStart"/>
      <w:r w:rsidR="00E12797" w:rsidRPr="00E12797">
        <w:rPr>
          <w:rFonts w:ascii="微软雅黑" w:eastAsia="微软雅黑" w:hAnsi="微软雅黑" w:hint="eastAsia"/>
          <w:color w:val="5F7791" w:themeColor="accent6"/>
        </w:rPr>
        <w:t>一</w:t>
      </w:r>
      <w:proofErr w:type="gramEnd"/>
      <w:r w:rsidR="00E12797" w:rsidRPr="00E12797">
        <w:rPr>
          <w:rFonts w:ascii="微软雅黑" w:eastAsia="微软雅黑" w:hAnsi="微软雅黑" w:hint="eastAsia"/>
          <w:color w:val="5F7791" w:themeColor="accent6"/>
        </w:rPr>
        <w:t>小段乐曲</w:t>
      </w:r>
    </w:p>
    <w:p w14:paraId="31CA7F1D" w14:textId="2ACF1532" w:rsidR="00787E55" w:rsidRPr="00150F8C" w:rsidRDefault="00787E55" w:rsidP="00787E55">
      <w:pPr>
        <w:rPr>
          <w:rFonts w:ascii="微软雅黑" w:eastAsia="微软雅黑" w:hAnsi="微软雅黑"/>
          <w:color w:val="5F7791" w:themeColor="accent6"/>
        </w:rPr>
      </w:pPr>
    </w:p>
    <w:p w14:paraId="656CF2EF" w14:textId="3144477D" w:rsidR="005C41B7" w:rsidRPr="00150F8C" w:rsidRDefault="00F37C0F"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005C41B7" w:rsidRPr="00150F8C">
        <w:rPr>
          <w:rFonts w:ascii="微软雅黑" w:eastAsia="微软雅黑" w:hAnsi="微软雅黑" w:hint="eastAsia"/>
          <w:b/>
          <w:bCs/>
          <w:color w:val="5F7791" w:themeColor="accent6"/>
        </w:rPr>
        <w:t>.</w:t>
      </w:r>
      <w:r w:rsidR="005C41B7" w:rsidRPr="00150F8C">
        <w:rPr>
          <w:rFonts w:ascii="微软雅黑" w:eastAsia="微软雅黑" w:hAnsi="微软雅黑"/>
          <w:b/>
          <w:bCs/>
          <w:color w:val="5F7791" w:themeColor="accent6"/>
        </w:rPr>
        <w:tab/>
      </w:r>
      <w:r w:rsidR="005C41B7" w:rsidRPr="00150F8C">
        <w:rPr>
          <w:rFonts w:ascii="微软雅黑" w:eastAsia="微软雅黑" w:hAnsi="微软雅黑" w:hint="eastAsia"/>
          <w:b/>
          <w:bCs/>
          <w:color w:val="5F7791" w:themeColor="accent6"/>
        </w:rPr>
        <w:t>环境和</w:t>
      </w:r>
      <w:r w:rsidRPr="00150F8C">
        <w:rPr>
          <w:rFonts w:ascii="微软雅黑" w:eastAsia="微软雅黑" w:hAnsi="微软雅黑" w:hint="eastAsia"/>
          <w:b/>
          <w:bCs/>
          <w:color w:val="5F7791" w:themeColor="accent6"/>
        </w:rPr>
        <w:t>器材</w:t>
      </w:r>
    </w:p>
    <w:p w14:paraId="23774C05" w14:textId="0181E774" w:rsidR="00F37C0F" w:rsidRPr="00150F8C" w:rsidRDefault="00F37C0F"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使用Ｖｉｖａｄｏ２０１８．３设计开发，应用开发板测试验证。具体如下。</w:t>
      </w:r>
    </w:p>
    <w:p w14:paraId="32EB38A2" w14:textId="22F8A9F3" w:rsidR="00F37C0F" w:rsidRPr="00150F8C" w:rsidRDefault="00E12797" w:rsidP="00787E55">
      <w:pPr>
        <w:rPr>
          <w:rFonts w:ascii="微软雅黑" w:eastAsia="微软雅黑" w:hAnsi="微软雅黑"/>
          <w:color w:val="5F7791" w:themeColor="accent6"/>
        </w:rPr>
      </w:pPr>
      <w:r>
        <w:rPr>
          <w:noProof/>
        </w:rPr>
        <w:lastRenderedPageBreak/>
        <w:drawing>
          <wp:inline distT="0" distB="0" distL="0" distR="0" wp14:anchorId="389C988F" wp14:editId="0F6A3D60">
            <wp:extent cx="5472430" cy="3053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2430" cy="3053080"/>
                    </a:xfrm>
                    <a:prstGeom prst="rect">
                      <a:avLst/>
                    </a:prstGeom>
                  </pic:spPr>
                </pic:pic>
              </a:graphicData>
            </a:graphic>
          </wp:inline>
        </w:drawing>
      </w:r>
    </w:p>
    <w:p w14:paraId="6456FC63" w14:textId="77777777" w:rsidR="00F37C0F" w:rsidRPr="00150F8C" w:rsidRDefault="00F37C0F" w:rsidP="00787E55">
      <w:pPr>
        <w:rPr>
          <w:rFonts w:ascii="微软雅黑" w:eastAsia="微软雅黑" w:hAnsi="微软雅黑"/>
          <w:color w:val="5F7791" w:themeColor="accent6"/>
        </w:rPr>
      </w:pPr>
    </w:p>
    <w:p w14:paraId="3486ADCF" w14:textId="5F2F209D" w:rsidR="00621CF4" w:rsidRPr="00150F8C" w:rsidRDefault="00621CF4" w:rsidP="00621CF4">
      <w:pPr>
        <w:pStyle w:val="1"/>
        <w:rPr>
          <w:rFonts w:ascii="微软雅黑" w:eastAsia="微软雅黑" w:hAnsi="微软雅黑"/>
          <w:b/>
          <w:bCs/>
          <w:color w:val="FF1571"/>
        </w:rPr>
      </w:pPr>
      <w:r w:rsidRPr="00150F8C">
        <w:rPr>
          <w:rFonts w:ascii="微软雅黑" w:eastAsia="微软雅黑" w:hAnsi="微软雅黑" w:hint="eastAsia"/>
          <w:b/>
          <w:bCs/>
          <w:color w:val="FF1571"/>
        </w:rPr>
        <w:t>四、</w:t>
      </w:r>
      <w:r>
        <w:rPr>
          <w:rFonts w:ascii="微软雅黑" w:eastAsia="微软雅黑" w:hAnsi="微软雅黑" w:hint="eastAsia"/>
          <w:b/>
          <w:bCs/>
          <w:color w:val="FF1571"/>
        </w:rPr>
        <w:t>设计过程和</w:t>
      </w:r>
      <w:r w:rsidRPr="00150F8C">
        <w:rPr>
          <w:rFonts w:ascii="微软雅黑" w:eastAsia="微软雅黑" w:hAnsi="微软雅黑" w:hint="eastAsia"/>
          <w:b/>
          <w:bCs/>
          <w:color w:val="FF1571"/>
        </w:rPr>
        <w:t>关键代码</w:t>
      </w:r>
    </w:p>
    <w:p w14:paraId="6EE4B7EF" w14:textId="4D2D9F16" w:rsidR="00B31F2E" w:rsidRPr="00A135EB" w:rsidRDefault="00B31F2E" w:rsidP="00787E55">
      <w:pPr>
        <w:rPr>
          <w:rFonts w:ascii="微软雅黑" w:eastAsia="微软雅黑" w:hAnsi="微软雅黑"/>
          <w:color w:val="5F7791" w:themeColor="accent6"/>
        </w:rPr>
      </w:pPr>
      <w:r w:rsidRPr="00A135EB">
        <w:rPr>
          <w:rFonts w:ascii="微软雅黑" w:eastAsia="微软雅黑" w:hAnsi="微软雅黑" w:hint="eastAsia"/>
          <w:color w:val="5F7791" w:themeColor="accent6"/>
        </w:rPr>
        <w:t>1）</w:t>
      </w:r>
      <w:r w:rsidR="00E12797">
        <w:rPr>
          <w:rFonts w:ascii="微软雅黑" w:eastAsia="微软雅黑" w:hAnsi="微软雅黑" w:hint="eastAsia"/>
          <w:color w:val="5F7791" w:themeColor="accent6"/>
        </w:rPr>
        <w:t>顶层模块</w:t>
      </w:r>
    </w:p>
    <w:p w14:paraId="5384B835" w14:textId="328DB829" w:rsidR="00787E55" w:rsidRDefault="00E12797"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顶层播放模块实现播放模块和开发板接口的对接</w:t>
      </w:r>
      <w:r w:rsidR="00787E55" w:rsidRPr="00150F8C">
        <w:rPr>
          <w:rFonts w:ascii="微软雅黑" w:eastAsia="微软雅黑" w:hAnsi="微软雅黑" w:hint="eastAsia"/>
          <w:color w:val="5F7791" w:themeColor="accent6"/>
        </w:rPr>
        <w:t xml:space="preserve">。 </w:t>
      </w:r>
      <w:r w:rsidR="00787E55" w:rsidRPr="00150F8C">
        <w:rPr>
          <w:rFonts w:ascii="微软雅黑" w:eastAsia="微软雅黑" w:hAnsi="微软雅黑"/>
          <w:color w:val="5F7791" w:themeColor="accent6"/>
        </w:rPr>
        <w:t xml:space="preserve"> </w:t>
      </w:r>
    </w:p>
    <w:p w14:paraId="7A5EB55C" w14:textId="77777777" w:rsidR="00E12797" w:rsidRPr="00E12797" w:rsidRDefault="00E12797" w:rsidP="00E12797">
      <w:pPr>
        <w:numPr>
          <w:ilvl w:val="0"/>
          <w:numId w:val="34"/>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module </w:t>
      </w:r>
      <w:proofErr w:type="spellStart"/>
      <w:proofErr w:type="gramStart"/>
      <w:r w:rsidRPr="00E12797">
        <w:rPr>
          <w:rFonts w:ascii="Consolas" w:eastAsia="宋体" w:hAnsi="Consolas" w:cs="宋体"/>
          <w:color w:val="000000"/>
          <w:sz w:val="18"/>
          <w:szCs w:val="18"/>
          <w:bdr w:val="none" w:sz="0" w:space="0" w:color="auto" w:frame="1"/>
        </w:rPr>
        <w:t>musictop</w:t>
      </w:r>
      <w:proofErr w:type="spellEnd"/>
      <w:r w:rsidRPr="00E12797">
        <w:rPr>
          <w:rFonts w:ascii="Consolas" w:eastAsia="宋体" w:hAnsi="Consolas" w:cs="宋体"/>
          <w:color w:val="000000"/>
          <w:sz w:val="18"/>
          <w:szCs w:val="18"/>
          <w:bdr w:val="none" w:sz="0" w:space="0" w:color="auto" w:frame="1"/>
        </w:rPr>
        <w:t>(</w:t>
      </w:r>
      <w:proofErr w:type="gramEnd"/>
      <w:r w:rsidRPr="00E12797">
        <w:rPr>
          <w:rFonts w:ascii="Consolas" w:eastAsia="宋体" w:hAnsi="Consolas" w:cs="宋体"/>
          <w:color w:val="000000"/>
          <w:sz w:val="18"/>
          <w:szCs w:val="18"/>
          <w:bdr w:val="none" w:sz="0" w:space="0" w:color="auto" w:frame="1"/>
        </w:rPr>
        <w:t>  </w:t>
      </w:r>
    </w:p>
    <w:p w14:paraId="1E60889A" w14:textId="77777777" w:rsidR="00E12797" w:rsidRPr="00E12797" w:rsidRDefault="00E12797" w:rsidP="00E12797">
      <w:pPr>
        <w:numPr>
          <w:ilvl w:val="0"/>
          <w:numId w:val="34"/>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input logic CLK100MHZ,  </w:t>
      </w:r>
    </w:p>
    <w:p w14:paraId="78655149" w14:textId="77777777" w:rsidR="00E12797" w:rsidRPr="00E12797" w:rsidRDefault="00E12797" w:rsidP="00E12797">
      <w:pPr>
        <w:numPr>
          <w:ilvl w:val="0"/>
          <w:numId w:val="34"/>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output logic AUD_PWM,  </w:t>
      </w:r>
    </w:p>
    <w:p w14:paraId="61EC5973" w14:textId="77777777" w:rsidR="00E12797" w:rsidRPr="00E12797" w:rsidRDefault="00E12797" w:rsidP="00E12797">
      <w:pPr>
        <w:numPr>
          <w:ilvl w:val="0"/>
          <w:numId w:val="34"/>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output logic AUD_SD);            </w:t>
      </w:r>
    </w:p>
    <w:p w14:paraId="43307B67" w14:textId="77777777" w:rsidR="00E12797" w:rsidRPr="00E12797" w:rsidRDefault="00E12797" w:rsidP="00E12797">
      <w:pPr>
        <w:numPr>
          <w:ilvl w:val="0"/>
          <w:numId w:val="34"/>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w:t>
      </w:r>
    </w:p>
    <w:p w14:paraId="35FAE41A" w14:textId="77777777" w:rsidR="00E12797" w:rsidRPr="00E12797" w:rsidRDefault="00E12797" w:rsidP="00E12797">
      <w:pPr>
        <w:numPr>
          <w:ilvl w:val="0"/>
          <w:numId w:val="34"/>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music M1</w:t>
      </w:r>
      <w:proofErr w:type="gramStart"/>
      <w:r w:rsidRPr="00E12797">
        <w:rPr>
          <w:rFonts w:ascii="Consolas" w:eastAsia="宋体" w:hAnsi="Consolas" w:cs="宋体"/>
          <w:color w:val="000000"/>
          <w:sz w:val="18"/>
          <w:szCs w:val="18"/>
          <w:bdr w:val="none" w:sz="0" w:space="0" w:color="auto" w:frame="1"/>
        </w:rPr>
        <w:t>(.clk</w:t>
      </w:r>
      <w:proofErr w:type="gramEnd"/>
      <w:r w:rsidRPr="00E12797">
        <w:rPr>
          <w:rFonts w:ascii="Consolas" w:eastAsia="宋体" w:hAnsi="Consolas" w:cs="宋体"/>
          <w:color w:val="000000"/>
          <w:sz w:val="18"/>
          <w:szCs w:val="18"/>
          <w:bdr w:val="none" w:sz="0" w:space="0" w:color="auto" w:frame="1"/>
        </w:rPr>
        <w:t>(CLK100MHZ),.audioData(AUD_PWM),.audioSD(AUD_SD));  </w:t>
      </w:r>
    </w:p>
    <w:p w14:paraId="750D906F" w14:textId="77777777" w:rsidR="00E12797" w:rsidRPr="00E12797" w:rsidRDefault="00E12797" w:rsidP="00E12797">
      <w:pPr>
        <w:numPr>
          <w:ilvl w:val="0"/>
          <w:numId w:val="34"/>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E12797">
        <w:rPr>
          <w:rFonts w:ascii="Consolas" w:eastAsia="宋体" w:hAnsi="Consolas" w:cs="宋体"/>
          <w:color w:val="000000"/>
          <w:sz w:val="18"/>
          <w:szCs w:val="18"/>
          <w:bdr w:val="none" w:sz="0" w:space="0" w:color="auto" w:frame="1"/>
        </w:rPr>
        <w:t>  </w:t>
      </w:r>
    </w:p>
    <w:p w14:paraId="246AEE1C" w14:textId="77777777" w:rsidR="00E12797" w:rsidRPr="00E12797" w:rsidRDefault="00E12797" w:rsidP="00E12797">
      <w:pPr>
        <w:numPr>
          <w:ilvl w:val="0"/>
          <w:numId w:val="34"/>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proofErr w:type="spellStart"/>
      <w:r w:rsidRPr="00E12797">
        <w:rPr>
          <w:rFonts w:ascii="Consolas" w:eastAsia="宋体" w:hAnsi="Consolas" w:cs="宋体"/>
          <w:color w:val="000000"/>
          <w:sz w:val="18"/>
          <w:szCs w:val="18"/>
          <w:bdr w:val="none" w:sz="0" w:space="0" w:color="auto" w:frame="1"/>
        </w:rPr>
        <w:t>endmodule</w:t>
      </w:r>
      <w:proofErr w:type="spellEnd"/>
      <w:r w:rsidRPr="00E12797">
        <w:rPr>
          <w:rFonts w:ascii="Consolas" w:eastAsia="宋体" w:hAnsi="Consolas" w:cs="宋体"/>
          <w:color w:val="000000"/>
          <w:sz w:val="18"/>
          <w:szCs w:val="18"/>
          <w:bdr w:val="none" w:sz="0" w:space="0" w:color="auto" w:frame="1"/>
        </w:rPr>
        <w:t>  </w:t>
      </w:r>
    </w:p>
    <w:p w14:paraId="01DEBADD" w14:textId="77777777" w:rsidR="00E12797" w:rsidRPr="00150F8C" w:rsidRDefault="00E12797" w:rsidP="005F3A1D">
      <w:pPr>
        <w:ind w:firstLineChars="200" w:firstLine="440"/>
        <w:rPr>
          <w:rFonts w:ascii="微软雅黑" w:eastAsia="微软雅黑" w:hAnsi="微软雅黑"/>
          <w:color w:val="5F7791" w:themeColor="accent6"/>
        </w:rPr>
      </w:pPr>
    </w:p>
    <w:p w14:paraId="550D0089" w14:textId="5C45F33A" w:rsidR="00A124CC" w:rsidRDefault="00B31F2E" w:rsidP="00DC1AA3">
      <w:pPr>
        <w:rPr>
          <w:rFonts w:ascii="微软雅黑" w:eastAsia="微软雅黑" w:hAnsi="微软雅黑"/>
          <w:color w:val="5F7791" w:themeColor="accent6"/>
        </w:rPr>
      </w:pPr>
      <w:r>
        <w:rPr>
          <w:rFonts w:ascii="微软雅黑" w:eastAsia="微软雅黑" w:hAnsi="微软雅黑" w:hint="eastAsia"/>
          <w:color w:val="5F7791" w:themeColor="accent6"/>
        </w:rPr>
        <w:t>2）</w:t>
      </w:r>
      <w:r w:rsidR="00DC1AA3">
        <w:rPr>
          <w:rFonts w:ascii="微软雅黑" w:eastAsia="微软雅黑" w:hAnsi="微软雅黑" w:hint="eastAsia"/>
          <w:color w:val="5F7791" w:themeColor="accent6"/>
        </w:rPr>
        <w:t>分频模块</w:t>
      </w:r>
    </w:p>
    <w:p w14:paraId="3FC4D1FA" w14:textId="2BCCDD4D" w:rsidR="00A124CC" w:rsidRDefault="00DC1AA3" w:rsidP="001F72A4">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系统提供的100MHZ的时钟对于我们播放的音频还是太快了.我们需要设计一个分频模块生成一个更慢的时钟,比如2048KHZ.</w:t>
      </w:r>
    </w:p>
    <w:p w14:paraId="4F31549E"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module clk2</w:t>
      </w:r>
      <w:proofErr w:type="gramStart"/>
      <w:r w:rsidRPr="00DC1AA3">
        <w:rPr>
          <w:rFonts w:ascii="Consolas" w:eastAsia="宋体" w:hAnsi="Consolas" w:cs="宋体"/>
          <w:color w:val="000000"/>
          <w:sz w:val="18"/>
          <w:szCs w:val="18"/>
          <w:bdr w:val="none" w:sz="0" w:space="0" w:color="auto" w:frame="1"/>
        </w:rPr>
        <w:t>MHZ(</w:t>
      </w:r>
      <w:proofErr w:type="gramEnd"/>
      <w:r w:rsidRPr="00DC1AA3">
        <w:rPr>
          <w:rFonts w:ascii="Consolas" w:eastAsia="宋体" w:hAnsi="Consolas" w:cs="宋体"/>
          <w:color w:val="000000"/>
          <w:sz w:val="18"/>
          <w:szCs w:val="18"/>
          <w:bdr w:val="none" w:sz="0" w:space="0" w:color="auto" w:frame="1"/>
        </w:rPr>
        <w:t>  </w:t>
      </w:r>
    </w:p>
    <w:p w14:paraId="3288198D"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input logic </w:t>
      </w:r>
      <w:proofErr w:type="spellStart"/>
      <w:r w:rsidRPr="00DC1AA3">
        <w:rPr>
          <w:rFonts w:ascii="Consolas" w:eastAsia="宋体" w:hAnsi="Consolas" w:cs="宋体"/>
          <w:color w:val="000000"/>
          <w:sz w:val="18"/>
          <w:szCs w:val="18"/>
          <w:bdr w:val="none" w:sz="0" w:space="0" w:color="auto" w:frame="1"/>
        </w:rPr>
        <w:t>clk</w:t>
      </w:r>
      <w:proofErr w:type="spellEnd"/>
      <w:r w:rsidRPr="00DC1AA3">
        <w:rPr>
          <w:rFonts w:ascii="Consolas" w:eastAsia="宋体" w:hAnsi="Consolas" w:cs="宋体"/>
          <w:color w:val="000000"/>
          <w:sz w:val="18"/>
          <w:szCs w:val="18"/>
          <w:bdr w:val="none" w:sz="0" w:space="0" w:color="auto" w:frame="1"/>
        </w:rPr>
        <w:t>,  </w:t>
      </w:r>
    </w:p>
    <w:p w14:paraId="2A48FC22"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output logic </w:t>
      </w:r>
      <w:proofErr w:type="spellStart"/>
      <w:r w:rsidRPr="00DC1AA3">
        <w:rPr>
          <w:rFonts w:ascii="Consolas" w:eastAsia="宋体" w:hAnsi="Consolas" w:cs="宋体"/>
          <w:color w:val="000000"/>
          <w:sz w:val="18"/>
          <w:szCs w:val="18"/>
          <w:bdr w:val="none" w:sz="0" w:space="0" w:color="auto" w:frame="1"/>
        </w:rPr>
        <w:t>nclk</w:t>
      </w:r>
      <w:proofErr w:type="spellEnd"/>
      <w:r w:rsidRPr="00DC1AA3">
        <w:rPr>
          <w:rFonts w:ascii="Consolas" w:eastAsia="宋体" w:hAnsi="Consolas" w:cs="宋体"/>
          <w:color w:val="000000"/>
          <w:sz w:val="18"/>
          <w:szCs w:val="18"/>
          <w:bdr w:val="none" w:sz="0" w:space="0" w:color="auto" w:frame="1"/>
        </w:rPr>
        <w:t>  </w:t>
      </w:r>
    </w:p>
    <w:p w14:paraId="4CFD69E2"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  </w:t>
      </w:r>
    </w:p>
    <w:p w14:paraId="30D3F285"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logic [5:0] q;  </w:t>
      </w:r>
    </w:p>
    <w:p w14:paraId="4E0BB5FA"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w:t>
      </w:r>
    </w:p>
    <w:p w14:paraId="3251139C"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always </w:t>
      </w:r>
      <w:proofErr w:type="gramStart"/>
      <w:r w:rsidRPr="00DC1AA3">
        <w:rPr>
          <w:rFonts w:ascii="Consolas" w:eastAsia="宋体" w:hAnsi="Consolas" w:cs="宋体"/>
          <w:color w:val="000000"/>
          <w:sz w:val="18"/>
          <w:szCs w:val="18"/>
          <w:bdr w:val="none" w:sz="0" w:space="0" w:color="auto" w:frame="1"/>
        </w:rPr>
        <w:t>@(</w:t>
      </w:r>
      <w:proofErr w:type="gramEnd"/>
      <w:r w:rsidRPr="00DC1AA3">
        <w:rPr>
          <w:rFonts w:ascii="Consolas" w:eastAsia="宋体" w:hAnsi="Consolas" w:cs="宋体"/>
          <w:color w:val="000000"/>
          <w:sz w:val="18"/>
          <w:szCs w:val="18"/>
          <w:bdr w:val="none" w:sz="0" w:space="0" w:color="auto" w:frame="1"/>
        </w:rPr>
        <w:t>posedge </w:t>
      </w:r>
      <w:proofErr w:type="spellStart"/>
      <w:r w:rsidRPr="00DC1AA3">
        <w:rPr>
          <w:rFonts w:ascii="Consolas" w:eastAsia="宋体" w:hAnsi="Consolas" w:cs="宋体"/>
          <w:color w:val="000000"/>
          <w:sz w:val="18"/>
          <w:szCs w:val="18"/>
          <w:bdr w:val="none" w:sz="0" w:space="0" w:color="auto" w:frame="1"/>
        </w:rPr>
        <w:t>clk</w:t>
      </w:r>
      <w:proofErr w:type="spellEnd"/>
      <w:r w:rsidRPr="00DC1AA3">
        <w:rPr>
          <w:rFonts w:ascii="Consolas" w:eastAsia="宋体" w:hAnsi="Consolas" w:cs="宋体"/>
          <w:color w:val="000000"/>
          <w:sz w:val="18"/>
          <w:szCs w:val="18"/>
          <w:bdr w:val="none" w:sz="0" w:space="0" w:color="auto" w:frame="1"/>
        </w:rPr>
        <w:t>)  </w:t>
      </w:r>
    </w:p>
    <w:p w14:paraId="6B6A0EB4"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q&lt;=q+1;  </w:t>
      </w:r>
    </w:p>
    <w:p w14:paraId="5EC2F0B9"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w:t>
      </w:r>
    </w:p>
    <w:p w14:paraId="7799C13F"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lastRenderedPageBreak/>
        <w:t>     assign </w:t>
      </w:r>
      <w:proofErr w:type="spellStart"/>
      <w:r w:rsidRPr="00DC1AA3">
        <w:rPr>
          <w:rFonts w:ascii="Consolas" w:eastAsia="宋体" w:hAnsi="Consolas" w:cs="宋体"/>
          <w:color w:val="000000"/>
          <w:sz w:val="18"/>
          <w:szCs w:val="18"/>
          <w:bdr w:val="none" w:sz="0" w:space="0" w:color="auto" w:frame="1"/>
        </w:rPr>
        <w:t>nclk</w:t>
      </w:r>
      <w:proofErr w:type="spellEnd"/>
      <w:r w:rsidRPr="00DC1AA3">
        <w:rPr>
          <w:rFonts w:ascii="Consolas" w:eastAsia="宋体" w:hAnsi="Consolas" w:cs="宋体"/>
          <w:color w:val="000000"/>
          <w:sz w:val="18"/>
          <w:szCs w:val="18"/>
          <w:bdr w:val="none" w:sz="0" w:space="0" w:color="auto" w:frame="1"/>
        </w:rPr>
        <w:t>=</w:t>
      </w:r>
      <w:proofErr w:type="gramStart"/>
      <w:r w:rsidRPr="00DC1AA3">
        <w:rPr>
          <w:rFonts w:ascii="Consolas" w:eastAsia="宋体" w:hAnsi="Consolas" w:cs="宋体"/>
          <w:color w:val="000000"/>
          <w:sz w:val="18"/>
          <w:szCs w:val="18"/>
          <w:bdr w:val="none" w:sz="0" w:space="0" w:color="auto" w:frame="1"/>
        </w:rPr>
        <w:t>q[</w:t>
      </w:r>
      <w:proofErr w:type="gramEnd"/>
      <w:r w:rsidRPr="00DC1AA3">
        <w:rPr>
          <w:rFonts w:ascii="Consolas" w:eastAsia="宋体" w:hAnsi="Consolas" w:cs="宋体"/>
          <w:color w:val="000000"/>
          <w:sz w:val="18"/>
          <w:szCs w:val="18"/>
          <w:bdr w:val="none" w:sz="0" w:space="0" w:color="auto" w:frame="1"/>
        </w:rPr>
        <w:t>5];  </w:t>
      </w:r>
    </w:p>
    <w:p w14:paraId="60977822" w14:textId="77777777" w:rsidR="00DC1AA3" w:rsidRPr="00DC1AA3" w:rsidRDefault="00DC1AA3" w:rsidP="00DC1AA3">
      <w:pPr>
        <w:numPr>
          <w:ilvl w:val="0"/>
          <w:numId w:val="3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DC1AA3">
        <w:rPr>
          <w:rFonts w:ascii="Consolas" w:eastAsia="宋体" w:hAnsi="Consolas" w:cs="宋体"/>
          <w:color w:val="000000"/>
          <w:sz w:val="18"/>
          <w:szCs w:val="18"/>
          <w:bdr w:val="none" w:sz="0" w:space="0" w:color="auto" w:frame="1"/>
        </w:rPr>
        <w:t>      </w:t>
      </w:r>
    </w:p>
    <w:p w14:paraId="2DE8A012" w14:textId="77777777" w:rsidR="00DC1AA3" w:rsidRPr="00DC1AA3" w:rsidRDefault="00DC1AA3" w:rsidP="00DC1AA3">
      <w:pPr>
        <w:numPr>
          <w:ilvl w:val="0"/>
          <w:numId w:val="3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proofErr w:type="spellStart"/>
      <w:r w:rsidRPr="00DC1AA3">
        <w:rPr>
          <w:rFonts w:ascii="Consolas" w:eastAsia="宋体" w:hAnsi="Consolas" w:cs="宋体"/>
          <w:color w:val="000000"/>
          <w:sz w:val="18"/>
          <w:szCs w:val="18"/>
          <w:bdr w:val="none" w:sz="0" w:space="0" w:color="auto" w:frame="1"/>
        </w:rPr>
        <w:t>endmodule</w:t>
      </w:r>
      <w:proofErr w:type="spellEnd"/>
      <w:r w:rsidRPr="00DC1AA3">
        <w:rPr>
          <w:rFonts w:ascii="Consolas" w:eastAsia="宋体" w:hAnsi="Consolas" w:cs="宋体"/>
          <w:color w:val="000000"/>
          <w:sz w:val="18"/>
          <w:szCs w:val="18"/>
          <w:bdr w:val="none" w:sz="0" w:space="0" w:color="auto" w:frame="1"/>
        </w:rPr>
        <w:t>  </w:t>
      </w:r>
    </w:p>
    <w:p w14:paraId="6D529EB9" w14:textId="77777777" w:rsidR="00DC1AA3" w:rsidRDefault="00DC1AA3" w:rsidP="001F72A4">
      <w:pPr>
        <w:rPr>
          <w:rFonts w:ascii="微软雅黑" w:eastAsia="微软雅黑" w:hAnsi="微软雅黑" w:hint="eastAsia"/>
          <w:color w:val="5F7791" w:themeColor="accent6"/>
        </w:rPr>
      </w:pPr>
    </w:p>
    <w:p w14:paraId="3AD6EC33" w14:textId="67F29646" w:rsidR="00036DFB" w:rsidRDefault="00DC1AA3" w:rsidP="003D65B3">
      <w:pPr>
        <w:rPr>
          <w:rFonts w:ascii="微软雅黑" w:eastAsia="微软雅黑" w:hAnsi="微软雅黑"/>
          <w:color w:val="5F7791" w:themeColor="accent6"/>
        </w:rPr>
      </w:pPr>
      <w:r>
        <w:rPr>
          <w:rFonts w:ascii="微软雅黑" w:eastAsia="微软雅黑" w:hAnsi="微软雅黑" w:hint="eastAsia"/>
          <w:color w:val="5F7791" w:themeColor="accent6"/>
        </w:rPr>
        <w:t>3</w:t>
      </w:r>
      <w:r w:rsidR="00312E48">
        <w:rPr>
          <w:rFonts w:ascii="微软雅黑" w:eastAsia="微软雅黑" w:hAnsi="微软雅黑" w:hint="eastAsia"/>
          <w:color w:val="5F7791" w:themeColor="accent6"/>
        </w:rPr>
        <w:t>）</w:t>
      </w:r>
      <w:r>
        <w:rPr>
          <w:rFonts w:ascii="微软雅黑" w:eastAsia="微软雅黑" w:hAnsi="微软雅黑" w:hint="eastAsia"/>
          <w:color w:val="5F7791" w:themeColor="accent6"/>
        </w:rPr>
        <w:t>存储音乐</w:t>
      </w:r>
    </w:p>
    <w:p w14:paraId="669E7B94" w14:textId="48A67953" w:rsidR="00036DFB" w:rsidRDefault="00312E48" w:rsidP="00DC1AA3">
      <w:pPr>
        <w:rPr>
          <w:rFonts w:ascii="微软雅黑" w:eastAsia="微软雅黑" w:hAnsi="微软雅黑"/>
          <w:color w:val="5F7791" w:themeColor="accent6"/>
        </w:rPr>
      </w:pPr>
      <w:r>
        <w:rPr>
          <w:rFonts w:ascii="微软雅黑" w:eastAsia="微软雅黑" w:hAnsi="微软雅黑"/>
          <w:color w:val="5F7791" w:themeColor="accent6"/>
        </w:rPr>
        <w:tab/>
      </w:r>
      <w:r w:rsidR="00DC1AA3">
        <w:rPr>
          <w:rFonts w:ascii="微软雅黑" w:eastAsia="微软雅黑" w:hAnsi="微软雅黑" w:hint="eastAsia"/>
          <w:color w:val="5F7791" w:themeColor="accent6"/>
        </w:rPr>
        <w:t>正如在前面看到的那样,我们使用一个BLOCK</w:t>
      </w:r>
      <w:r w:rsidR="00DC1AA3">
        <w:rPr>
          <w:rFonts w:ascii="微软雅黑" w:eastAsia="微软雅黑" w:hAnsi="微软雅黑"/>
          <w:color w:val="5F7791" w:themeColor="accent6"/>
        </w:rPr>
        <w:t xml:space="preserve"> </w:t>
      </w:r>
      <w:r w:rsidR="00DC1AA3">
        <w:rPr>
          <w:rFonts w:ascii="微软雅黑" w:eastAsia="微软雅黑" w:hAnsi="微软雅黑" w:hint="eastAsia"/>
          <w:color w:val="5F7791" w:themeColor="accent6"/>
        </w:rPr>
        <w:t>MEMORY来存储音频.</w:t>
      </w:r>
    </w:p>
    <w:p w14:paraId="35894CDB" w14:textId="61511157" w:rsidR="00DC1AA3" w:rsidRPr="00150F8C" w:rsidRDefault="00DC1AA3" w:rsidP="00DC1AA3">
      <w:pPr>
        <w:rPr>
          <w:rFonts w:ascii="微软雅黑" w:eastAsia="微软雅黑" w:hAnsi="微软雅黑" w:hint="eastAsia"/>
          <w:color w:val="5F7791" w:themeColor="accent6"/>
        </w:rPr>
      </w:pPr>
      <w:r>
        <w:rPr>
          <w:rFonts w:ascii="微软雅黑" w:eastAsia="微软雅黑" w:hAnsi="微软雅黑"/>
          <w:color w:val="5F7791" w:themeColor="accent6"/>
        </w:rPr>
        <w:tab/>
      </w:r>
      <w:r w:rsidR="00621CF4">
        <w:rPr>
          <w:noProof/>
        </w:rPr>
        <w:drawing>
          <wp:inline distT="0" distB="0" distL="0" distR="0" wp14:anchorId="7E1324BF" wp14:editId="3F75B40A">
            <wp:extent cx="3609975" cy="428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428625"/>
                    </a:xfrm>
                    <a:prstGeom prst="rect">
                      <a:avLst/>
                    </a:prstGeom>
                  </pic:spPr>
                </pic:pic>
              </a:graphicData>
            </a:graphic>
          </wp:inline>
        </w:drawing>
      </w:r>
    </w:p>
    <w:p w14:paraId="0EEA48C1" w14:textId="38553212" w:rsidR="0067578C" w:rsidRDefault="00DC1AA3" w:rsidP="001F72A4">
      <w:pPr>
        <w:rPr>
          <w:rFonts w:ascii="微软雅黑" w:eastAsia="微软雅黑" w:hAnsi="微软雅黑"/>
          <w:color w:val="5F7791" w:themeColor="accent6"/>
        </w:rPr>
      </w:pPr>
      <w:r>
        <w:rPr>
          <w:rFonts w:ascii="微软雅黑" w:eastAsia="微软雅黑" w:hAnsi="微软雅黑" w:hint="eastAsia"/>
          <w:color w:val="5F7791" w:themeColor="accent6"/>
        </w:rPr>
        <w:t>4)</w:t>
      </w:r>
      <w:r>
        <w:rPr>
          <w:rFonts w:ascii="微软雅黑" w:eastAsia="微软雅黑" w:hAnsi="微软雅黑"/>
          <w:color w:val="5F7791" w:themeColor="accent6"/>
        </w:rPr>
        <w:t xml:space="preserve"> </w:t>
      </w:r>
      <w:r>
        <w:rPr>
          <w:rFonts w:ascii="微软雅黑" w:eastAsia="微软雅黑" w:hAnsi="微软雅黑" w:hint="eastAsia"/>
          <w:color w:val="5F7791" w:themeColor="accent6"/>
        </w:rPr>
        <w:t>播放模块</w:t>
      </w:r>
    </w:p>
    <w:p w14:paraId="376EB867" w14:textId="3DCAF192" w:rsidR="00621CF4" w:rsidRDefault="00621CF4" w:rsidP="001F72A4">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最后设计一个播放模块,应用PWM技术实现音乐的播放就可以了.</w:t>
      </w:r>
    </w:p>
    <w:p w14:paraId="17F6F996"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module </w:t>
      </w:r>
      <w:proofErr w:type="gramStart"/>
      <w:r w:rsidRPr="00621CF4">
        <w:rPr>
          <w:rFonts w:ascii="Consolas" w:eastAsia="宋体" w:hAnsi="Consolas" w:cs="宋体"/>
          <w:color w:val="000000"/>
          <w:sz w:val="18"/>
          <w:szCs w:val="18"/>
          <w:bdr w:val="none" w:sz="0" w:space="0" w:color="auto" w:frame="1"/>
        </w:rPr>
        <w:t>music(</w:t>
      </w:r>
      <w:proofErr w:type="gramEnd"/>
      <w:r w:rsidRPr="00621CF4">
        <w:rPr>
          <w:rFonts w:ascii="Consolas" w:eastAsia="宋体" w:hAnsi="Consolas" w:cs="宋体"/>
          <w:color w:val="000000"/>
          <w:sz w:val="18"/>
          <w:szCs w:val="18"/>
          <w:bdr w:val="none" w:sz="0" w:space="0" w:color="auto" w:frame="1"/>
        </w:rPr>
        <w:t>  </w:t>
      </w:r>
    </w:p>
    <w:p w14:paraId="78D1AC2E"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input logic </w:t>
      </w:r>
      <w:proofErr w:type="spellStart"/>
      <w:r w:rsidRPr="00621CF4">
        <w:rPr>
          <w:rFonts w:ascii="Consolas" w:eastAsia="宋体" w:hAnsi="Consolas" w:cs="宋体"/>
          <w:color w:val="000000"/>
          <w:sz w:val="18"/>
          <w:szCs w:val="18"/>
          <w:bdr w:val="none" w:sz="0" w:space="0" w:color="auto" w:frame="1"/>
        </w:rPr>
        <w:t>clk</w:t>
      </w:r>
      <w:proofErr w:type="spellEnd"/>
      <w:r w:rsidRPr="00621CF4">
        <w:rPr>
          <w:rFonts w:ascii="Consolas" w:eastAsia="宋体" w:hAnsi="Consolas" w:cs="宋体"/>
          <w:color w:val="000000"/>
          <w:sz w:val="18"/>
          <w:szCs w:val="18"/>
          <w:bdr w:val="none" w:sz="0" w:space="0" w:color="auto" w:frame="1"/>
        </w:rPr>
        <w:t>,  </w:t>
      </w:r>
    </w:p>
    <w:p w14:paraId="1EC765DC"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output logic </w:t>
      </w:r>
      <w:proofErr w:type="spellStart"/>
      <w:r w:rsidRPr="00621CF4">
        <w:rPr>
          <w:rFonts w:ascii="Consolas" w:eastAsia="宋体" w:hAnsi="Consolas" w:cs="宋体"/>
          <w:color w:val="000000"/>
          <w:sz w:val="18"/>
          <w:szCs w:val="18"/>
          <w:bdr w:val="none" w:sz="0" w:space="0" w:color="auto" w:frame="1"/>
        </w:rPr>
        <w:t>audioData</w:t>
      </w:r>
      <w:proofErr w:type="spellEnd"/>
      <w:r w:rsidRPr="00621CF4">
        <w:rPr>
          <w:rFonts w:ascii="Consolas" w:eastAsia="宋体" w:hAnsi="Consolas" w:cs="宋体"/>
          <w:color w:val="000000"/>
          <w:sz w:val="18"/>
          <w:szCs w:val="18"/>
          <w:bdr w:val="none" w:sz="0" w:space="0" w:color="auto" w:frame="1"/>
        </w:rPr>
        <w:t>,  </w:t>
      </w:r>
    </w:p>
    <w:p w14:paraId="629B7A38"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output logic </w:t>
      </w:r>
      <w:proofErr w:type="spellStart"/>
      <w:r w:rsidRPr="00621CF4">
        <w:rPr>
          <w:rFonts w:ascii="Consolas" w:eastAsia="宋体" w:hAnsi="Consolas" w:cs="宋体"/>
          <w:color w:val="000000"/>
          <w:sz w:val="18"/>
          <w:szCs w:val="18"/>
          <w:bdr w:val="none" w:sz="0" w:space="0" w:color="auto" w:frame="1"/>
        </w:rPr>
        <w:t>audioSD</w:t>
      </w:r>
      <w:proofErr w:type="spellEnd"/>
      <w:r w:rsidRPr="00621CF4">
        <w:rPr>
          <w:rFonts w:ascii="Consolas" w:eastAsia="宋体" w:hAnsi="Consolas" w:cs="宋体"/>
          <w:color w:val="000000"/>
          <w:sz w:val="18"/>
          <w:szCs w:val="18"/>
          <w:bdr w:val="none" w:sz="0" w:space="0" w:color="auto" w:frame="1"/>
        </w:rPr>
        <w:t>  </w:t>
      </w:r>
    </w:p>
    <w:p w14:paraId="01AC9342"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  </w:t>
      </w:r>
    </w:p>
    <w:p w14:paraId="549A0771"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341C6A4C"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assign </w:t>
      </w:r>
      <w:proofErr w:type="spellStart"/>
      <w:r w:rsidRPr="00621CF4">
        <w:rPr>
          <w:rFonts w:ascii="Consolas" w:eastAsia="宋体" w:hAnsi="Consolas" w:cs="宋体"/>
          <w:color w:val="000000"/>
          <w:sz w:val="18"/>
          <w:szCs w:val="18"/>
          <w:bdr w:val="none" w:sz="0" w:space="0" w:color="auto" w:frame="1"/>
        </w:rPr>
        <w:t>audioSD</w:t>
      </w:r>
      <w:proofErr w:type="spellEnd"/>
      <w:r w:rsidRPr="00621CF4">
        <w:rPr>
          <w:rFonts w:ascii="Consolas" w:eastAsia="宋体" w:hAnsi="Consolas" w:cs="宋体"/>
          <w:color w:val="000000"/>
          <w:sz w:val="18"/>
          <w:szCs w:val="18"/>
          <w:bdr w:val="none" w:sz="0" w:space="0" w:color="auto" w:frame="1"/>
        </w:rPr>
        <w:t>=1;  </w:t>
      </w:r>
    </w:p>
    <w:p w14:paraId="4126B3D6"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04CDE480"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spellStart"/>
      <w:r w:rsidRPr="00621CF4">
        <w:rPr>
          <w:rFonts w:ascii="Consolas" w:eastAsia="宋体" w:hAnsi="Consolas" w:cs="宋体"/>
          <w:color w:val="000000"/>
          <w:sz w:val="18"/>
          <w:szCs w:val="18"/>
          <w:bdr w:val="none" w:sz="0" w:space="0" w:color="auto" w:frame="1"/>
        </w:rPr>
        <w:t>localparam</w:t>
      </w:r>
      <w:proofErr w:type="spellEnd"/>
      <w:r w:rsidRPr="00621CF4">
        <w:rPr>
          <w:rFonts w:ascii="Consolas" w:eastAsia="宋体" w:hAnsi="Consolas" w:cs="宋体"/>
          <w:color w:val="000000"/>
          <w:sz w:val="18"/>
          <w:szCs w:val="18"/>
          <w:bdr w:val="none" w:sz="0" w:space="0" w:color="auto" w:frame="1"/>
        </w:rPr>
        <w:t> MEM_SIZE=65535;  </w:t>
      </w:r>
    </w:p>
    <w:p w14:paraId="69C3A81D"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logic [16:0] address;  </w:t>
      </w:r>
    </w:p>
    <w:p w14:paraId="1215416C"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logic [7:0] value;  </w:t>
      </w:r>
    </w:p>
    <w:p w14:paraId="547B7A64"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logic clk2048kHZ;  </w:t>
      </w:r>
    </w:p>
    <w:p w14:paraId="201323F9"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1957D28A"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clk2MHZ C2(</w:t>
      </w:r>
      <w:proofErr w:type="gramStart"/>
      <w:r w:rsidRPr="00621CF4">
        <w:rPr>
          <w:rFonts w:ascii="Consolas" w:eastAsia="宋体" w:hAnsi="Consolas" w:cs="宋体"/>
          <w:color w:val="000000"/>
          <w:sz w:val="18"/>
          <w:szCs w:val="18"/>
          <w:bdr w:val="none" w:sz="0" w:space="0" w:color="auto" w:frame="1"/>
        </w:rPr>
        <w:t>clk,clk</w:t>
      </w:r>
      <w:proofErr w:type="gramEnd"/>
      <w:r w:rsidRPr="00621CF4">
        <w:rPr>
          <w:rFonts w:ascii="Consolas" w:eastAsia="宋体" w:hAnsi="Consolas" w:cs="宋体"/>
          <w:color w:val="000000"/>
          <w:sz w:val="18"/>
          <w:szCs w:val="18"/>
          <w:bdr w:val="none" w:sz="0" w:space="0" w:color="auto" w:frame="1"/>
        </w:rPr>
        <w:t>2048kHZ);  </w:t>
      </w:r>
    </w:p>
    <w:p w14:paraId="5934ABC2"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54AE1116"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spellStart"/>
      <w:r w:rsidRPr="00621CF4">
        <w:rPr>
          <w:rFonts w:ascii="Consolas" w:eastAsia="宋体" w:hAnsi="Consolas" w:cs="宋体"/>
          <w:color w:val="000000"/>
          <w:sz w:val="18"/>
          <w:szCs w:val="18"/>
          <w:bdr w:val="none" w:sz="0" w:space="0" w:color="auto" w:frame="1"/>
        </w:rPr>
        <w:t>eire</w:t>
      </w:r>
      <w:proofErr w:type="spellEnd"/>
      <w:r w:rsidRPr="00621CF4">
        <w:rPr>
          <w:rFonts w:ascii="Consolas" w:eastAsia="宋体" w:hAnsi="Consolas" w:cs="宋体"/>
          <w:color w:val="000000"/>
          <w:sz w:val="18"/>
          <w:szCs w:val="18"/>
          <w:bdr w:val="none" w:sz="0" w:space="0" w:color="auto" w:frame="1"/>
        </w:rPr>
        <w:t> p</w:t>
      </w:r>
      <w:proofErr w:type="gramStart"/>
      <w:r w:rsidRPr="00621CF4">
        <w:rPr>
          <w:rFonts w:ascii="Consolas" w:eastAsia="宋体" w:hAnsi="Consolas" w:cs="宋体"/>
          <w:color w:val="000000"/>
          <w:sz w:val="18"/>
          <w:szCs w:val="18"/>
          <w:bdr w:val="none" w:sz="0" w:space="0" w:color="auto" w:frame="1"/>
        </w:rPr>
        <w:t>(.</w:t>
      </w:r>
      <w:proofErr w:type="spellStart"/>
      <w:r w:rsidRPr="00621CF4">
        <w:rPr>
          <w:rFonts w:ascii="Consolas" w:eastAsia="宋体" w:hAnsi="Consolas" w:cs="宋体"/>
          <w:color w:val="000000"/>
          <w:sz w:val="18"/>
          <w:szCs w:val="18"/>
          <w:bdr w:val="none" w:sz="0" w:space="0" w:color="auto" w:frame="1"/>
        </w:rPr>
        <w:t>clka</w:t>
      </w:r>
      <w:proofErr w:type="spellEnd"/>
      <w:proofErr w:type="gramEnd"/>
      <w:r w:rsidRPr="00621CF4">
        <w:rPr>
          <w:rFonts w:ascii="Consolas" w:eastAsia="宋体" w:hAnsi="Consolas" w:cs="宋体"/>
          <w:color w:val="000000"/>
          <w:sz w:val="18"/>
          <w:szCs w:val="18"/>
          <w:bdr w:val="none" w:sz="0" w:space="0" w:color="auto" w:frame="1"/>
        </w:rPr>
        <w:t>(</w:t>
      </w:r>
      <w:proofErr w:type="spellStart"/>
      <w:r w:rsidRPr="00621CF4">
        <w:rPr>
          <w:rFonts w:ascii="Consolas" w:eastAsia="宋体" w:hAnsi="Consolas" w:cs="宋体"/>
          <w:color w:val="000000"/>
          <w:sz w:val="18"/>
          <w:szCs w:val="18"/>
          <w:bdr w:val="none" w:sz="0" w:space="0" w:color="auto" w:frame="1"/>
        </w:rPr>
        <w:t>clk</w:t>
      </w:r>
      <w:proofErr w:type="spellEnd"/>
      <w:r w:rsidRPr="00621CF4">
        <w:rPr>
          <w:rFonts w:ascii="Consolas" w:eastAsia="宋体" w:hAnsi="Consolas" w:cs="宋体"/>
          <w:color w:val="000000"/>
          <w:sz w:val="18"/>
          <w:szCs w:val="18"/>
          <w:bdr w:val="none" w:sz="0" w:space="0" w:color="auto" w:frame="1"/>
        </w:rPr>
        <w:t>),  </w:t>
      </w:r>
    </w:p>
    <w:p w14:paraId="34D24A24"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gramStart"/>
      <w:r w:rsidRPr="00621CF4">
        <w:rPr>
          <w:rFonts w:ascii="Consolas" w:eastAsia="宋体" w:hAnsi="Consolas" w:cs="宋体"/>
          <w:color w:val="000000"/>
          <w:sz w:val="18"/>
          <w:szCs w:val="18"/>
          <w:bdr w:val="none" w:sz="0" w:space="0" w:color="auto" w:frame="1"/>
        </w:rPr>
        <w:t>.addra</w:t>
      </w:r>
      <w:proofErr w:type="gramEnd"/>
      <w:r w:rsidRPr="00621CF4">
        <w:rPr>
          <w:rFonts w:ascii="Consolas" w:eastAsia="宋体" w:hAnsi="Consolas" w:cs="宋体"/>
          <w:color w:val="000000"/>
          <w:sz w:val="18"/>
          <w:szCs w:val="18"/>
          <w:bdr w:val="none" w:sz="0" w:space="0" w:color="auto" w:frame="1"/>
        </w:rPr>
        <w:t>(address),  </w:t>
      </w:r>
    </w:p>
    <w:p w14:paraId="0273160E"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gramStart"/>
      <w:r w:rsidRPr="00621CF4">
        <w:rPr>
          <w:rFonts w:ascii="Consolas" w:eastAsia="宋体" w:hAnsi="Consolas" w:cs="宋体"/>
          <w:color w:val="000000"/>
          <w:sz w:val="18"/>
          <w:szCs w:val="18"/>
          <w:bdr w:val="none" w:sz="0" w:space="0" w:color="auto" w:frame="1"/>
        </w:rPr>
        <w:t>.</w:t>
      </w:r>
      <w:proofErr w:type="spellStart"/>
      <w:r w:rsidRPr="00621CF4">
        <w:rPr>
          <w:rFonts w:ascii="Consolas" w:eastAsia="宋体" w:hAnsi="Consolas" w:cs="宋体"/>
          <w:color w:val="000000"/>
          <w:sz w:val="18"/>
          <w:szCs w:val="18"/>
          <w:bdr w:val="none" w:sz="0" w:space="0" w:color="auto" w:frame="1"/>
        </w:rPr>
        <w:t>douta</w:t>
      </w:r>
      <w:proofErr w:type="spellEnd"/>
      <w:proofErr w:type="gramEnd"/>
      <w:r w:rsidRPr="00621CF4">
        <w:rPr>
          <w:rFonts w:ascii="Consolas" w:eastAsia="宋体" w:hAnsi="Consolas" w:cs="宋体"/>
          <w:color w:val="000000"/>
          <w:sz w:val="18"/>
          <w:szCs w:val="18"/>
          <w:bdr w:val="none" w:sz="0" w:space="0" w:color="auto" w:frame="1"/>
        </w:rPr>
        <w:t>(value));  </w:t>
      </w:r>
    </w:p>
    <w:p w14:paraId="1421DBCC"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71F9EA3D"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logic [7:0] counter=0;  </w:t>
      </w:r>
    </w:p>
    <w:p w14:paraId="1B9C21CB"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4FC9377F"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always </w:t>
      </w:r>
      <w:proofErr w:type="gramStart"/>
      <w:r w:rsidRPr="00621CF4">
        <w:rPr>
          <w:rFonts w:ascii="Consolas" w:eastAsia="宋体" w:hAnsi="Consolas" w:cs="宋体"/>
          <w:color w:val="000000"/>
          <w:sz w:val="18"/>
          <w:szCs w:val="18"/>
          <w:bdr w:val="none" w:sz="0" w:space="0" w:color="auto" w:frame="1"/>
        </w:rPr>
        <w:t>@(</w:t>
      </w:r>
      <w:proofErr w:type="gramEnd"/>
      <w:r w:rsidRPr="00621CF4">
        <w:rPr>
          <w:rFonts w:ascii="Consolas" w:eastAsia="宋体" w:hAnsi="Consolas" w:cs="宋体"/>
          <w:color w:val="000000"/>
          <w:sz w:val="18"/>
          <w:szCs w:val="18"/>
          <w:bdr w:val="none" w:sz="0" w:space="0" w:color="auto" w:frame="1"/>
        </w:rPr>
        <w:t>posedge clk2048kHZ)  </w:t>
      </w:r>
    </w:p>
    <w:p w14:paraId="7562D94D"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begin  </w:t>
      </w:r>
    </w:p>
    <w:p w14:paraId="6C375AD4"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counter &lt;=counter+1;  </w:t>
      </w:r>
    </w:p>
    <w:p w14:paraId="22A45A99"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1634627F"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spellStart"/>
      <w:r w:rsidRPr="00621CF4">
        <w:rPr>
          <w:rFonts w:ascii="Consolas" w:eastAsia="宋体" w:hAnsi="Consolas" w:cs="宋体"/>
          <w:color w:val="000000"/>
          <w:sz w:val="18"/>
          <w:szCs w:val="18"/>
          <w:bdr w:val="none" w:sz="0" w:space="0" w:color="auto" w:frame="1"/>
        </w:rPr>
        <w:t>audioData</w:t>
      </w:r>
      <w:proofErr w:type="spellEnd"/>
      <w:r w:rsidRPr="00621CF4">
        <w:rPr>
          <w:rFonts w:ascii="Consolas" w:eastAsia="宋体" w:hAnsi="Consolas" w:cs="宋体"/>
          <w:color w:val="000000"/>
          <w:sz w:val="18"/>
          <w:szCs w:val="18"/>
          <w:bdr w:val="none" w:sz="0" w:space="0" w:color="auto" w:frame="1"/>
        </w:rPr>
        <w:t>&lt;=(counter&lt;value);  </w:t>
      </w:r>
    </w:p>
    <w:p w14:paraId="72B35D7A"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
    <w:p w14:paraId="66160C20"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proofErr w:type="gramStart"/>
      <w:r w:rsidRPr="00621CF4">
        <w:rPr>
          <w:rFonts w:ascii="Consolas" w:eastAsia="宋体" w:hAnsi="Consolas" w:cs="宋体"/>
          <w:b/>
          <w:bCs/>
          <w:color w:val="006699"/>
          <w:sz w:val="18"/>
          <w:szCs w:val="18"/>
          <w:bdr w:val="none" w:sz="0" w:space="0" w:color="auto" w:frame="1"/>
        </w:rPr>
        <w:t>if</w:t>
      </w:r>
      <w:r w:rsidRPr="00621CF4">
        <w:rPr>
          <w:rFonts w:ascii="Consolas" w:eastAsia="宋体" w:hAnsi="Consolas" w:cs="宋体"/>
          <w:color w:val="000000"/>
          <w:sz w:val="18"/>
          <w:szCs w:val="18"/>
          <w:bdr w:val="none" w:sz="0" w:space="0" w:color="auto" w:frame="1"/>
        </w:rPr>
        <w:t>(</w:t>
      </w:r>
      <w:proofErr w:type="gramEnd"/>
      <w:r w:rsidRPr="00621CF4">
        <w:rPr>
          <w:rFonts w:ascii="Consolas" w:eastAsia="宋体" w:hAnsi="Consolas" w:cs="宋体"/>
          <w:color w:val="000000"/>
          <w:sz w:val="18"/>
          <w:szCs w:val="18"/>
          <w:bdr w:val="none" w:sz="0" w:space="0" w:color="auto" w:frame="1"/>
        </w:rPr>
        <w:t>counter ==(256-1))  </w:t>
      </w:r>
    </w:p>
    <w:p w14:paraId="76DC1CBC"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begin  </w:t>
      </w:r>
    </w:p>
    <w:p w14:paraId="754754D3"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address&lt;=address+1;  </w:t>
      </w:r>
    </w:p>
    <w:p w14:paraId="4C8E1EA9"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w:t>
      </w:r>
      <w:r w:rsidRPr="00621CF4">
        <w:rPr>
          <w:rFonts w:ascii="Consolas" w:eastAsia="宋体" w:hAnsi="Consolas" w:cs="宋体"/>
          <w:b/>
          <w:bCs/>
          <w:color w:val="006699"/>
          <w:sz w:val="18"/>
          <w:szCs w:val="18"/>
          <w:bdr w:val="none" w:sz="0" w:space="0" w:color="auto" w:frame="1"/>
        </w:rPr>
        <w:t>if</w:t>
      </w:r>
      <w:r w:rsidRPr="00621CF4">
        <w:rPr>
          <w:rFonts w:ascii="Consolas" w:eastAsia="宋体" w:hAnsi="Consolas" w:cs="宋体"/>
          <w:color w:val="000000"/>
          <w:sz w:val="18"/>
          <w:szCs w:val="18"/>
          <w:bdr w:val="none" w:sz="0" w:space="0" w:color="auto" w:frame="1"/>
        </w:rPr>
        <w:t>(address==MEM_SIZE) address&lt;=0;  </w:t>
      </w:r>
    </w:p>
    <w:p w14:paraId="033B048D" w14:textId="77777777" w:rsidR="00621CF4" w:rsidRPr="00621CF4" w:rsidRDefault="00621CF4" w:rsidP="00621CF4">
      <w:pPr>
        <w:numPr>
          <w:ilvl w:val="0"/>
          <w:numId w:val="3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end  </w:t>
      </w:r>
    </w:p>
    <w:p w14:paraId="0A2A4FD2" w14:textId="77777777" w:rsidR="00621CF4" w:rsidRPr="00621CF4" w:rsidRDefault="00621CF4" w:rsidP="00621CF4">
      <w:pPr>
        <w:numPr>
          <w:ilvl w:val="0"/>
          <w:numId w:val="3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621CF4">
        <w:rPr>
          <w:rFonts w:ascii="Consolas" w:eastAsia="宋体" w:hAnsi="Consolas" w:cs="宋体"/>
          <w:color w:val="000000"/>
          <w:sz w:val="18"/>
          <w:szCs w:val="18"/>
          <w:bdr w:val="none" w:sz="0" w:space="0" w:color="auto" w:frame="1"/>
        </w:rPr>
        <w:t>    end    </w:t>
      </w:r>
    </w:p>
    <w:p w14:paraId="2DA2470E" w14:textId="77D56F3D" w:rsidR="00621CF4" w:rsidRPr="00621CF4" w:rsidRDefault="00621CF4" w:rsidP="001F72A4">
      <w:pPr>
        <w:numPr>
          <w:ilvl w:val="0"/>
          <w:numId w:val="36"/>
        </w:numPr>
        <w:pBdr>
          <w:left w:val="single" w:sz="18" w:space="0" w:color="6CE26C"/>
        </w:pBdr>
        <w:shd w:val="clear" w:color="auto" w:fill="F8F8F8"/>
        <w:spacing w:before="0" w:after="0" w:line="210" w:lineRule="atLeast"/>
        <w:ind w:left="1395"/>
        <w:rPr>
          <w:rFonts w:ascii="Consolas" w:eastAsia="宋体" w:hAnsi="Consolas" w:cs="宋体" w:hint="eastAsia"/>
          <w:color w:val="5C5C5C"/>
          <w:sz w:val="18"/>
          <w:szCs w:val="18"/>
        </w:rPr>
      </w:pPr>
      <w:proofErr w:type="spellStart"/>
      <w:r w:rsidRPr="00621CF4">
        <w:rPr>
          <w:rFonts w:ascii="Consolas" w:eastAsia="宋体" w:hAnsi="Consolas" w:cs="宋体"/>
          <w:color w:val="000000"/>
          <w:sz w:val="18"/>
          <w:szCs w:val="18"/>
          <w:bdr w:val="none" w:sz="0" w:space="0" w:color="auto" w:frame="1"/>
        </w:rPr>
        <w:t>endmodule</w:t>
      </w:r>
      <w:proofErr w:type="spellEnd"/>
      <w:r w:rsidRPr="00621CF4">
        <w:rPr>
          <w:rFonts w:ascii="Consolas" w:eastAsia="宋体" w:hAnsi="Consolas" w:cs="宋体"/>
          <w:color w:val="000000"/>
          <w:sz w:val="18"/>
          <w:szCs w:val="18"/>
          <w:bdr w:val="none" w:sz="0" w:space="0" w:color="auto" w:frame="1"/>
        </w:rPr>
        <w:t>  </w:t>
      </w:r>
    </w:p>
    <w:p w14:paraId="7D099657" w14:textId="55B12A58" w:rsidR="007F36A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四、</w:t>
      </w:r>
      <w:r w:rsidR="00837264">
        <w:rPr>
          <w:rFonts w:ascii="微软雅黑" w:eastAsia="微软雅黑" w:hAnsi="微软雅黑" w:hint="eastAsia"/>
          <w:b/>
          <w:bCs/>
          <w:color w:val="FF1571"/>
        </w:rPr>
        <w:t>验证</w:t>
      </w:r>
    </w:p>
    <w:p w14:paraId="08B25E78" w14:textId="04242905" w:rsidR="00837264" w:rsidRPr="00837264" w:rsidRDefault="00837264" w:rsidP="00837264">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生成二进制文件,再写入开发板,就可以通过耳机听到播放的音乐了</w:t>
      </w:r>
    </w:p>
    <w:p w14:paraId="0A6CA7EF" w14:textId="1B930883" w:rsidR="00F62F74" w:rsidRPr="00150F8C" w:rsidRDefault="00315410" w:rsidP="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五、思考与收获</w:t>
      </w:r>
    </w:p>
    <w:p w14:paraId="2D0D441D" w14:textId="78185220" w:rsidR="00F62F74" w:rsidRPr="00150F8C" w:rsidRDefault="00013738" w:rsidP="00F62F74">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00837264">
        <w:rPr>
          <w:rFonts w:ascii="微软雅黑" w:eastAsia="微软雅黑" w:hAnsi="微软雅黑" w:hint="eastAsia"/>
          <w:b/>
          <w:bCs/>
          <w:color w:val="5F7791" w:themeColor="accent6"/>
        </w:rPr>
        <w:t>分析听到的音乐</w:t>
      </w:r>
    </w:p>
    <w:p w14:paraId="2348D18E" w14:textId="24ACC5FD" w:rsidR="00E04DB0" w:rsidRDefault="00837264" w:rsidP="00284789">
      <w:pPr>
        <w:ind w:firstLine="443"/>
        <w:rPr>
          <w:rFonts w:ascii="微软雅黑" w:eastAsia="微软雅黑" w:hAnsi="微软雅黑"/>
          <w:color w:val="5F7791" w:themeColor="accent6"/>
        </w:rPr>
      </w:pPr>
      <w:r>
        <w:rPr>
          <w:rFonts w:ascii="微软雅黑" w:eastAsia="微软雅黑" w:hAnsi="微软雅黑" w:hint="eastAsia"/>
          <w:color w:val="5F7791" w:themeColor="accent6"/>
        </w:rPr>
        <w:t>我们听到的音乐质量不高,有很多杂音.可能是由这些原因造成的.一者,是为了使存储空间足够存储音频,我们将声音的采样频率从</w:t>
      </w:r>
      <w:r w:rsidR="00284789">
        <w:rPr>
          <w:rFonts w:ascii="微软雅黑" w:eastAsia="微软雅黑" w:hAnsi="微软雅黑" w:hint="eastAsia"/>
          <w:color w:val="5F7791" w:themeColor="accent6"/>
        </w:rPr>
        <w:t>44100HZ双声道降低到了8000HZ单声道,这使得音乐质量急剧下降.其二,播放设备选择的是耳机而非音箱,在使用从同学处借来的音箱</w:t>
      </w:r>
      <w:proofErr w:type="gramStart"/>
      <w:r w:rsidR="00284789">
        <w:rPr>
          <w:rFonts w:ascii="微软雅黑" w:eastAsia="微软雅黑" w:hAnsi="微软雅黑" w:hint="eastAsia"/>
          <w:color w:val="5F7791" w:themeColor="accent6"/>
        </w:rPr>
        <w:t>后音乐</w:t>
      </w:r>
      <w:proofErr w:type="gramEnd"/>
      <w:r w:rsidR="00284789">
        <w:rPr>
          <w:rFonts w:ascii="微软雅黑" w:eastAsia="微软雅黑" w:hAnsi="微软雅黑" w:hint="eastAsia"/>
          <w:color w:val="5F7791" w:themeColor="accent6"/>
        </w:rPr>
        <w:t>质量就高了不少.</w:t>
      </w:r>
    </w:p>
    <w:p w14:paraId="169CBF00" w14:textId="7C9EDE3D" w:rsidR="00284789" w:rsidRPr="00150F8C" w:rsidRDefault="00284789" w:rsidP="00F16196">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另外,输出的声音音量很大,且刺耳(</w:t>
      </w:r>
      <w:r w:rsidRPr="00284789">
        <w:rPr>
          <w:rFonts w:ascii="微软雅黑" w:eastAsia="微软雅黑" w:hAnsi="微软雅黑" w:hint="eastAsia"/>
          <w:strike/>
          <w:color w:val="5F7791" w:themeColor="accent6"/>
        </w:rPr>
        <w:t>用耳机实现了外放的效果</w:t>
      </w:r>
      <w:r>
        <w:rPr>
          <w:rFonts w:ascii="微软雅黑" w:eastAsia="微软雅黑" w:hAnsi="微软雅黑" w:hint="eastAsia"/>
          <w:color w:val="5F7791" w:themeColor="accent6"/>
        </w:rPr>
        <w:t>)</w:t>
      </w:r>
      <w:r w:rsidR="00300840">
        <w:rPr>
          <w:rFonts w:ascii="微软雅黑" w:eastAsia="微软雅黑" w:hAnsi="微软雅黑" w:hint="eastAsia"/>
          <w:color w:val="5F7791" w:themeColor="accent6"/>
        </w:rPr>
        <w:t>,推测是因为输出的音乐本身电压就</w:t>
      </w:r>
      <w:r w:rsidR="00F16196">
        <w:rPr>
          <w:rFonts w:ascii="微软雅黑" w:eastAsia="微软雅黑" w:hAnsi="微软雅黑" w:hint="eastAsia"/>
          <w:color w:val="5F7791" w:themeColor="accent6"/>
        </w:rPr>
        <w:t>比较高,再经过耳机的放大,就达到了外放的效果.</w:t>
      </w:r>
    </w:p>
    <w:p w14:paraId="2DEA50E5" w14:textId="02E12C15" w:rsidR="00F62F74" w:rsidRPr="00150F8C" w:rsidRDefault="00E04DB0" w:rsidP="00E04DB0">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F16196">
        <w:rPr>
          <w:rFonts w:ascii="微软雅黑" w:eastAsia="微软雅黑" w:hAnsi="微软雅黑" w:hint="eastAsia"/>
          <w:b/>
          <w:bCs/>
          <w:color w:val="5F7791" w:themeColor="accent6"/>
        </w:rPr>
        <w:t>IP核</w:t>
      </w:r>
    </w:p>
    <w:p w14:paraId="092E6BEC" w14:textId="0693B06F" w:rsidR="00686C86" w:rsidRDefault="00F16196" w:rsidP="00F16196">
      <w:pPr>
        <w:ind w:firstLine="443"/>
        <w:rPr>
          <w:rFonts w:ascii="微软雅黑" w:eastAsia="微软雅黑" w:hAnsi="微软雅黑"/>
          <w:color w:val="5F7791" w:themeColor="accent6"/>
        </w:rPr>
      </w:pPr>
      <w:r w:rsidRPr="00F16196">
        <w:rPr>
          <w:rFonts w:ascii="微软雅黑" w:eastAsia="微软雅黑" w:hAnsi="微软雅黑" w:hint="eastAsia"/>
          <w:color w:val="5F7791" w:themeColor="accent6"/>
        </w:rPr>
        <w:t>IP</w:t>
      </w:r>
      <w:proofErr w:type="gramStart"/>
      <w:r w:rsidRPr="00F16196">
        <w:rPr>
          <w:rFonts w:ascii="微软雅黑" w:eastAsia="微软雅黑" w:hAnsi="微软雅黑" w:hint="eastAsia"/>
          <w:color w:val="5F7791" w:themeColor="accent6"/>
        </w:rPr>
        <w:t>核就是</w:t>
      </w:r>
      <w:proofErr w:type="gramEnd"/>
      <w:r w:rsidRPr="00F16196">
        <w:rPr>
          <w:rFonts w:ascii="微软雅黑" w:eastAsia="微软雅黑" w:hAnsi="微软雅黑" w:hint="eastAsia"/>
          <w:color w:val="5F7791" w:themeColor="accent6"/>
        </w:rPr>
        <w:t>知识产权核或知识产权模块的意思，在EDA技术开发中具有十分重要的地位。美国著名的Dataquest咨询公司将半导体产业的IP定义为“用于ASIC或FPGA中的预先设计好的电路功能模块”。IP主要分为软IP、固IP和硬IP。软IP</w:t>
      </w:r>
      <w:r>
        <w:rPr>
          <w:rFonts w:ascii="微软雅黑" w:eastAsia="微软雅黑" w:hAnsi="微软雅黑" w:hint="eastAsia"/>
          <w:color w:val="5F7791" w:themeColor="accent6"/>
        </w:rPr>
        <w:t>核用</w:t>
      </w:r>
      <w:r w:rsidRPr="00F16196">
        <w:rPr>
          <w:rFonts w:ascii="微软雅黑" w:eastAsia="微软雅黑" w:hAnsi="微软雅黑" w:hint="eastAsia"/>
          <w:color w:val="5F7791" w:themeColor="accent6"/>
        </w:rPr>
        <w:t>Verilog/VHDL等硬件描述语言描述的功能块，但是并不涉及用什么具体电路元件实现这些功能。固IP是完成了综合的功能块。硬IP提供设计的最终阶段产品——掩膜。</w:t>
      </w:r>
    </w:p>
    <w:p w14:paraId="6AE43E01" w14:textId="78660370" w:rsidR="00F16196" w:rsidRDefault="00F16196" w:rsidP="00F16196">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在本实验中,我们使用了CLOCKING</w:t>
      </w:r>
      <w:r>
        <w:rPr>
          <w:rFonts w:ascii="微软雅黑" w:eastAsia="微软雅黑" w:hAnsi="微软雅黑"/>
          <w:color w:val="5F7791" w:themeColor="accent6"/>
        </w:rPr>
        <w:t xml:space="preserve"> WIZARD </w:t>
      </w:r>
      <w:r>
        <w:rPr>
          <w:rFonts w:ascii="微软雅黑" w:eastAsia="微软雅黑" w:hAnsi="微软雅黑" w:hint="eastAsia"/>
          <w:color w:val="5F7791" w:themeColor="accent6"/>
        </w:rPr>
        <w:t>和BLOCK</w:t>
      </w:r>
      <w:r>
        <w:rPr>
          <w:rFonts w:ascii="微软雅黑" w:eastAsia="微软雅黑" w:hAnsi="微软雅黑"/>
          <w:color w:val="5F7791" w:themeColor="accent6"/>
        </w:rPr>
        <w:t xml:space="preserve"> </w:t>
      </w:r>
      <w:r>
        <w:rPr>
          <w:rFonts w:ascii="微软雅黑" w:eastAsia="微软雅黑" w:hAnsi="微软雅黑" w:hint="eastAsia"/>
          <w:color w:val="5F7791" w:themeColor="accent6"/>
        </w:rPr>
        <w:t>MEMORY</w:t>
      </w:r>
      <w:r>
        <w:rPr>
          <w:rFonts w:ascii="微软雅黑" w:eastAsia="微软雅黑" w:hAnsi="微软雅黑"/>
          <w:color w:val="5F7791" w:themeColor="accent6"/>
        </w:rPr>
        <w:t xml:space="preserve"> </w:t>
      </w:r>
      <w:r>
        <w:rPr>
          <w:rFonts w:ascii="微软雅黑" w:eastAsia="微软雅黑" w:hAnsi="微软雅黑" w:hint="eastAsia"/>
          <w:color w:val="5F7791" w:themeColor="accent6"/>
        </w:rPr>
        <w:t>GENERATOR,这些IP核简化了我们的开发.</w:t>
      </w:r>
    </w:p>
    <w:p w14:paraId="6CA4C33F" w14:textId="7E6BDB98" w:rsidR="00686C86" w:rsidRPr="00686C86" w:rsidRDefault="00340F8C" w:rsidP="00686C86">
      <w:pPr>
        <w:rPr>
          <w:rFonts w:ascii="微软雅黑" w:eastAsia="微软雅黑" w:hAnsi="微软雅黑"/>
          <w:b/>
          <w:bCs/>
          <w:color w:val="5F7791" w:themeColor="accent6"/>
        </w:rPr>
      </w:pPr>
      <w:r>
        <w:rPr>
          <w:rFonts w:ascii="微软雅黑" w:eastAsia="微软雅黑" w:hAnsi="微软雅黑" w:hint="eastAsia"/>
          <w:b/>
          <w:bCs/>
          <w:color w:val="5F7791" w:themeColor="accent6"/>
        </w:rPr>
        <w:t>3</w:t>
      </w:r>
      <w:r w:rsidR="00686C86" w:rsidRPr="00686C86">
        <w:rPr>
          <w:rFonts w:ascii="微软雅黑" w:eastAsia="微软雅黑" w:hAnsi="微软雅黑" w:hint="eastAsia"/>
          <w:b/>
          <w:bCs/>
          <w:color w:val="5F7791" w:themeColor="accent6"/>
        </w:rPr>
        <w:t>.</w:t>
      </w:r>
      <w:r w:rsidR="00686C86" w:rsidRPr="00686C86">
        <w:rPr>
          <w:rFonts w:ascii="微软雅黑" w:eastAsia="微软雅黑" w:hAnsi="微软雅黑"/>
          <w:b/>
          <w:bCs/>
          <w:color w:val="5F7791" w:themeColor="accent6"/>
        </w:rPr>
        <w:tab/>
      </w:r>
      <w:r w:rsidR="0067114C">
        <w:rPr>
          <w:rFonts w:ascii="微软雅黑" w:eastAsia="微软雅黑" w:hAnsi="微软雅黑" w:hint="eastAsia"/>
          <w:b/>
          <w:bCs/>
          <w:color w:val="5F7791" w:themeColor="accent6"/>
        </w:rPr>
        <w:t>什么是FPGA原型</w:t>
      </w:r>
    </w:p>
    <w:p w14:paraId="37B3B2C6" w14:textId="77777777" w:rsidR="0067114C" w:rsidRPr="0067114C" w:rsidRDefault="00686C86" w:rsidP="0067114C">
      <w:pPr>
        <w:rPr>
          <w:rFonts w:ascii="微软雅黑" w:eastAsia="微软雅黑" w:hAnsi="微软雅黑" w:hint="eastAsia"/>
          <w:color w:val="5F7791" w:themeColor="accent6"/>
        </w:rPr>
      </w:pPr>
      <w:r>
        <w:rPr>
          <w:rFonts w:ascii="微软雅黑" w:eastAsia="微软雅黑" w:hAnsi="微软雅黑"/>
          <w:color w:val="5F7791" w:themeColor="accent6"/>
        </w:rPr>
        <w:tab/>
      </w:r>
      <w:r w:rsidR="0067114C" w:rsidRPr="0067114C">
        <w:rPr>
          <w:rFonts w:ascii="微软雅黑" w:eastAsia="微软雅黑" w:hAnsi="微软雅黑" w:hint="eastAsia"/>
          <w:color w:val="5F7791" w:themeColor="accent6"/>
        </w:rPr>
        <w:t>FPGA原型验证是一种成熟芯片验证技术，通过将RTL移植到现场可编程门阵列（FPGA）来验证ASIC的功能，并在芯片的基本功能验证通过后就可以开始驱动的开发，一直到芯片Tape Out并回片后都可以进行驱动和应用的开发，当芯片回片后，可以直接基于FPGA版本的</w:t>
      </w:r>
      <w:proofErr w:type="gramStart"/>
      <w:r w:rsidR="0067114C" w:rsidRPr="0067114C">
        <w:rPr>
          <w:rFonts w:ascii="微软雅黑" w:eastAsia="微软雅黑" w:hAnsi="微软雅黑" w:hint="eastAsia"/>
          <w:color w:val="5F7791" w:themeColor="accent6"/>
        </w:rPr>
        <w:t>驱动驱动</w:t>
      </w:r>
      <w:proofErr w:type="gramEnd"/>
      <w:r w:rsidR="0067114C" w:rsidRPr="0067114C">
        <w:rPr>
          <w:rFonts w:ascii="微软雅黑" w:eastAsia="微软雅黑" w:hAnsi="微软雅黑" w:hint="eastAsia"/>
          <w:color w:val="5F7791" w:themeColor="accent6"/>
        </w:rPr>
        <w:t>和应用程序，进行简单的适配，就可以应用到SoC芯片上，将SoC芯片Time-to-Market的时间控制的很完美。</w:t>
      </w:r>
    </w:p>
    <w:p w14:paraId="6AD4A22A" w14:textId="7D6E2F26" w:rsidR="00E5772C" w:rsidRDefault="0067114C" w:rsidP="0067114C">
      <w:pPr>
        <w:ind w:firstLine="720"/>
        <w:rPr>
          <w:rFonts w:ascii="微软雅黑" w:eastAsia="微软雅黑" w:hAnsi="微软雅黑" w:hint="eastAsia"/>
          <w:color w:val="5F7791" w:themeColor="accent6"/>
        </w:rPr>
      </w:pPr>
      <w:r w:rsidRPr="0067114C">
        <w:rPr>
          <w:rFonts w:ascii="微软雅黑" w:eastAsia="微软雅黑" w:hAnsi="微软雅黑" w:hint="eastAsia"/>
          <w:color w:val="5F7791" w:themeColor="accent6"/>
        </w:rPr>
        <w:t>除了可以提前进行软件开发外，从成本上来说，FPGA原型验证是一</w:t>
      </w:r>
      <w:proofErr w:type="gramStart"/>
      <w:r w:rsidRPr="0067114C">
        <w:rPr>
          <w:rFonts w:ascii="微软雅黑" w:eastAsia="微软雅黑" w:hAnsi="微软雅黑" w:hint="eastAsia"/>
          <w:color w:val="5F7791" w:themeColor="accent6"/>
        </w:rPr>
        <w:t>个性价</w:t>
      </w:r>
      <w:proofErr w:type="gramEnd"/>
      <w:r w:rsidRPr="0067114C">
        <w:rPr>
          <w:rFonts w:ascii="微软雅黑" w:eastAsia="微软雅黑" w:hAnsi="微软雅黑" w:hint="eastAsia"/>
          <w:color w:val="5F7791" w:themeColor="accent6"/>
        </w:rPr>
        <w:t>比很高的验证手段。相对于动辄几百万甚至上千万RMB的Emulator（硬件仿真加速器，例如Mentor的Veloce，</w:t>
      </w:r>
      <w:proofErr w:type="spellStart"/>
      <w:r w:rsidRPr="0067114C">
        <w:rPr>
          <w:rFonts w:ascii="微软雅黑" w:eastAsia="微软雅黑" w:hAnsi="微软雅黑" w:hint="eastAsia"/>
          <w:color w:val="5F7791" w:themeColor="accent6"/>
        </w:rPr>
        <w:t>Synopsy</w:t>
      </w:r>
      <w:proofErr w:type="spellEnd"/>
      <w:r w:rsidRPr="0067114C">
        <w:rPr>
          <w:rFonts w:ascii="微软雅黑" w:eastAsia="微软雅黑" w:hAnsi="微软雅黑" w:hint="eastAsia"/>
          <w:color w:val="5F7791" w:themeColor="accent6"/>
        </w:rPr>
        <w:t>的</w:t>
      </w:r>
      <w:proofErr w:type="spellStart"/>
      <w:r w:rsidRPr="0067114C">
        <w:rPr>
          <w:rFonts w:ascii="微软雅黑" w:eastAsia="微软雅黑" w:hAnsi="微软雅黑" w:hint="eastAsia"/>
          <w:color w:val="5F7791" w:themeColor="accent6"/>
        </w:rPr>
        <w:t>ZeBu</w:t>
      </w:r>
      <w:proofErr w:type="spellEnd"/>
      <w:r w:rsidRPr="0067114C">
        <w:rPr>
          <w:rFonts w:ascii="微软雅黑" w:eastAsia="微软雅黑" w:hAnsi="微软雅黑" w:hint="eastAsia"/>
          <w:color w:val="5F7791" w:themeColor="accent6"/>
        </w:rPr>
        <w:t>，Candance的Palladium），FPGA在价格上可以说非常的亲民。</w:t>
      </w:r>
    </w:p>
    <w:p w14:paraId="609818C5" w14:textId="1CE12AD2" w:rsidR="00150F8C" w:rsidRPr="00632D13" w:rsidRDefault="0067114C" w:rsidP="00150F8C">
      <w:pPr>
        <w:rPr>
          <w:rFonts w:ascii="微软雅黑" w:eastAsia="微软雅黑" w:hAnsi="微软雅黑"/>
          <w:b/>
          <w:bCs/>
          <w:color w:val="5F7791" w:themeColor="accent6"/>
        </w:rPr>
      </w:pPr>
      <w:r>
        <w:rPr>
          <w:rFonts w:ascii="微软雅黑" w:eastAsia="微软雅黑" w:hAnsi="微软雅黑" w:hint="eastAsia"/>
          <w:b/>
          <w:bCs/>
          <w:color w:val="5F7791" w:themeColor="accent6"/>
        </w:rPr>
        <w:t>4</w:t>
      </w:r>
      <w:r w:rsidR="00150F8C" w:rsidRPr="00632D13">
        <w:rPr>
          <w:rFonts w:ascii="微软雅黑" w:eastAsia="微软雅黑" w:hAnsi="微软雅黑" w:hint="eastAsia"/>
          <w:b/>
          <w:bCs/>
          <w:color w:val="5F7791" w:themeColor="accent6"/>
        </w:rPr>
        <w:t>.</w:t>
      </w:r>
      <w:r w:rsidR="00150F8C" w:rsidRPr="00632D13">
        <w:rPr>
          <w:rFonts w:ascii="微软雅黑" w:eastAsia="微软雅黑" w:hAnsi="微软雅黑"/>
          <w:b/>
          <w:bCs/>
          <w:color w:val="5F7791" w:themeColor="accent6"/>
        </w:rPr>
        <w:tab/>
      </w:r>
      <w:r w:rsidR="00340270" w:rsidRPr="00632D13">
        <w:rPr>
          <w:rFonts w:ascii="微软雅黑" w:eastAsia="微软雅黑" w:hAnsi="微软雅黑" w:hint="eastAsia"/>
          <w:b/>
          <w:bCs/>
          <w:color w:val="5F7791" w:themeColor="accent6"/>
        </w:rPr>
        <w:t>收获</w:t>
      </w:r>
    </w:p>
    <w:p w14:paraId="70EB1F4C" w14:textId="34D85518" w:rsidR="00632D13" w:rsidRPr="00150F8C" w:rsidRDefault="00340270" w:rsidP="00632D13">
      <w:pPr>
        <w:ind w:firstLine="443"/>
        <w:rPr>
          <w:rFonts w:ascii="微软雅黑" w:eastAsia="微软雅黑" w:hAnsi="微软雅黑"/>
          <w:color w:val="5F7791" w:themeColor="accent6"/>
        </w:rPr>
      </w:pPr>
      <w:r>
        <w:rPr>
          <w:rFonts w:ascii="微软雅黑" w:eastAsia="微软雅黑" w:hAnsi="微软雅黑" w:hint="eastAsia"/>
          <w:color w:val="5F7791" w:themeColor="accent6"/>
        </w:rPr>
        <w:lastRenderedPageBreak/>
        <w:t>在本次实验中，</w:t>
      </w:r>
      <w:r w:rsidR="0067114C">
        <w:rPr>
          <w:rFonts w:ascii="微软雅黑" w:eastAsia="微软雅黑" w:hAnsi="微软雅黑" w:hint="eastAsia"/>
          <w:color w:val="5F7791" w:themeColor="accent6"/>
        </w:rPr>
        <w:t>我们基于FPGA原型设计了一个音乐播放器,并成功播放了一段音乐.</w:t>
      </w:r>
      <w:r w:rsidR="00E06C27">
        <w:rPr>
          <w:rFonts w:ascii="微软雅黑" w:eastAsia="微软雅黑" w:hAnsi="微软雅黑" w:hint="eastAsia"/>
          <w:color w:val="5F7791" w:themeColor="accent6"/>
        </w:rPr>
        <w:t>设计过程中我们解决了一系列问题,了解了FPGA原型,并尝试使用IP</w:t>
      </w:r>
      <w:proofErr w:type="gramStart"/>
      <w:r w:rsidR="00E06C27">
        <w:rPr>
          <w:rFonts w:ascii="微软雅黑" w:eastAsia="微软雅黑" w:hAnsi="微软雅黑" w:hint="eastAsia"/>
          <w:color w:val="5F7791" w:themeColor="accent6"/>
        </w:rPr>
        <w:t>核快速</w:t>
      </w:r>
      <w:proofErr w:type="gramEnd"/>
      <w:r w:rsidR="00E06C27">
        <w:rPr>
          <w:rFonts w:ascii="微软雅黑" w:eastAsia="微软雅黑" w:hAnsi="微软雅黑" w:hint="eastAsia"/>
          <w:color w:val="5F7791" w:themeColor="accent6"/>
        </w:rPr>
        <w:t>开发.在以后的开发中,我们同样可以应用这些技术.</w:t>
      </w:r>
    </w:p>
    <w:sectPr w:rsidR="00632D13" w:rsidRPr="00150F8C" w:rsidSect="00C02F4F">
      <w:headerReference w:type="even" r:id="rId14"/>
      <w:headerReference w:type="default" r:id="rId15"/>
      <w:footerReference w:type="even" r:id="rId16"/>
      <w:footerReference w:type="default" r:id="rId17"/>
      <w:headerReference w:type="first" r:id="rId18"/>
      <w:footerReference w:type="first" r:id="rId19"/>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A139A" w14:textId="77777777" w:rsidR="002367BF" w:rsidRDefault="002367BF">
      <w:pPr>
        <w:spacing w:before="0" w:after="0" w:line="240" w:lineRule="auto"/>
      </w:pPr>
      <w:r>
        <w:separator/>
      </w:r>
    </w:p>
  </w:endnote>
  <w:endnote w:type="continuationSeparator" w:id="0">
    <w:p w14:paraId="6A6F7C81" w14:textId="77777777" w:rsidR="002367BF" w:rsidRDefault="002367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97F8" w14:textId="77777777" w:rsidR="00150F8C" w:rsidRDefault="00150F8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7E0F" w14:textId="77777777" w:rsidR="001638F6" w:rsidRPr="0089163F" w:rsidRDefault="00844483">
    <w:pPr>
      <w:pStyle w:val="ad"/>
      <w:rPr>
        <w:rFonts w:ascii="微软雅黑" w:eastAsia="微软雅黑" w:hAnsi="微软雅黑"/>
      </w:rPr>
    </w:pPr>
    <w:r w:rsidRPr="0089163F">
      <w:rPr>
        <w:rFonts w:ascii="微软雅黑" w:eastAsia="微软雅黑" w:hAnsi="微软雅黑" w:hint="eastAsia"/>
        <w:lang w:val="zh-CN" w:bidi="zh-CN"/>
      </w:rPr>
      <w:t xml:space="preserve">第 </w:t>
    </w:r>
    <w:r w:rsidRPr="0089163F">
      <w:rPr>
        <w:rFonts w:ascii="微软雅黑" w:eastAsia="微软雅黑" w:hAnsi="微软雅黑" w:hint="eastAsia"/>
        <w:lang w:val="zh-CN" w:bidi="zh-CN"/>
      </w:rPr>
      <w:fldChar w:fldCharType="begin"/>
    </w:r>
    <w:r w:rsidRPr="0089163F">
      <w:rPr>
        <w:rFonts w:ascii="微软雅黑" w:eastAsia="微软雅黑" w:hAnsi="微软雅黑" w:hint="eastAsia"/>
        <w:lang w:val="zh-CN" w:bidi="zh-CN"/>
      </w:rPr>
      <w:instrText xml:space="preserve"> PAGE  \* Arabic  \* MERGEFORMAT </w:instrText>
    </w:r>
    <w:r w:rsidRPr="0089163F">
      <w:rPr>
        <w:rFonts w:ascii="微软雅黑" w:eastAsia="微软雅黑" w:hAnsi="微软雅黑" w:hint="eastAsia"/>
        <w:lang w:val="zh-CN" w:bidi="zh-CN"/>
      </w:rPr>
      <w:fldChar w:fldCharType="separate"/>
    </w:r>
    <w:r w:rsidR="0089163F">
      <w:rPr>
        <w:rFonts w:ascii="微软雅黑" w:eastAsia="微软雅黑" w:hAnsi="微软雅黑"/>
        <w:noProof/>
        <w:lang w:val="zh-CN" w:bidi="zh-CN"/>
      </w:rPr>
      <w:t>1</w:t>
    </w:r>
    <w:r w:rsidRPr="0089163F">
      <w:rPr>
        <w:rFonts w:ascii="微软雅黑" w:eastAsia="微软雅黑" w:hAnsi="微软雅黑" w:hint="eastAsia"/>
        <w:lang w:val="zh-CN" w:bidi="zh-CN"/>
      </w:rPr>
      <w:fldChar w:fldCharType="end"/>
    </w:r>
    <w:r w:rsidRPr="0089163F">
      <w:rPr>
        <w:rFonts w:ascii="微软雅黑" w:eastAsia="微软雅黑" w:hAnsi="微软雅黑" w:hint="eastAsia"/>
        <w:lang w:val="zh-CN" w:bidi="zh-CN"/>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C480" w14:textId="77777777" w:rsidR="00150F8C" w:rsidRDefault="00150F8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3034" w14:textId="77777777" w:rsidR="002367BF" w:rsidRDefault="002367BF">
      <w:pPr>
        <w:spacing w:before="0" w:after="0" w:line="240" w:lineRule="auto"/>
      </w:pPr>
      <w:r>
        <w:separator/>
      </w:r>
    </w:p>
  </w:footnote>
  <w:footnote w:type="continuationSeparator" w:id="0">
    <w:p w14:paraId="6C6321DE" w14:textId="77777777" w:rsidR="002367BF" w:rsidRDefault="002367B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ACB7" w14:textId="77777777" w:rsidR="00150F8C" w:rsidRDefault="00150F8C" w:rsidP="00150F8C">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C2FCA" w14:textId="77777777" w:rsidR="00150F8C" w:rsidRDefault="00150F8C" w:rsidP="00150F8C">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2324" w14:textId="77777777" w:rsidR="00150F8C" w:rsidRDefault="00150F8C">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FECCE9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CD3DCA"/>
    <w:multiLevelType w:val="multilevel"/>
    <w:tmpl w:val="60540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0093F59"/>
    <w:multiLevelType w:val="multilevel"/>
    <w:tmpl w:val="1750C0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74119CB"/>
    <w:multiLevelType w:val="multilevel"/>
    <w:tmpl w:val="8F9026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8AB6872"/>
    <w:multiLevelType w:val="multilevel"/>
    <w:tmpl w:val="51D4AA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20F22D2"/>
    <w:multiLevelType w:val="hybridMultilevel"/>
    <w:tmpl w:val="E960A78C"/>
    <w:lvl w:ilvl="0" w:tplc="5E3EF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14203A"/>
    <w:multiLevelType w:val="multilevel"/>
    <w:tmpl w:val="0D7A743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4CF6944"/>
    <w:multiLevelType w:val="multilevel"/>
    <w:tmpl w:val="69A2CD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B327087"/>
    <w:multiLevelType w:val="hybridMultilevel"/>
    <w:tmpl w:val="F6E2D0E6"/>
    <w:lvl w:ilvl="0" w:tplc="941ED280">
      <w:start w:val="1"/>
      <w:numFmt w:val="decimalFullWidth"/>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F97255"/>
    <w:multiLevelType w:val="multilevel"/>
    <w:tmpl w:val="F190E1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33724C9"/>
    <w:multiLevelType w:val="multilevel"/>
    <w:tmpl w:val="D55A6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57362AD"/>
    <w:multiLevelType w:val="multilevel"/>
    <w:tmpl w:val="BDF633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B550FCF"/>
    <w:multiLevelType w:val="multilevel"/>
    <w:tmpl w:val="68CA70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DA1191C"/>
    <w:multiLevelType w:val="multilevel"/>
    <w:tmpl w:val="D8ACE0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72C1905"/>
    <w:multiLevelType w:val="hybridMultilevel"/>
    <w:tmpl w:val="78140E5C"/>
    <w:lvl w:ilvl="0" w:tplc="8AEE3D0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536EFF"/>
    <w:multiLevelType w:val="hybridMultilevel"/>
    <w:tmpl w:val="78D64A08"/>
    <w:lvl w:ilvl="0" w:tplc="188E4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95806E0"/>
    <w:multiLevelType w:val="multilevel"/>
    <w:tmpl w:val="EFF8A2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26792320">
    <w:abstractNumId w:val="9"/>
  </w:num>
  <w:num w:numId="2" w16cid:durableId="1409888093">
    <w:abstractNumId w:val="9"/>
  </w:num>
  <w:num w:numId="3" w16cid:durableId="1442529952">
    <w:abstractNumId w:val="8"/>
  </w:num>
  <w:num w:numId="4" w16cid:durableId="517814813">
    <w:abstractNumId w:val="8"/>
  </w:num>
  <w:num w:numId="5" w16cid:durableId="618225086">
    <w:abstractNumId w:val="9"/>
  </w:num>
  <w:num w:numId="6" w16cid:durableId="611327643">
    <w:abstractNumId w:val="8"/>
  </w:num>
  <w:num w:numId="7" w16cid:durableId="1474908884">
    <w:abstractNumId w:val="12"/>
  </w:num>
  <w:num w:numId="8" w16cid:durableId="1325544489">
    <w:abstractNumId w:val="10"/>
  </w:num>
  <w:num w:numId="9" w16cid:durableId="1157842262">
    <w:abstractNumId w:val="17"/>
  </w:num>
  <w:num w:numId="10" w16cid:durableId="2048527017">
    <w:abstractNumId w:val="13"/>
  </w:num>
  <w:num w:numId="11" w16cid:durableId="1805928285">
    <w:abstractNumId w:val="27"/>
  </w:num>
  <w:num w:numId="12" w16cid:durableId="447315554">
    <w:abstractNumId w:val="26"/>
  </w:num>
  <w:num w:numId="13" w16cid:durableId="983849499">
    <w:abstractNumId w:val="7"/>
  </w:num>
  <w:num w:numId="14" w16cid:durableId="530580355">
    <w:abstractNumId w:val="6"/>
  </w:num>
  <w:num w:numId="15" w16cid:durableId="2066641618">
    <w:abstractNumId w:val="5"/>
  </w:num>
  <w:num w:numId="16" w16cid:durableId="224999523">
    <w:abstractNumId w:val="4"/>
  </w:num>
  <w:num w:numId="17" w16cid:durableId="1415585251">
    <w:abstractNumId w:val="3"/>
  </w:num>
  <w:num w:numId="18" w16cid:durableId="102116020">
    <w:abstractNumId w:val="2"/>
  </w:num>
  <w:num w:numId="19" w16cid:durableId="1365978070">
    <w:abstractNumId w:val="1"/>
  </w:num>
  <w:num w:numId="20" w16cid:durableId="1380855795">
    <w:abstractNumId w:val="0"/>
  </w:num>
  <w:num w:numId="21" w16cid:durableId="1843620302">
    <w:abstractNumId w:val="21"/>
  </w:num>
  <w:num w:numId="22" w16cid:durableId="1044330213">
    <w:abstractNumId w:val="18"/>
  </w:num>
  <w:num w:numId="23" w16cid:durableId="1014914974">
    <w:abstractNumId w:val="30"/>
  </w:num>
  <w:num w:numId="24" w16cid:durableId="158469048">
    <w:abstractNumId w:val="29"/>
  </w:num>
  <w:num w:numId="25" w16cid:durableId="1255821615">
    <w:abstractNumId w:val="19"/>
  </w:num>
  <w:num w:numId="26" w16cid:durableId="350112897">
    <w:abstractNumId w:val="15"/>
  </w:num>
  <w:num w:numId="27" w16cid:durableId="1247422437">
    <w:abstractNumId w:val="24"/>
  </w:num>
  <w:num w:numId="28" w16cid:durableId="1029337219">
    <w:abstractNumId w:val="14"/>
  </w:num>
  <w:num w:numId="29" w16cid:durableId="216627787">
    <w:abstractNumId w:val="20"/>
  </w:num>
  <w:num w:numId="30" w16cid:durableId="1715813688">
    <w:abstractNumId w:val="25"/>
  </w:num>
  <w:num w:numId="31" w16cid:durableId="2005207317">
    <w:abstractNumId w:val="22"/>
  </w:num>
  <w:num w:numId="32" w16cid:durableId="1116020771">
    <w:abstractNumId w:val="11"/>
  </w:num>
  <w:num w:numId="33" w16cid:durableId="238291631">
    <w:abstractNumId w:val="28"/>
  </w:num>
  <w:num w:numId="34" w16cid:durableId="930354684">
    <w:abstractNumId w:val="31"/>
  </w:num>
  <w:num w:numId="35" w16cid:durableId="491944330">
    <w:abstractNumId w:val="23"/>
  </w:num>
  <w:num w:numId="36" w16cid:durableId="619848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AC"/>
    <w:rsid w:val="000076B6"/>
    <w:rsid w:val="00013738"/>
    <w:rsid w:val="0003530A"/>
    <w:rsid w:val="00036DFB"/>
    <w:rsid w:val="00040EA7"/>
    <w:rsid w:val="000748AA"/>
    <w:rsid w:val="00084F40"/>
    <w:rsid w:val="0008752D"/>
    <w:rsid w:val="000906E8"/>
    <w:rsid w:val="000913F7"/>
    <w:rsid w:val="00092C6E"/>
    <w:rsid w:val="000A4DC6"/>
    <w:rsid w:val="000B6A95"/>
    <w:rsid w:val="000D50DA"/>
    <w:rsid w:val="000E1163"/>
    <w:rsid w:val="000E6759"/>
    <w:rsid w:val="000F3C3C"/>
    <w:rsid w:val="000F6CA4"/>
    <w:rsid w:val="0013022B"/>
    <w:rsid w:val="00130D08"/>
    <w:rsid w:val="0013491F"/>
    <w:rsid w:val="00150F8C"/>
    <w:rsid w:val="00152208"/>
    <w:rsid w:val="001638F6"/>
    <w:rsid w:val="00171352"/>
    <w:rsid w:val="00175CBF"/>
    <w:rsid w:val="001906BB"/>
    <w:rsid w:val="001A2000"/>
    <w:rsid w:val="001C697D"/>
    <w:rsid w:val="001F72A4"/>
    <w:rsid w:val="0020377D"/>
    <w:rsid w:val="002367BF"/>
    <w:rsid w:val="00251072"/>
    <w:rsid w:val="00253ED2"/>
    <w:rsid w:val="00271F03"/>
    <w:rsid w:val="00284789"/>
    <w:rsid w:val="00291D4E"/>
    <w:rsid w:val="002930C2"/>
    <w:rsid w:val="002A7974"/>
    <w:rsid w:val="002F11AE"/>
    <w:rsid w:val="002F670B"/>
    <w:rsid w:val="00300840"/>
    <w:rsid w:val="00312E48"/>
    <w:rsid w:val="00315410"/>
    <w:rsid w:val="003209D6"/>
    <w:rsid w:val="00334A73"/>
    <w:rsid w:val="00337C18"/>
    <w:rsid w:val="00340270"/>
    <w:rsid w:val="00340F8C"/>
    <w:rsid w:val="003422FF"/>
    <w:rsid w:val="003443AA"/>
    <w:rsid w:val="003A3ED9"/>
    <w:rsid w:val="003A6EA5"/>
    <w:rsid w:val="003B0414"/>
    <w:rsid w:val="003D65B3"/>
    <w:rsid w:val="003F2955"/>
    <w:rsid w:val="00425D86"/>
    <w:rsid w:val="00436DEA"/>
    <w:rsid w:val="00441037"/>
    <w:rsid w:val="00461E34"/>
    <w:rsid w:val="0046471F"/>
    <w:rsid w:val="0047130F"/>
    <w:rsid w:val="00472DC3"/>
    <w:rsid w:val="004952C4"/>
    <w:rsid w:val="004B0A42"/>
    <w:rsid w:val="004C02BD"/>
    <w:rsid w:val="004C3630"/>
    <w:rsid w:val="004C66E3"/>
    <w:rsid w:val="004E456D"/>
    <w:rsid w:val="004F1529"/>
    <w:rsid w:val="005104D0"/>
    <w:rsid w:val="005120DA"/>
    <w:rsid w:val="00522D44"/>
    <w:rsid w:val="005264D7"/>
    <w:rsid w:val="00535862"/>
    <w:rsid w:val="00550DD7"/>
    <w:rsid w:val="005558F0"/>
    <w:rsid w:val="00560BD1"/>
    <w:rsid w:val="00574C07"/>
    <w:rsid w:val="00583469"/>
    <w:rsid w:val="005919BF"/>
    <w:rsid w:val="005A1C5A"/>
    <w:rsid w:val="005A3E13"/>
    <w:rsid w:val="005B0FDA"/>
    <w:rsid w:val="005C079E"/>
    <w:rsid w:val="005C41B7"/>
    <w:rsid w:val="005C6B31"/>
    <w:rsid w:val="005E03CF"/>
    <w:rsid w:val="005F3A1D"/>
    <w:rsid w:val="006159D8"/>
    <w:rsid w:val="00621CF4"/>
    <w:rsid w:val="00632D13"/>
    <w:rsid w:val="0063512F"/>
    <w:rsid w:val="00635808"/>
    <w:rsid w:val="006675C2"/>
    <w:rsid w:val="0067114C"/>
    <w:rsid w:val="0067578C"/>
    <w:rsid w:val="00686C86"/>
    <w:rsid w:val="00690EFD"/>
    <w:rsid w:val="006B2577"/>
    <w:rsid w:val="006C646C"/>
    <w:rsid w:val="006D5ACD"/>
    <w:rsid w:val="006E5635"/>
    <w:rsid w:val="007021DE"/>
    <w:rsid w:val="00730F29"/>
    <w:rsid w:val="00732607"/>
    <w:rsid w:val="00742D1F"/>
    <w:rsid w:val="00752E54"/>
    <w:rsid w:val="00761E3B"/>
    <w:rsid w:val="00787378"/>
    <w:rsid w:val="00787E55"/>
    <w:rsid w:val="007E77ED"/>
    <w:rsid w:val="007F36AC"/>
    <w:rsid w:val="0080221C"/>
    <w:rsid w:val="0081199B"/>
    <w:rsid w:val="008122DF"/>
    <w:rsid w:val="008147A2"/>
    <w:rsid w:val="008239DD"/>
    <w:rsid w:val="00837264"/>
    <w:rsid w:val="00843E69"/>
    <w:rsid w:val="00844483"/>
    <w:rsid w:val="0084581F"/>
    <w:rsid w:val="00881FDA"/>
    <w:rsid w:val="00887E66"/>
    <w:rsid w:val="00890FE8"/>
    <w:rsid w:val="0089163F"/>
    <w:rsid w:val="008C72B7"/>
    <w:rsid w:val="008E41A3"/>
    <w:rsid w:val="00920CD4"/>
    <w:rsid w:val="00934F1C"/>
    <w:rsid w:val="0096009E"/>
    <w:rsid w:val="00967F27"/>
    <w:rsid w:val="00985BA6"/>
    <w:rsid w:val="009871E7"/>
    <w:rsid w:val="00987A78"/>
    <w:rsid w:val="009D07C9"/>
    <w:rsid w:val="009D2231"/>
    <w:rsid w:val="009E51CA"/>
    <w:rsid w:val="009F57B0"/>
    <w:rsid w:val="00A122DB"/>
    <w:rsid w:val="00A124CC"/>
    <w:rsid w:val="00A135EB"/>
    <w:rsid w:val="00A3790E"/>
    <w:rsid w:val="00A50F3B"/>
    <w:rsid w:val="00A54611"/>
    <w:rsid w:val="00A96A71"/>
    <w:rsid w:val="00AC222C"/>
    <w:rsid w:val="00AD165F"/>
    <w:rsid w:val="00AD3420"/>
    <w:rsid w:val="00AD5EAD"/>
    <w:rsid w:val="00B146B2"/>
    <w:rsid w:val="00B31F2E"/>
    <w:rsid w:val="00B4113A"/>
    <w:rsid w:val="00B47B7A"/>
    <w:rsid w:val="00B646B8"/>
    <w:rsid w:val="00B93BDD"/>
    <w:rsid w:val="00BB0068"/>
    <w:rsid w:val="00BE7168"/>
    <w:rsid w:val="00C00A17"/>
    <w:rsid w:val="00C02F4F"/>
    <w:rsid w:val="00C5479C"/>
    <w:rsid w:val="00C56FFC"/>
    <w:rsid w:val="00C624B1"/>
    <w:rsid w:val="00C80BD4"/>
    <w:rsid w:val="00CC328F"/>
    <w:rsid w:val="00CD70DC"/>
    <w:rsid w:val="00CE7AF7"/>
    <w:rsid w:val="00CF3A42"/>
    <w:rsid w:val="00D06CA8"/>
    <w:rsid w:val="00D07505"/>
    <w:rsid w:val="00D12083"/>
    <w:rsid w:val="00D2497E"/>
    <w:rsid w:val="00D50C68"/>
    <w:rsid w:val="00D5413C"/>
    <w:rsid w:val="00D92CF9"/>
    <w:rsid w:val="00DA46FC"/>
    <w:rsid w:val="00DA6F00"/>
    <w:rsid w:val="00DA765A"/>
    <w:rsid w:val="00DB4757"/>
    <w:rsid w:val="00DC07A3"/>
    <w:rsid w:val="00DC1AA3"/>
    <w:rsid w:val="00DD27A3"/>
    <w:rsid w:val="00DF301B"/>
    <w:rsid w:val="00E04DB0"/>
    <w:rsid w:val="00E04FA5"/>
    <w:rsid w:val="00E06C27"/>
    <w:rsid w:val="00E06F58"/>
    <w:rsid w:val="00E11B8A"/>
    <w:rsid w:val="00E12797"/>
    <w:rsid w:val="00E228CE"/>
    <w:rsid w:val="00E5772C"/>
    <w:rsid w:val="00E623D6"/>
    <w:rsid w:val="00E643C9"/>
    <w:rsid w:val="00EA091A"/>
    <w:rsid w:val="00F11283"/>
    <w:rsid w:val="00F16196"/>
    <w:rsid w:val="00F37C0F"/>
    <w:rsid w:val="00F62F74"/>
    <w:rsid w:val="00F677F9"/>
    <w:rsid w:val="00F903A8"/>
    <w:rsid w:val="00FB4805"/>
    <w:rsid w:val="00FB6417"/>
    <w:rsid w:val="00FC0380"/>
    <w:rsid w:val="00FD09A9"/>
    <w:rsid w:val="00FD1504"/>
    <w:rsid w:val="00FE24F8"/>
    <w:rsid w:val="00FE63D3"/>
    <w:rsid w:val="00FE7739"/>
    <w:rsid w:val="00FF5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66FFB8"/>
  <w15:chartTrackingRefBased/>
  <w15:docId w15:val="{23351081-22D0-463E-9D1E-4A9080A2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37264"/>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4">
    <w:name w:val="heading 4"/>
    <w:basedOn w:val="a1"/>
    <w:next w:val="a1"/>
    <w:link w:val="40"/>
    <w:uiPriority w:val="4"/>
    <w:semiHidden/>
    <w:unhideWhenUsed/>
    <w:qFormat/>
    <w:rsid w:val="007F36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character" w:customStyle="1" w:styleId="40">
    <w:name w:val="标题 4 字符"/>
    <w:basedOn w:val="a2"/>
    <w:link w:val="4"/>
    <w:uiPriority w:val="4"/>
    <w:semiHidden/>
    <w:rsid w:val="007F36AC"/>
    <w:rPr>
      <w:rFonts w:asciiTheme="majorHAnsi" w:eastAsiaTheme="majorEastAsia" w:hAnsiTheme="majorHAnsi" w:cstheme="majorBidi"/>
      <w:b/>
      <w:bCs/>
      <w:sz w:val="28"/>
      <w:szCs w:val="28"/>
    </w:rPr>
  </w:style>
  <w:style w:type="paragraph" w:styleId="aff7">
    <w:name w:val="List Paragraph"/>
    <w:basedOn w:val="a1"/>
    <w:uiPriority w:val="34"/>
    <w:semiHidden/>
    <w:qFormat/>
    <w:rsid w:val="006C646C"/>
    <w:pPr>
      <w:ind w:firstLineChars="200" w:firstLine="420"/>
    </w:pPr>
  </w:style>
  <w:style w:type="paragraph" w:customStyle="1" w:styleId="alt">
    <w:name w:val="alt"/>
    <w:basedOn w:val="a1"/>
    <w:rsid w:val="00472DC3"/>
    <w:pPr>
      <w:spacing w:before="100" w:beforeAutospacing="1" w:after="100" w:afterAutospacing="1" w:line="240" w:lineRule="auto"/>
    </w:pPr>
    <w:rPr>
      <w:rFonts w:ascii="宋体" w:eastAsia="宋体" w:hAnsi="宋体" w:cs="宋体"/>
      <w:color w:val="auto"/>
      <w:sz w:val="24"/>
      <w:szCs w:val="24"/>
    </w:rPr>
  </w:style>
  <w:style w:type="character" w:customStyle="1" w:styleId="keyword">
    <w:name w:val="keyword"/>
    <w:basedOn w:val="a2"/>
    <w:rsid w:val="00472DC3"/>
  </w:style>
  <w:style w:type="character" w:customStyle="1" w:styleId="number">
    <w:name w:val="number"/>
    <w:basedOn w:val="a2"/>
    <w:rsid w:val="00C5479C"/>
  </w:style>
  <w:style w:type="character" w:customStyle="1" w:styleId="comment">
    <w:name w:val="comment"/>
    <w:basedOn w:val="a2"/>
    <w:rsid w:val="00C5479C"/>
  </w:style>
  <w:style w:type="character" w:customStyle="1" w:styleId="string">
    <w:name w:val="string"/>
    <w:basedOn w:val="a2"/>
    <w:rsid w:val="00152208"/>
  </w:style>
  <w:style w:type="character" w:styleId="aff8">
    <w:name w:val="Hyperlink"/>
    <w:basedOn w:val="a2"/>
    <w:uiPriority w:val="99"/>
    <w:unhideWhenUsed/>
    <w:rsid w:val="00E06F58"/>
    <w:rPr>
      <w:color w:val="993E21" w:themeColor="hyperlink"/>
      <w:u w:val="single"/>
    </w:rPr>
  </w:style>
  <w:style w:type="character" w:styleId="aff9">
    <w:name w:val="Unresolved Mention"/>
    <w:basedOn w:val="a2"/>
    <w:uiPriority w:val="99"/>
    <w:semiHidden/>
    <w:unhideWhenUsed/>
    <w:rsid w:val="00E06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4676">
      <w:bodyDiv w:val="1"/>
      <w:marLeft w:val="0"/>
      <w:marRight w:val="0"/>
      <w:marTop w:val="0"/>
      <w:marBottom w:val="0"/>
      <w:divBdr>
        <w:top w:val="none" w:sz="0" w:space="0" w:color="auto"/>
        <w:left w:val="none" w:sz="0" w:space="0" w:color="auto"/>
        <w:bottom w:val="none" w:sz="0" w:space="0" w:color="auto"/>
        <w:right w:val="none" w:sz="0" w:space="0" w:color="auto"/>
      </w:divBdr>
    </w:div>
    <w:div w:id="423301557">
      <w:bodyDiv w:val="1"/>
      <w:marLeft w:val="0"/>
      <w:marRight w:val="0"/>
      <w:marTop w:val="0"/>
      <w:marBottom w:val="0"/>
      <w:divBdr>
        <w:top w:val="none" w:sz="0" w:space="0" w:color="auto"/>
        <w:left w:val="none" w:sz="0" w:space="0" w:color="auto"/>
        <w:bottom w:val="none" w:sz="0" w:space="0" w:color="auto"/>
        <w:right w:val="none" w:sz="0" w:space="0" w:color="auto"/>
      </w:divBdr>
    </w:div>
    <w:div w:id="424615434">
      <w:bodyDiv w:val="1"/>
      <w:marLeft w:val="0"/>
      <w:marRight w:val="0"/>
      <w:marTop w:val="0"/>
      <w:marBottom w:val="0"/>
      <w:divBdr>
        <w:top w:val="none" w:sz="0" w:space="0" w:color="auto"/>
        <w:left w:val="none" w:sz="0" w:space="0" w:color="auto"/>
        <w:bottom w:val="none" w:sz="0" w:space="0" w:color="auto"/>
        <w:right w:val="none" w:sz="0" w:space="0" w:color="auto"/>
      </w:divBdr>
    </w:div>
    <w:div w:id="766656285">
      <w:bodyDiv w:val="1"/>
      <w:marLeft w:val="0"/>
      <w:marRight w:val="0"/>
      <w:marTop w:val="0"/>
      <w:marBottom w:val="0"/>
      <w:divBdr>
        <w:top w:val="none" w:sz="0" w:space="0" w:color="auto"/>
        <w:left w:val="none" w:sz="0" w:space="0" w:color="auto"/>
        <w:bottom w:val="none" w:sz="0" w:space="0" w:color="auto"/>
        <w:right w:val="none" w:sz="0" w:space="0" w:color="auto"/>
      </w:divBdr>
    </w:div>
    <w:div w:id="881942976">
      <w:bodyDiv w:val="1"/>
      <w:marLeft w:val="0"/>
      <w:marRight w:val="0"/>
      <w:marTop w:val="0"/>
      <w:marBottom w:val="0"/>
      <w:divBdr>
        <w:top w:val="none" w:sz="0" w:space="0" w:color="auto"/>
        <w:left w:val="none" w:sz="0" w:space="0" w:color="auto"/>
        <w:bottom w:val="none" w:sz="0" w:space="0" w:color="auto"/>
        <w:right w:val="none" w:sz="0" w:space="0" w:color="auto"/>
      </w:divBdr>
    </w:div>
    <w:div w:id="990523997">
      <w:bodyDiv w:val="1"/>
      <w:marLeft w:val="0"/>
      <w:marRight w:val="0"/>
      <w:marTop w:val="0"/>
      <w:marBottom w:val="0"/>
      <w:divBdr>
        <w:top w:val="none" w:sz="0" w:space="0" w:color="auto"/>
        <w:left w:val="none" w:sz="0" w:space="0" w:color="auto"/>
        <w:bottom w:val="none" w:sz="0" w:space="0" w:color="auto"/>
        <w:right w:val="none" w:sz="0" w:space="0" w:color="auto"/>
      </w:divBdr>
    </w:div>
    <w:div w:id="1040713588">
      <w:bodyDiv w:val="1"/>
      <w:marLeft w:val="0"/>
      <w:marRight w:val="0"/>
      <w:marTop w:val="0"/>
      <w:marBottom w:val="0"/>
      <w:divBdr>
        <w:top w:val="none" w:sz="0" w:space="0" w:color="auto"/>
        <w:left w:val="none" w:sz="0" w:space="0" w:color="auto"/>
        <w:bottom w:val="none" w:sz="0" w:space="0" w:color="auto"/>
        <w:right w:val="none" w:sz="0" w:space="0" w:color="auto"/>
      </w:divBdr>
    </w:div>
    <w:div w:id="1069309981">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26329487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92774692">
      <w:bodyDiv w:val="1"/>
      <w:marLeft w:val="0"/>
      <w:marRight w:val="0"/>
      <w:marTop w:val="0"/>
      <w:marBottom w:val="0"/>
      <w:divBdr>
        <w:top w:val="none" w:sz="0" w:space="0" w:color="auto"/>
        <w:left w:val="none" w:sz="0" w:space="0" w:color="auto"/>
        <w:bottom w:val="none" w:sz="0" w:space="0" w:color="auto"/>
        <w:right w:val="none" w:sz="0" w:space="0" w:color="auto"/>
      </w:divBdr>
    </w:div>
    <w:div w:id="1525706638">
      <w:bodyDiv w:val="1"/>
      <w:marLeft w:val="0"/>
      <w:marRight w:val="0"/>
      <w:marTop w:val="0"/>
      <w:marBottom w:val="0"/>
      <w:divBdr>
        <w:top w:val="none" w:sz="0" w:space="0" w:color="auto"/>
        <w:left w:val="none" w:sz="0" w:space="0" w:color="auto"/>
        <w:bottom w:val="none" w:sz="0" w:space="0" w:color="auto"/>
        <w:right w:val="none" w:sz="0" w:space="0" w:color="auto"/>
      </w:divBdr>
    </w:div>
    <w:div w:id="1593930704">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89</TotalTime>
  <Pages>8</Pages>
  <Words>546</Words>
  <Characters>3113</Characters>
  <Application>Microsoft Office Word</Application>
  <DocSecurity>0</DocSecurity>
  <Lines>25</Lines>
  <Paragraphs>7</Paragraphs>
  <ScaleCrop>false</ScaleCrop>
  <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keywords/>
  <cp:lastModifiedBy>2972878427@qq.com</cp:lastModifiedBy>
  <cp:revision>4</cp:revision>
  <dcterms:created xsi:type="dcterms:W3CDTF">2022-06-08T03:18:00Z</dcterms:created>
  <dcterms:modified xsi:type="dcterms:W3CDTF">2022-06-08T04:47:00Z</dcterms:modified>
  <cp:version/>
</cp:coreProperties>
</file>