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3D" w:rsidRDefault="00FB7D3D" w:rsidP="00FB7D3D">
      <w:pPr>
        <w:pStyle w:val="Titel"/>
      </w:pPr>
      <w:r>
        <w:t>Übung 4</w:t>
      </w:r>
    </w:p>
    <w:p w:rsidR="00FB7D3D" w:rsidRDefault="00FB7D3D" w:rsidP="00FB7D3D">
      <w:pPr>
        <w:pStyle w:val="berschrift1"/>
      </w:pPr>
      <w:r>
        <w:t>Aufgabe 13</w:t>
      </w:r>
    </w:p>
    <w:p w:rsidR="00FB7D3D" w:rsidRPr="00FB7D3D" w:rsidRDefault="00FB7D3D" w:rsidP="00FB7D3D">
      <w:r>
        <w:t xml:space="preserve">b) Man könnte die Eigenschaft „wissenschaftlicher-„ oder „Verwaltungsangestellter“ durch Attribute </w:t>
      </w:r>
      <w:r w:rsidR="000F3115">
        <w:t>(</w:t>
      </w:r>
      <w:proofErr w:type="spellStart"/>
      <w:r w:rsidR="000F3115">
        <w:t>boolean</w:t>
      </w:r>
      <w:proofErr w:type="spellEnd"/>
      <w:r w:rsidR="000F3115">
        <w:t xml:space="preserve">) </w:t>
      </w:r>
      <w:r>
        <w:t>ausdrücken</w:t>
      </w:r>
      <w:r w:rsidR="000F3115">
        <w:t>. Dadurch hätte man nur eine Klasse Angestellter, die zwar dadurch einfacher zu modellieren ist, aber später deutlich schwieriger in der Wartung</w:t>
      </w:r>
      <w:bookmarkStart w:id="0" w:name="_GoBack"/>
      <w:bookmarkEnd w:id="0"/>
    </w:p>
    <w:sectPr w:rsidR="00FB7D3D" w:rsidRPr="00FB7D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3D"/>
    <w:rsid w:val="000F3115"/>
    <w:rsid w:val="00476E16"/>
    <w:rsid w:val="00B73678"/>
    <w:rsid w:val="00F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7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7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B7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7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7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7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B7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7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defaulti</dc:creator>
  <cp:lastModifiedBy>defaulti</cp:lastModifiedBy>
  <cp:revision>1</cp:revision>
  <dcterms:created xsi:type="dcterms:W3CDTF">2012-05-11T09:43:00Z</dcterms:created>
  <dcterms:modified xsi:type="dcterms:W3CDTF">2012-05-11T10:14:00Z</dcterms:modified>
</cp:coreProperties>
</file>