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"/>
        <w:ind w:left="114" w:right="513"/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“数据仓库与数据挖掘”</w:t>
      </w:r>
      <w:r>
        <w:rPr>
          <w:rFonts w:hint="eastAsia" w:ascii="黑体" w:hAnsi="黑体" w:eastAsia="黑体"/>
          <w:sz w:val="36"/>
          <w:lang w:val="en-US"/>
        </w:rPr>
        <w:t>大</w:t>
      </w:r>
      <w:r>
        <w:rPr>
          <w:rFonts w:hint="eastAsia" w:ascii="黑体" w:hAnsi="黑体" w:eastAsia="黑体"/>
          <w:sz w:val="36"/>
        </w:rPr>
        <w:t>作业</w:t>
      </w:r>
    </w:p>
    <w:p>
      <w:pPr>
        <w:pStyle w:val="4"/>
        <w:spacing w:before="4"/>
        <w:rPr>
          <w:rFonts w:ascii="黑体"/>
          <w:sz w:val="39"/>
        </w:rPr>
      </w:pPr>
    </w:p>
    <w:p>
      <w:pPr>
        <w:pStyle w:val="2"/>
        <w:tabs>
          <w:tab w:val="left" w:pos="666"/>
        </w:tabs>
        <w:spacing w:before="0"/>
        <w:ind w:left="-1" w:firstLine="0"/>
      </w:pPr>
      <w:r>
        <w:rPr>
          <w:rFonts w:hint="eastAsia"/>
          <w:lang w:val="en-US"/>
        </w:rPr>
        <w:t>任务一、患者肺损伤疾病</w:t>
      </w:r>
      <w:r>
        <w:rPr>
          <w:rFonts w:hint="eastAsia"/>
          <w:lang w:val="en-US" w:eastAsia="zh-CN"/>
        </w:rPr>
        <w:t>辅助决策</w:t>
      </w:r>
    </w:p>
    <w:p>
      <w:pPr>
        <w:pStyle w:val="4"/>
        <w:spacing w:before="2"/>
        <w:rPr>
          <w:rFonts w:ascii="楷体"/>
          <w:b/>
          <w:sz w:val="38"/>
        </w:rPr>
      </w:pPr>
    </w:p>
    <w:p>
      <w:pPr>
        <w:widowControl/>
        <w:rPr>
          <w:b/>
          <w:bCs/>
          <w:color w:val="000000"/>
          <w:sz w:val="31"/>
          <w:szCs w:val="31"/>
          <w:lang w:val="en-US" w:bidi="ar"/>
        </w:rPr>
      </w:pPr>
      <w:r>
        <w:rPr>
          <w:rFonts w:hint="eastAsia"/>
          <w:b/>
          <w:bCs/>
          <w:color w:val="000000"/>
          <w:sz w:val="31"/>
          <w:szCs w:val="31"/>
          <w:lang w:val="en-US" w:bidi="ar"/>
        </w:rPr>
        <w:t>任务描述</w:t>
      </w:r>
    </w:p>
    <w:p>
      <w:pPr>
        <w:widowControl/>
      </w:pPr>
    </w:p>
    <w:p>
      <w:pPr>
        <w:spacing w:line="360" w:lineRule="auto"/>
        <w:ind w:firstLine="480" w:firstLineChars="20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根据数据集中提供的患者生命体征、血气、生化等检测指标，构建分类模型，</w:t>
      </w:r>
      <w:r>
        <w:rPr>
          <w:rFonts w:hint="eastAsia" w:ascii="宋体" w:hAnsi="宋体" w:eastAsia="宋体" w:cs="宋体"/>
          <w:sz w:val="24"/>
          <w:szCs w:val="24"/>
          <w:lang w:val="en-US" w:eastAsia="zh-CN" w:bidi="zh-CN"/>
        </w:rPr>
        <w:t>预测患者肺损伤严重程度并给出推荐治疗方案，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 w:bidi="zh-CN"/>
        </w:rPr>
        <w:t>辅助医生进行治疗决策</w:t>
      </w:r>
      <w:r>
        <w:rPr>
          <w:rFonts w:hint="eastAsia"/>
          <w:sz w:val="24"/>
          <w:szCs w:val="24"/>
          <w:lang w:val="en-US"/>
        </w:rPr>
        <w:t>。</w:t>
      </w:r>
    </w:p>
    <w:p>
      <w:pPr>
        <w:spacing w:line="360" w:lineRule="auto"/>
        <w:ind w:firstLine="480" w:firstLineChars="20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数据：dataset/classification.csv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b/>
          <w:bCs/>
          <w:color w:val="000000"/>
          <w:sz w:val="31"/>
          <w:szCs w:val="31"/>
          <w:lang w:val="en-US" w:bidi="ar"/>
        </w:rPr>
        <w:t>作业要求</w:t>
      </w:r>
    </w:p>
    <w:p>
      <w:pPr>
        <w:pStyle w:val="4"/>
        <w:spacing w:line="364" w:lineRule="auto"/>
        <w:ind w:right="517"/>
        <w:jc w:val="both"/>
        <w:rPr>
          <w:b/>
          <w:bCs/>
          <w:lang w:val="en-US"/>
        </w:rPr>
      </w:pPr>
    </w:p>
    <w:p>
      <w:pPr>
        <w:pStyle w:val="4"/>
        <w:spacing w:line="364" w:lineRule="auto"/>
        <w:ind w:right="517"/>
        <w:jc w:val="both"/>
        <w:rPr>
          <w:lang w:val="en-US"/>
        </w:rPr>
      </w:pPr>
      <w:r>
        <w:rPr>
          <w:rFonts w:hint="eastAsia"/>
          <w:b/>
          <w:bCs/>
          <w:lang w:val="en-US"/>
        </w:rPr>
        <w:t>数据</w:t>
      </w:r>
      <w:r>
        <w:rPr>
          <w:rFonts w:hint="eastAsia"/>
          <w:lang w:val="en-US"/>
        </w:rPr>
        <w:t>：</w:t>
      </w:r>
    </w:p>
    <w:p>
      <w:pPr>
        <w:pStyle w:val="4"/>
        <w:numPr>
          <w:ilvl w:val="0"/>
          <w:numId w:val="1"/>
        </w:numPr>
        <w:spacing w:line="364" w:lineRule="auto"/>
        <w:ind w:right="517" w:firstLine="720"/>
        <w:jc w:val="both"/>
        <w:rPr>
          <w:lang w:val="en-US"/>
        </w:rPr>
      </w:pPr>
      <w:r>
        <w:rPr>
          <w:rFonts w:hint="eastAsia"/>
          <w:lang w:val="en-US"/>
        </w:rPr>
        <w:t>采用合适的数据预处理方法，进行数据清洗，对缺失数据进行填补、规范化等，对比预处理前后的结果差异。</w:t>
      </w:r>
    </w:p>
    <w:p>
      <w:pPr>
        <w:pStyle w:val="4"/>
        <w:numPr>
          <w:ilvl w:val="0"/>
          <w:numId w:val="1"/>
        </w:numPr>
        <w:spacing w:line="364" w:lineRule="auto"/>
        <w:ind w:right="517" w:firstLine="720"/>
        <w:jc w:val="both"/>
        <w:rPr>
          <w:lang w:val="en-US"/>
        </w:rPr>
      </w:pPr>
      <w:r>
        <w:rPr>
          <w:rFonts w:hint="eastAsia"/>
          <w:lang w:val="en-US"/>
        </w:rPr>
        <w:t>采用合适的特征选择方法，降低模型训练的参数量。对比特征选择前后的结果差异。</w:t>
      </w:r>
    </w:p>
    <w:p>
      <w:pPr>
        <w:pStyle w:val="4"/>
        <w:spacing w:line="364" w:lineRule="auto"/>
        <w:ind w:right="517"/>
        <w:jc w:val="both"/>
        <w:rPr>
          <w:lang w:val="en-US"/>
        </w:rPr>
      </w:pPr>
    </w:p>
    <w:p>
      <w:pPr>
        <w:pStyle w:val="4"/>
        <w:spacing w:line="364" w:lineRule="auto"/>
        <w:ind w:right="517"/>
        <w:jc w:val="both"/>
        <w:rPr>
          <w:lang w:val="en-US"/>
        </w:rPr>
      </w:pPr>
      <w:r>
        <w:rPr>
          <w:rFonts w:hint="eastAsia"/>
          <w:b/>
          <w:bCs/>
          <w:lang w:val="en-US"/>
        </w:rPr>
        <w:t>模型与算法</w:t>
      </w:r>
      <w:r>
        <w:rPr>
          <w:rFonts w:hint="eastAsia"/>
          <w:lang w:val="en-US"/>
        </w:rPr>
        <w:t>：</w:t>
      </w:r>
    </w:p>
    <w:p>
      <w:pPr>
        <w:pStyle w:val="4"/>
        <w:numPr>
          <w:ilvl w:val="0"/>
          <w:numId w:val="2"/>
        </w:numPr>
        <w:spacing w:line="364" w:lineRule="auto"/>
        <w:ind w:right="517" w:firstLine="720"/>
        <w:jc w:val="both"/>
        <w:rPr>
          <w:lang w:val="en-US"/>
        </w:rPr>
      </w:pPr>
      <w:r>
        <w:rPr>
          <w:rFonts w:hint="eastAsia"/>
          <w:lang w:val="en-US"/>
        </w:rPr>
        <w:t>选择至少</w:t>
      </w:r>
      <w:r>
        <w:rPr>
          <w:rFonts w:hint="eastAsia"/>
          <w:color w:val="FF0000"/>
          <w:lang w:val="en-US"/>
        </w:rPr>
        <w:t>3种分类算法</w:t>
      </w:r>
      <w:r>
        <w:rPr>
          <w:rFonts w:hint="eastAsia"/>
          <w:lang w:val="en-US"/>
        </w:rPr>
        <w:t>进行实现，其中</w:t>
      </w:r>
      <w:r>
        <w:rPr>
          <w:rFonts w:hint="eastAsia"/>
          <w:color w:val="FF0000"/>
          <w:lang w:val="en-US"/>
        </w:rPr>
        <w:t>至少1种分类算法</w:t>
      </w:r>
      <w:r>
        <w:rPr>
          <w:rFonts w:hint="eastAsia"/>
          <w:lang w:val="en-US"/>
        </w:rPr>
        <w:t>为自己实现，并比较自己的实现效果和所使用的库（如 scikit-learn 或 matlab 等）中提供的实现之间的差异。</w:t>
      </w:r>
    </w:p>
    <w:p>
      <w:pPr>
        <w:pStyle w:val="4"/>
        <w:numPr>
          <w:ilvl w:val="0"/>
          <w:numId w:val="2"/>
        </w:numPr>
        <w:spacing w:line="364" w:lineRule="auto"/>
        <w:ind w:right="517" w:firstLine="720"/>
        <w:jc w:val="both"/>
        <w:rPr>
          <w:lang w:val="en-US"/>
        </w:rPr>
      </w:pPr>
      <w:r>
        <w:rPr>
          <w:rFonts w:hint="eastAsia"/>
          <w:lang w:val="en-US"/>
        </w:rPr>
        <w:t>使用合适的方法对分类算法中的超参数进行选择，</w:t>
      </w:r>
      <w:r>
        <w:rPr>
          <w:lang w:val="en-US"/>
        </w:rPr>
        <w:t>对比各个算法在该任务上的效果差异并分析原因</w:t>
      </w:r>
      <w:r>
        <w:rPr>
          <w:rFonts w:hint="eastAsia"/>
          <w:lang w:val="en-US"/>
        </w:rPr>
        <w:t>。</w:t>
      </w:r>
    </w:p>
    <w:p>
      <w:pPr>
        <w:pStyle w:val="4"/>
        <w:spacing w:line="364" w:lineRule="auto"/>
        <w:ind w:right="517"/>
        <w:jc w:val="both"/>
        <w:rPr>
          <w:lang w:val="en-US"/>
        </w:rPr>
      </w:pPr>
    </w:p>
    <w:p>
      <w:pPr>
        <w:pStyle w:val="4"/>
        <w:spacing w:line="364" w:lineRule="auto"/>
        <w:ind w:right="517"/>
        <w:jc w:val="both"/>
        <w:rPr>
          <w:lang w:val="en-US"/>
        </w:rPr>
      </w:pPr>
      <w:r>
        <w:rPr>
          <w:rFonts w:hint="eastAsia"/>
          <w:b/>
          <w:bCs/>
          <w:lang w:val="en-US"/>
        </w:rPr>
        <w:t>评价</w:t>
      </w:r>
      <w:r>
        <w:rPr>
          <w:rFonts w:hint="eastAsia"/>
          <w:lang w:val="en-US"/>
        </w:rPr>
        <w:t>：</w:t>
      </w:r>
    </w:p>
    <w:p>
      <w:pPr>
        <w:pStyle w:val="4"/>
        <w:numPr>
          <w:ilvl w:val="0"/>
          <w:numId w:val="3"/>
        </w:numPr>
        <w:spacing w:line="364" w:lineRule="auto"/>
        <w:ind w:right="517" w:firstLine="720"/>
        <w:jc w:val="both"/>
        <w:rPr>
          <w:lang w:val="en-US"/>
        </w:rPr>
      </w:pPr>
      <w:r>
        <w:rPr>
          <w:rFonts w:hint="eastAsia"/>
          <w:lang w:val="en-US"/>
        </w:rPr>
        <w:t>使用K折交叉验证进行模型评估。</w:t>
      </w:r>
    </w:p>
    <w:p>
      <w:pPr>
        <w:pStyle w:val="4"/>
        <w:numPr>
          <w:ilvl w:val="0"/>
          <w:numId w:val="3"/>
        </w:numPr>
        <w:spacing w:line="364" w:lineRule="auto"/>
        <w:ind w:right="517" w:firstLine="720"/>
        <w:jc w:val="both"/>
        <w:rPr>
          <w:lang w:val="en-US"/>
        </w:rPr>
      </w:pPr>
      <w:r>
        <w:rPr>
          <w:lang w:val="en-US"/>
        </w:rPr>
        <w:t>使用</w:t>
      </w:r>
      <w:r>
        <w:rPr>
          <w:rFonts w:hint="eastAsia"/>
          <w:lang w:val="en-US"/>
        </w:rPr>
        <w:t>合理的评价</w:t>
      </w:r>
      <w:r>
        <w:rPr>
          <w:lang w:val="en-US"/>
        </w:rPr>
        <w:t>指标对结果进行评估，并说明使用该指标的原因</w:t>
      </w:r>
      <w:r>
        <w:rPr>
          <w:rFonts w:hint="eastAsia"/>
          <w:lang w:val="en-US"/>
        </w:rPr>
        <w:t>。</w:t>
      </w:r>
    </w:p>
    <w:p>
      <w:pPr>
        <w:pStyle w:val="4"/>
        <w:numPr>
          <w:ilvl w:val="0"/>
          <w:numId w:val="3"/>
        </w:numPr>
        <w:spacing w:line="364" w:lineRule="auto"/>
        <w:ind w:right="517" w:firstLine="720"/>
        <w:jc w:val="both"/>
        <w:rPr>
          <w:lang w:val="en-US"/>
        </w:rPr>
      </w:pPr>
      <w:r>
        <w:rPr>
          <w:rFonts w:hint="eastAsia"/>
          <w:lang w:val="en-US"/>
        </w:rPr>
        <w:t>对分类结果绘制混淆矩阵和ROC曲线。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2"/>
        <w:tabs>
          <w:tab w:val="left" w:pos="666"/>
        </w:tabs>
        <w:spacing w:before="0"/>
        <w:ind w:left="-1" w:firstLine="0"/>
        <w:rPr>
          <w:lang w:val="en-US"/>
        </w:rPr>
      </w:pPr>
      <w:r>
        <w:rPr>
          <w:rFonts w:hint="eastAsia"/>
          <w:lang w:val="en-US"/>
        </w:rPr>
        <w:t>任务二、地理位置数据聚类分析</w:t>
      </w:r>
    </w:p>
    <w:p>
      <w:pPr>
        <w:rPr>
          <w:lang w:val="en-US"/>
        </w:rPr>
      </w:pPr>
    </w:p>
    <w:p>
      <w:pPr>
        <w:widowControl/>
      </w:pPr>
      <w:r>
        <w:rPr>
          <w:rFonts w:hint="eastAsia"/>
          <w:b/>
          <w:bCs/>
          <w:color w:val="000000"/>
          <w:sz w:val="31"/>
          <w:szCs w:val="31"/>
          <w:lang w:val="en-US" w:bidi="ar"/>
        </w:rPr>
        <w:t>任务描述</w:t>
      </w:r>
    </w:p>
    <w:p>
      <w:pPr>
        <w:rPr>
          <w:lang w:val="en-US"/>
        </w:rPr>
      </w:pPr>
    </w:p>
    <w:p>
      <w:pPr>
        <w:spacing w:line="360" w:lineRule="auto"/>
        <w:ind w:firstLine="480" w:firstLineChars="20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根据数据集中提供的地理位置信息，将地点进行聚类划分。每一行的数据表示为(latitude, longitude, location)。前两个数据表示为地理位置信息(经纬度)，最后一个location代表这个地方的真实编号。对于聚类的过程中采用空间点之间的距离作为对象间距离即可。完成聚类再针对真实标号location来评定聚类结果的效果。</w:t>
      </w:r>
    </w:p>
    <w:p>
      <w:pPr>
        <w:spacing w:line="360" w:lineRule="auto"/>
        <w:ind w:firstLine="480" w:firstLineChars="20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数据：dataset/clustering.csv</w:t>
      </w:r>
    </w:p>
    <w:p>
      <w:pPr>
        <w:spacing w:line="360" w:lineRule="auto"/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b/>
          <w:bCs/>
          <w:color w:val="000000"/>
          <w:sz w:val="31"/>
          <w:szCs w:val="31"/>
          <w:lang w:val="en-US" w:bidi="ar"/>
        </w:rPr>
        <w:t>作业要求</w:t>
      </w:r>
    </w:p>
    <w:p>
      <w:pPr>
        <w:pStyle w:val="4"/>
        <w:spacing w:line="364" w:lineRule="auto"/>
        <w:ind w:right="517"/>
        <w:jc w:val="both"/>
        <w:rPr>
          <w:lang w:val="en-US"/>
        </w:rPr>
      </w:pPr>
    </w:p>
    <w:p>
      <w:pPr>
        <w:pStyle w:val="4"/>
        <w:spacing w:line="364" w:lineRule="auto"/>
        <w:ind w:right="517"/>
        <w:jc w:val="both"/>
        <w:rPr>
          <w:lang w:val="en-US"/>
        </w:rPr>
      </w:pPr>
      <w:r>
        <w:rPr>
          <w:rFonts w:hint="eastAsia"/>
          <w:b/>
          <w:bCs/>
          <w:lang w:val="en-US"/>
        </w:rPr>
        <w:t>模型与算法</w:t>
      </w:r>
      <w:r>
        <w:rPr>
          <w:rFonts w:hint="eastAsia"/>
          <w:lang w:val="en-US"/>
        </w:rPr>
        <w:t>：</w:t>
      </w:r>
    </w:p>
    <w:p>
      <w:pPr>
        <w:pStyle w:val="4"/>
        <w:numPr>
          <w:ilvl w:val="0"/>
          <w:numId w:val="4"/>
        </w:numPr>
        <w:spacing w:line="364" w:lineRule="auto"/>
        <w:ind w:right="517" w:firstLine="720"/>
        <w:jc w:val="both"/>
        <w:rPr>
          <w:lang w:val="en-US"/>
        </w:rPr>
      </w:pPr>
      <w:r>
        <w:rPr>
          <w:rFonts w:hint="eastAsia"/>
          <w:lang w:val="en-US"/>
        </w:rPr>
        <w:t>选择至少</w:t>
      </w:r>
      <w:r>
        <w:rPr>
          <w:rFonts w:hint="eastAsia"/>
          <w:color w:val="FF0000"/>
          <w:lang w:val="en-US"/>
        </w:rPr>
        <w:t>3种</w:t>
      </w:r>
      <w:r>
        <w:rPr>
          <w:rFonts w:hint="eastAsia"/>
          <w:lang w:val="en-US"/>
        </w:rPr>
        <w:t>聚类模型或算法进行实现，其中至少</w:t>
      </w:r>
      <w:r>
        <w:rPr>
          <w:rFonts w:hint="eastAsia"/>
          <w:color w:val="FF0000"/>
          <w:lang w:val="en-US"/>
        </w:rPr>
        <w:t>1种</w:t>
      </w:r>
      <w:r>
        <w:rPr>
          <w:rFonts w:hint="eastAsia"/>
          <w:lang w:val="en-US"/>
        </w:rPr>
        <w:t>模型或算法为自己实现，并比较自己的实现效果和所使用的库（如 scikit-learn 或 matlab 等）中提供的实现之间的差异。</w:t>
      </w:r>
    </w:p>
    <w:p>
      <w:pPr>
        <w:pStyle w:val="4"/>
        <w:numPr>
          <w:ilvl w:val="0"/>
          <w:numId w:val="4"/>
        </w:numPr>
        <w:spacing w:line="364" w:lineRule="auto"/>
        <w:ind w:right="517" w:firstLine="720"/>
        <w:jc w:val="both"/>
        <w:rPr>
          <w:lang w:val="en-US"/>
        </w:rPr>
      </w:pPr>
      <w:r>
        <w:rPr>
          <w:rFonts w:hint="eastAsia"/>
          <w:lang w:val="en-US"/>
        </w:rPr>
        <w:t>使用合适的方法对聚类算法中的超参数进行选择，如 K-means 中的 K或者 DBSCAN 中的密度阈值和覆盖范围半径 等。对于每个实现算法都要根据参数进行至少5次试验来进行对比分析。例如对于k-means方法中的参数k，可以选取5个不同的k值进行对比实验。</w:t>
      </w:r>
    </w:p>
    <w:p>
      <w:pPr>
        <w:pStyle w:val="4"/>
        <w:spacing w:line="364" w:lineRule="auto"/>
        <w:ind w:right="517" w:firstLine="720"/>
        <w:jc w:val="both"/>
        <w:rPr>
          <w:lang w:val="en-US"/>
        </w:rPr>
      </w:pPr>
    </w:p>
    <w:p>
      <w:pPr>
        <w:pStyle w:val="4"/>
        <w:spacing w:line="364" w:lineRule="auto"/>
        <w:ind w:right="517"/>
        <w:jc w:val="both"/>
        <w:rPr>
          <w:lang w:val="en-US"/>
        </w:rPr>
      </w:pPr>
      <w:r>
        <w:rPr>
          <w:rFonts w:hint="eastAsia"/>
          <w:b/>
          <w:bCs/>
          <w:lang w:val="en-US"/>
        </w:rPr>
        <w:t>评价</w:t>
      </w:r>
      <w:r>
        <w:rPr>
          <w:rFonts w:hint="eastAsia"/>
          <w:lang w:val="en-US"/>
        </w:rPr>
        <w:t>：</w:t>
      </w:r>
    </w:p>
    <w:p>
      <w:pPr>
        <w:pStyle w:val="4"/>
        <w:numPr>
          <w:ilvl w:val="0"/>
          <w:numId w:val="5"/>
        </w:numPr>
        <w:spacing w:line="364" w:lineRule="auto"/>
        <w:ind w:right="517" w:firstLine="720"/>
        <w:jc w:val="both"/>
        <w:rPr>
          <w:lang w:val="en-US"/>
        </w:rPr>
      </w:pPr>
      <w:r>
        <w:rPr>
          <w:lang w:val="en-US"/>
        </w:rPr>
        <w:t>使用常见的聚类算法指标对结果进行评估，不少于两种</w:t>
      </w:r>
    </w:p>
    <w:p>
      <w:pPr>
        <w:pStyle w:val="4"/>
        <w:numPr>
          <w:ilvl w:val="0"/>
          <w:numId w:val="5"/>
        </w:numPr>
        <w:spacing w:line="364" w:lineRule="auto"/>
        <w:ind w:right="517" w:firstLine="720"/>
        <w:jc w:val="both"/>
        <w:rPr>
          <w:lang w:val="en-US"/>
        </w:rPr>
      </w:pPr>
      <w:r>
        <w:rPr>
          <w:lang w:val="en-US"/>
        </w:rPr>
        <w:t>使用可视化的方法对聚类结果进行展示</w:t>
      </w:r>
    </w:p>
    <w:p>
      <w:pPr>
        <w:pStyle w:val="4"/>
        <w:spacing w:line="364" w:lineRule="auto"/>
        <w:ind w:right="517"/>
        <w:jc w:val="both"/>
        <w:rPr>
          <w:lang w:val="en-US"/>
        </w:rPr>
      </w:pPr>
    </w:p>
    <w:p>
      <w:r>
        <w:rPr>
          <w:lang w:val="en-US"/>
        </w:rPr>
        <w:br w:type="page"/>
      </w:r>
    </w:p>
    <w:p>
      <w:pPr>
        <w:pStyle w:val="2"/>
        <w:tabs>
          <w:tab w:val="left" w:pos="666"/>
        </w:tabs>
        <w:ind w:left="-1" w:firstLine="0"/>
      </w:pPr>
      <w:r>
        <w:rPr>
          <w:rFonts w:hint="eastAsia"/>
          <w:spacing w:val="-20"/>
          <w:lang w:val="en-US"/>
        </w:rPr>
        <w:t>提交要求</w:t>
      </w:r>
    </w:p>
    <w:p>
      <w:pPr>
        <w:pStyle w:val="4"/>
        <w:spacing w:line="364" w:lineRule="auto"/>
        <w:ind w:right="517"/>
        <w:jc w:val="both"/>
        <w:rPr>
          <w:lang w:val="en-US"/>
        </w:rPr>
      </w:pPr>
    </w:p>
    <w:p>
      <w:pPr>
        <w:pStyle w:val="4"/>
        <w:numPr>
          <w:ilvl w:val="0"/>
          <w:numId w:val="6"/>
        </w:numPr>
        <w:spacing w:line="364" w:lineRule="auto"/>
        <w:ind w:right="517"/>
        <w:jc w:val="both"/>
        <w:rPr>
          <w:lang w:val="en-US"/>
        </w:rPr>
      </w:pPr>
      <w:r>
        <w:rPr>
          <w:rFonts w:hint="eastAsia"/>
          <w:lang w:val="en-US"/>
        </w:rPr>
        <w:t>本次作业分组完成，</w:t>
      </w:r>
      <w:r>
        <w:rPr>
          <w:rFonts w:hint="eastAsia"/>
          <w:color w:val="FF0000"/>
          <w:lang w:val="en-US"/>
        </w:rPr>
        <w:t>每组2人</w:t>
      </w:r>
      <w:r>
        <w:rPr>
          <w:rFonts w:hint="eastAsia"/>
          <w:lang w:val="en-US"/>
        </w:rPr>
        <w:t>。提交作业时由一人提交即可。任务一和任务二需要小组成员共同完成，不能一人做一题，在小组成员分工中需列举每个人再每个任务中的工作。</w:t>
      </w:r>
    </w:p>
    <w:p>
      <w:pPr>
        <w:pStyle w:val="4"/>
        <w:numPr>
          <w:ilvl w:val="0"/>
          <w:numId w:val="6"/>
        </w:numPr>
        <w:spacing w:line="364" w:lineRule="auto"/>
        <w:ind w:right="517"/>
        <w:jc w:val="both"/>
        <w:rPr>
          <w:lang w:val="en-US"/>
        </w:rPr>
      </w:pPr>
      <w:r>
        <w:rPr>
          <w:rFonts w:hint="eastAsia"/>
          <w:lang w:val="en-US"/>
        </w:rPr>
        <w:t>提交内容：</w:t>
      </w:r>
    </w:p>
    <w:p>
      <w:pPr>
        <w:pStyle w:val="4"/>
        <w:numPr>
          <w:ilvl w:val="1"/>
          <w:numId w:val="6"/>
        </w:numPr>
        <w:spacing w:line="364" w:lineRule="auto"/>
        <w:ind w:right="517"/>
        <w:jc w:val="both"/>
        <w:rPr>
          <w:lang w:val="en-US"/>
        </w:rPr>
      </w:pPr>
      <w:r>
        <w:rPr>
          <w:lang w:val="en-US"/>
        </w:rPr>
        <w:t>所有实现作业要求所需的</w:t>
      </w:r>
      <w:r>
        <w:rPr>
          <w:rFonts w:hint="eastAsia"/>
          <w:lang w:val="en-US"/>
        </w:rPr>
        <w:t>源</w:t>
      </w:r>
      <w:r>
        <w:rPr>
          <w:lang w:val="en-US"/>
        </w:rPr>
        <w:t>代码，语言不限</w:t>
      </w:r>
    </w:p>
    <w:p>
      <w:pPr>
        <w:pStyle w:val="4"/>
        <w:numPr>
          <w:ilvl w:val="1"/>
          <w:numId w:val="6"/>
        </w:numPr>
        <w:spacing w:line="364" w:lineRule="auto"/>
        <w:ind w:right="517"/>
        <w:jc w:val="both"/>
        <w:rPr>
          <w:lang w:val="en-US"/>
        </w:rPr>
      </w:pPr>
      <w:r>
        <w:rPr>
          <w:lang w:val="en-US"/>
        </w:rPr>
        <w:t>文档需覆盖作业要求中的所有点，中英文不限，</w:t>
      </w:r>
      <w:r>
        <w:rPr>
          <w:color w:val="FF0000"/>
          <w:lang w:val="en-US"/>
        </w:rPr>
        <w:t>不超过</w:t>
      </w:r>
      <w:r>
        <w:rPr>
          <w:rFonts w:hint="eastAsia"/>
          <w:color w:val="FF0000"/>
          <w:lang w:val="en-US"/>
        </w:rPr>
        <w:t>6</w:t>
      </w:r>
      <w:r>
        <w:rPr>
          <w:color w:val="FF0000"/>
          <w:lang w:val="en-US"/>
        </w:rPr>
        <w:t>页</w:t>
      </w:r>
      <w:r>
        <w:rPr>
          <w:lang w:val="en-US"/>
        </w:rPr>
        <w:t>，提交 PDF 格式的文件</w:t>
      </w:r>
      <w:r>
        <w:rPr>
          <w:rFonts w:hint="eastAsia"/>
          <w:lang w:val="en-US"/>
        </w:rPr>
        <w:t>。</w:t>
      </w:r>
    </w:p>
    <w:p>
      <w:pPr>
        <w:pStyle w:val="4"/>
        <w:numPr>
          <w:ilvl w:val="1"/>
          <w:numId w:val="6"/>
        </w:numPr>
        <w:spacing w:line="364" w:lineRule="auto"/>
        <w:ind w:right="517"/>
        <w:jc w:val="both"/>
        <w:rPr>
          <w:lang w:val="en-US"/>
        </w:rPr>
      </w:pPr>
      <w:r>
        <w:rPr>
          <w:rFonts w:hint="eastAsia"/>
          <w:lang w:val="en-US"/>
        </w:rPr>
        <w:t>作业分工说明。分别列举小组成员在本次大作业中的分工内容。</w:t>
      </w:r>
    </w:p>
    <w:p>
      <w:pPr>
        <w:pStyle w:val="4"/>
        <w:numPr>
          <w:ilvl w:val="1"/>
          <w:numId w:val="6"/>
        </w:numPr>
        <w:spacing w:line="364" w:lineRule="auto"/>
        <w:ind w:right="517"/>
        <w:jc w:val="both"/>
        <w:rPr>
          <w:lang w:val="en-US"/>
        </w:rPr>
      </w:pPr>
      <w:r>
        <w:rPr>
          <w:rFonts w:hint="eastAsia"/>
          <w:lang w:val="en-US"/>
        </w:rPr>
        <w:t>以上内容打包成一个压缩文件上传。文件名格式:姓名1_姓名2_大作业.zip，如：张小明_李小华_大作业.zip。</w:t>
      </w:r>
    </w:p>
    <w:p>
      <w:pPr>
        <w:pStyle w:val="4"/>
        <w:numPr>
          <w:ilvl w:val="0"/>
          <w:numId w:val="6"/>
        </w:numPr>
        <w:spacing w:line="364" w:lineRule="auto"/>
        <w:ind w:right="517"/>
        <w:jc w:val="both"/>
        <w:rPr>
          <w:lang w:val="en-US"/>
        </w:rPr>
      </w:pPr>
      <w:r>
        <w:rPr>
          <w:lang w:val="en-US"/>
        </w:rPr>
        <w:t>作业提交截止时间：</w:t>
      </w:r>
      <w:r>
        <w:rPr>
          <w:color w:val="FF0000"/>
          <w:lang w:val="en-US"/>
        </w:rPr>
        <w:t>2022年6月2日 23:59:59（含）</w:t>
      </w:r>
      <w:r>
        <w:rPr>
          <w:lang w:val="en-US"/>
        </w:rPr>
        <w:t>。本次作业占课程总成绩的</w:t>
      </w:r>
      <w:r>
        <w:rPr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3</w:t>
      </w:r>
      <w:r>
        <w:rPr>
          <w:color w:val="FF0000"/>
          <w:lang w:val="en-US"/>
        </w:rPr>
        <w:t>0%</w:t>
      </w:r>
      <w:r>
        <w:rPr>
          <w:lang w:val="en-US"/>
        </w:rPr>
        <w:t>。</w:t>
      </w:r>
    </w:p>
    <w:sectPr>
      <w:pgSz w:w="11910" w:h="16840"/>
      <w:pgMar w:top="1420" w:right="12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7DF394"/>
    <w:multiLevelType w:val="multilevel"/>
    <w:tmpl w:val="C97DF39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D781E079"/>
    <w:multiLevelType w:val="singleLevel"/>
    <w:tmpl w:val="D781E0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4E589E6"/>
    <w:multiLevelType w:val="singleLevel"/>
    <w:tmpl w:val="E4E589E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4F9DF20"/>
    <w:multiLevelType w:val="singleLevel"/>
    <w:tmpl w:val="E4F9DF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F8D80DE"/>
    <w:multiLevelType w:val="singleLevel"/>
    <w:tmpl w:val="1F8D80D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33A907"/>
    <w:multiLevelType w:val="singleLevel"/>
    <w:tmpl w:val="3433A907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lkOGNmODM2Mjc4MGFhNTdkNWEwMWI0YTUwOGQ5NmUifQ=="/>
  </w:docVars>
  <w:rsids>
    <w:rsidRoot w:val="00621467"/>
    <w:rsid w:val="0003161C"/>
    <w:rsid w:val="00160165"/>
    <w:rsid w:val="001635A4"/>
    <w:rsid w:val="002F4151"/>
    <w:rsid w:val="003B6DC8"/>
    <w:rsid w:val="00415131"/>
    <w:rsid w:val="00425C09"/>
    <w:rsid w:val="0045174D"/>
    <w:rsid w:val="00470A64"/>
    <w:rsid w:val="004F1F99"/>
    <w:rsid w:val="005125A4"/>
    <w:rsid w:val="00570AD7"/>
    <w:rsid w:val="005C27C9"/>
    <w:rsid w:val="006116BE"/>
    <w:rsid w:val="00621467"/>
    <w:rsid w:val="006A402C"/>
    <w:rsid w:val="0071183A"/>
    <w:rsid w:val="007A2560"/>
    <w:rsid w:val="007B605B"/>
    <w:rsid w:val="008119B1"/>
    <w:rsid w:val="00821A90"/>
    <w:rsid w:val="008553A1"/>
    <w:rsid w:val="008812B8"/>
    <w:rsid w:val="00882AD1"/>
    <w:rsid w:val="008F706F"/>
    <w:rsid w:val="00960AAB"/>
    <w:rsid w:val="00A878E1"/>
    <w:rsid w:val="00B36975"/>
    <w:rsid w:val="00BC021E"/>
    <w:rsid w:val="00BD79D7"/>
    <w:rsid w:val="00C37360"/>
    <w:rsid w:val="00CA580E"/>
    <w:rsid w:val="00CD50B5"/>
    <w:rsid w:val="00D37D40"/>
    <w:rsid w:val="00D55C5C"/>
    <w:rsid w:val="00E05643"/>
    <w:rsid w:val="00E91574"/>
    <w:rsid w:val="00EA6A80"/>
    <w:rsid w:val="070B5A2B"/>
    <w:rsid w:val="0928110D"/>
    <w:rsid w:val="0F4849D8"/>
    <w:rsid w:val="102A3665"/>
    <w:rsid w:val="10EF0053"/>
    <w:rsid w:val="20F20E17"/>
    <w:rsid w:val="303864CA"/>
    <w:rsid w:val="37452EE6"/>
    <w:rsid w:val="42201BBC"/>
    <w:rsid w:val="49FC2714"/>
    <w:rsid w:val="4F907B42"/>
    <w:rsid w:val="57E448B6"/>
    <w:rsid w:val="596B2B73"/>
    <w:rsid w:val="5AFB4B9C"/>
    <w:rsid w:val="60704707"/>
    <w:rsid w:val="618C72D2"/>
    <w:rsid w:val="65DE7178"/>
    <w:rsid w:val="709352C9"/>
    <w:rsid w:val="74DA0BA3"/>
    <w:rsid w:val="74E2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3"/>
      <w:ind w:left="665" w:hanging="546"/>
      <w:outlineLvl w:val="0"/>
    </w:pPr>
    <w:rPr>
      <w:rFonts w:ascii="楷体" w:hAnsi="楷体" w:eastAsia="楷体" w:cs="楷体"/>
      <w:b/>
      <w:bCs/>
      <w:sz w:val="36"/>
      <w:szCs w:val="36"/>
    </w:rPr>
  </w:style>
  <w:style w:type="paragraph" w:styleId="3">
    <w:name w:val="heading 2"/>
    <w:basedOn w:val="1"/>
    <w:next w:val="1"/>
    <w:qFormat/>
    <w:uiPriority w:val="1"/>
    <w:pPr>
      <w:spacing w:before="214"/>
      <w:ind w:left="115" w:right="513"/>
      <w:jc w:val="center"/>
      <w:outlineLvl w:val="1"/>
    </w:pPr>
    <w:rPr>
      <w:b/>
      <w:bCs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540" w:hanging="420"/>
    </w:pPr>
  </w:style>
  <w:style w:type="paragraph" w:customStyle="1" w:styleId="13">
    <w:name w:val="Table Paragraph"/>
    <w:basedOn w:val="1"/>
    <w:qFormat/>
    <w:uiPriority w:val="1"/>
    <w:pPr>
      <w:spacing w:before="79"/>
      <w:ind w:left="107"/>
    </w:pPr>
    <w:rPr>
      <w:rFonts w:ascii="Calibri" w:hAnsi="Calibri" w:eastAsia="Calibri" w:cs="Calibri"/>
    </w:rPr>
  </w:style>
  <w:style w:type="paragraph" w:customStyle="1" w:styleId="14">
    <w:name w:val="修订1"/>
    <w:hidden/>
    <w:semiHidden/>
    <w:qFormat/>
    <w:uiPriority w:val="99"/>
    <w:rPr>
      <w:rFonts w:ascii="宋体" w:hAnsi="宋体" w:eastAsia="宋体" w:cs="宋体"/>
      <w:sz w:val="22"/>
      <w:szCs w:val="22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985</Words>
  <Characters>1144</Characters>
  <Lines>8</Lines>
  <Paragraphs>2</Paragraphs>
  <TotalTime>1</TotalTime>
  <ScaleCrop>false</ScaleCrop>
  <LinksUpToDate>false</LinksUpToDate>
  <CharactersWithSpaces>1164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2022-02-28T05:32:00Z</dcterms:created>
  <dc:creator>韩有方</dc:creator>
  <cp:lastModifiedBy>鸡仔哥哥</cp:lastModifiedBy>
  <dcterms:modified xsi:type="dcterms:W3CDTF">2022-05-04T11:13:23Z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2022-02-28T00:00:00Z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927E3734ADFD4C698B0F8F417CA94A5E</vt:lpwstr>
  </property>
</Properties>
</file>