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52A38" w:rsidRDefault="00152A38" w:rsidP="00152A38">
      <w:pPr>
        <w:ind w:left="-720"/>
        <w:rPr>
          <w:szCs w:val="19"/>
        </w:rPr>
      </w:pPr>
    </w:p>
    <w:p w:rsidR="00152A38" w:rsidRDefault="00152A38" w:rsidP="00152A38">
      <w:pPr>
        <w:ind w:left="-720"/>
        <w:rPr>
          <w:szCs w:val="19"/>
        </w:rPr>
      </w:pPr>
      <w:proofErr w:type="spellStart"/>
      <w:r>
        <w:rPr>
          <w:szCs w:val="19"/>
        </w:rPr>
        <w:t>GPUDirect</w:t>
      </w:r>
      <w:proofErr w:type="spellEnd"/>
      <w:r>
        <w:rPr>
          <w:szCs w:val="19"/>
        </w:rPr>
        <w:t xml:space="preserve"> enabled MPI requires complete re-haul and installation of MPI on cluster; therefore distribution implemented using traditional MPI which uses host memory as intermediate.</w:t>
      </w:r>
    </w:p>
    <w:p w:rsidR="00152A38" w:rsidRDefault="00152A38" w:rsidP="00152A38">
      <w:pPr>
        <w:ind w:left="-720"/>
        <w:rPr>
          <w:szCs w:val="19"/>
        </w:rPr>
      </w:pPr>
    </w:p>
    <w:p w:rsidR="00152A38" w:rsidRDefault="00152A38" w:rsidP="00152A38">
      <w:pPr>
        <w:ind w:left="-720"/>
        <w:rPr>
          <w:szCs w:val="19"/>
        </w:rPr>
      </w:pPr>
      <w:r>
        <w:rPr>
          <w:szCs w:val="19"/>
        </w:rPr>
        <w:t>All types of layers along with their activation GPU kernels (both forward and backward) have been verified to be working and been checked to be free from memory leakages.</w:t>
      </w:r>
    </w:p>
    <w:p w:rsidR="00152A38" w:rsidRDefault="00152A38" w:rsidP="00152A38">
      <w:pPr>
        <w:ind w:left="-720"/>
        <w:rPr>
          <w:szCs w:val="19"/>
        </w:rPr>
      </w:pPr>
    </w:p>
    <w:p w:rsidR="00152A38" w:rsidRDefault="00152A38" w:rsidP="00152A38">
      <w:pPr>
        <w:ind w:left="-720"/>
        <w:rPr>
          <w:szCs w:val="19"/>
        </w:rPr>
      </w:pPr>
      <w:r>
        <w:rPr>
          <w:szCs w:val="19"/>
        </w:rPr>
        <w:t>Memory leakage checking was done by the following 2 steps –</w:t>
      </w:r>
    </w:p>
    <w:p w:rsidR="00152A38" w:rsidRDefault="00152A38" w:rsidP="00152A38">
      <w:pPr>
        <w:ind w:left="-720"/>
        <w:rPr>
          <w:szCs w:val="19"/>
        </w:rPr>
      </w:pPr>
    </w:p>
    <w:p w:rsidR="00152A38" w:rsidRDefault="00152A38" w:rsidP="00152A38">
      <w:pPr>
        <w:pStyle w:val="ListParagraph"/>
        <w:numPr>
          <w:ilvl w:val="0"/>
          <w:numId w:val="28"/>
        </w:numPr>
        <w:rPr>
          <w:szCs w:val="19"/>
        </w:rPr>
      </w:pPr>
      <w:r>
        <w:rPr>
          <w:szCs w:val="19"/>
        </w:rPr>
        <w:t>By using macros and inline functions to verify the return values from CUDA calls and to check for errors right after the launch of a CUDA kernel. The macros are presented below –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525"/>
      </w:tblGrid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define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52A38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CUDA_ERROR_CHECK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52A38" w:rsidRPr="00152A38" w:rsidRDefault="00152A38" w:rsidP="00152A3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define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2A38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CudaSafeCall</w:t>
            </w:r>
            <w:proofErr w:type="spellEnd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52A38">
              <w:rPr>
                <w:rFonts w:ascii="Consolas" w:eastAsia="Times New Roman" w:hAnsi="Consolas" w:cs="Segoe UI"/>
                <w:color w:val="ED6A43"/>
                <w:sz w:val="18"/>
                <w:szCs w:val="18"/>
              </w:rPr>
              <w:t xml:space="preserve"> err 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__</w:t>
            </w:r>
            <w:proofErr w:type="spellStart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cudaSafeCall</w:t>
            </w:r>
            <w:proofErr w:type="spellEnd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 err, __FILE__, __LINE__ )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define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2A38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CudnnSafeCall</w:t>
            </w:r>
            <w:proofErr w:type="spellEnd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52A38">
              <w:rPr>
                <w:rFonts w:ascii="Consolas" w:eastAsia="Times New Roman" w:hAnsi="Consolas" w:cs="Segoe UI"/>
                <w:color w:val="ED6A43"/>
                <w:sz w:val="18"/>
                <w:szCs w:val="18"/>
              </w:rPr>
              <w:t xml:space="preserve"> err 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__</w:t>
            </w:r>
            <w:proofErr w:type="spellStart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cudnnSafeCall</w:t>
            </w:r>
            <w:proofErr w:type="spellEnd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 err, __FILE__, __LINE__ )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define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2A38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CublasSafeCall</w:t>
            </w:r>
            <w:proofErr w:type="spellEnd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52A38">
              <w:rPr>
                <w:rFonts w:ascii="Consolas" w:eastAsia="Times New Roman" w:hAnsi="Consolas" w:cs="Segoe UI"/>
                <w:color w:val="ED6A43"/>
                <w:sz w:val="18"/>
                <w:szCs w:val="18"/>
              </w:rPr>
              <w:t xml:space="preserve"> err 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__</w:t>
            </w:r>
            <w:proofErr w:type="spellStart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cublasSafeCall</w:t>
            </w:r>
            <w:proofErr w:type="spellEnd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 err, __FILE__, __LINE__ )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define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2A38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CudaCheckError</w:t>
            </w:r>
            <w:proofErr w:type="spellEnd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__</w:t>
            </w:r>
            <w:proofErr w:type="spellStart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cudaCheckError</w:t>
            </w:r>
            <w:proofErr w:type="spellEnd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 __FILE__, __LINE__ )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52A38" w:rsidRPr="00152A38" w:rsidRDefault="00152A38" w:rsidP="00152A3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ifdef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CUBLAS_API_H_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// </w:t>
            </w:r>
            <w:proofErr w:type="spellStart"/>
            <w:r w:rsidRPr="00152A38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cuBLAS</w:t>
            </w:r>
            <w:proofErr w:type="spellEnd"/>
            <w:r w:rsidRPr="00152A38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 API errors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static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const</w:t>
            </w:r>
            <w:proofErr w:type="spellEnd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char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152A38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cublasGetErrorString</w:t>
            </w:r>
            <w:proofErr w:type="spellEnd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cublasStatus_t</w:t>
            </w:r>
            <w:proofErr w:type="spellEnd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error) {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switch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(error) {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case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CUBLAS_STATUS_SUCCESS: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52A3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"CUBLAS_STATUS_SUCCESS"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case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CUBLAS_STATUS_NOT_INITIALIZED: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52A3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"CUBLAS_STATUS_NOT_INITIALIZED"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case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CUBLAS_STATUS_ALLOC_FAILED: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52A3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"CUBLAS_STATUS_ALLOC_FAILED"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case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CUBLAS_STATUS_INVALID_VALUE: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52A3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"CUBLAS_STATUS_INVALID_VALUE"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case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CUBLAS_STATUS_ARCH_MISMATCH: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52A3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"CUBLAS_STATUS_ARCH_MISMATCH"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case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CUBLAS_STATUS_MAPPING_ERROR: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52A3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"CUBLAS_STATUS_MAPPING_ERROR"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case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CUBLAS_STATUS_EXECUTION_FAILED: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52A3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"CUBLAS_STATUS_EXECUTION_FAILED"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case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CUBLAS_STATUS_INTERNAL_ERROR: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52A3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"CUBLAS_STATUS_INTERNAL_ERROR"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52A3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"&lt;unknown&gt;"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endif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52A38" w:rsidRPr="00152A38" w:rsidRDefault="00152A38" w:rsidP="00152A3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inline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void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52A38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__</w:t>
            </w:r>
            <w:proofErr w:type="spellStart"/>
            <w:r w:rsidRPr="00152A38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cudaSafeCall</w:t>
            </w:r>
            <w:proofErr w:type="spellEnd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cudaError</w:t>
            </w:r>
            <w:proofErr w:type="spellEnd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err,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      </w:t>
            </w:r>
            <w:proofErr w:type="spellStart"/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const</w:t>
            </w:r>
            <w:proofErr w:type="spellEnd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char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*file,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      </w:t>
            </w:r>
            <w:proofErr w:type="spellStart"/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const</w:t>
            </w:r>
            <w:proofErr w:type="spellEnd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line) {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</w:t>
            </w: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ifdef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CUDA_ERROR_CHECK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cudaSuccess</w:t>
            </w:r>
            <w:proofErr w:type="spellEnd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!= err) {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152A3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fprintf</w:t>
            </w:r>
            <w:proofErr w:type="spellEnd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(stderr, </w:t>
            </w:r>
            <w:r w:rsidRPr="00152A3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</w:t>
            </w:r>
            <w:proofErr w:type="spellStart"/>
            <w:r w:rsidRPr="00152A3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cudaSafeCall</w:t>
            </w:r>
            <w:proofErr w:type="spellEnd"/>
            <w:r w:rsidRPr="00152A3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 xml:space="preserve">() failed at </w:t>
            </w:r>
            <w:r w:rsidRPr="00152A3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%s</w:t>
            </w:r>
            <w:r w:rsidRPr="00152A3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:</w:t>
            </w:r>
            <w:r w:rsidRPr="00152A3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%</w:t>
            </w:r>
            <w:proofErr w:type="spellStart"/>
            <w:r w:rsidRPr="00152A3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i</w:t>
            </w:r>
            <w:proofErr w:type="spellEnd"/>
            <w:r w:rsidRPr="00152A3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 xml:space="preserve"> : </w:t>
            </w:r>
            <w:r w:rsidRPr="00152A3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%s</w:t>
            </w:r>
            <w:r w:rsidRPr="00152A3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\n"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file, line, </w:t>
            </w:r>
            <w:proofErr w:type="spellStart"/>
            <w:r w:rsidRPr="00152A3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cudaGetErrorString</w:t>
            </w:r>
            <w:proofErr w:type="spellEnd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(err));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152A3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exit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(-</w:t>
            </w:r>
            <w:r w:rsidRPr="00152A3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</w:t>
            </w: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endif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52A38" w:rsidRPr="00152A38" w:rsidRDefault="00152A38" w:rsidP="00152A3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inline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void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52A38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__</w:t>
            </w:r>
            <w:proofErr w:type="spellStart"/>
            <w:r w:rsidRPr="00152A38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cudnnSafeCall</w:t>
            </w:r>
            <w:proofErr w:type="spellEnd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cudnnStatus_t</w:t>
            </w:r>
            <w:proofErr w:type="spellEnd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err,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const</w:t>
            </w:r>
            <w:proofErr w:type="spellEnd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char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*file,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const</w:t>
            </w:r>
            <w:proofErr w:type="spellEnd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line) {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</w:t>
            </w: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ifdef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CUDA_ERROR_CHECK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(CUDNN_STATUS_SUCCESS != err) {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152A3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fprintf</w:t>
            </w:r>
            <w:proofErr w:type="spellEnd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(stderr, </w:t>
            </w:r>
            <w:r w:rsidRPr="00152A3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</w:t>
            </w:r>
            <w:proofErr w:type="spellStart"/>
            <w:r w:rsidRPr="00152A3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cudnnSafeCall</w:t>
            </w:r>
            <w:proofErr w:type="spellEnd"/>
            <w:r w:rsidRPr="00152A3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 xml:space="preserve">() failed at </w:t>
            </w:r>
            <w:r w:rsidRPr="00152A3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%s</w:t>
            </w:r>
            <w:r w:rsidRPr="00152A3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:</w:t>
            </w:r>
            <w:r w:rsidRPr="00152A3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%</w:t>
            </w:r>
            <w:proofErr w:type="spellStart"/>
            <w:r w:rsidRPr="00152A3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i</w:t>
            </w:r>
            <w:proofErr w:type="spellEnd"/>
            <w:r w:rsidRPr="00152A3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 xml:space="preserve"> : </w:t>
            </w:r>
            <w:r w:rsidRPr="00152A3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%s</w:t>
            </w:r>
            <w:r w:rsidRPr="00152A3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\n"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file, line, </w:t>
            </w:r>
            <w:proofErr w:type="spellStart"/>
            <w:r w:rsidRPr="00152A3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cudnnGetErrorString</w:t>
            </w:r>
            <w:proofErr w:type="spellEnd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(err));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152A3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exit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(-</w:t>
            </w:r>
            <w:r w:rsidRPr="00152A3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</w:t>
            </w: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endif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52A38" w:rsidRPr="00152A38" w:rsidRDefault="00152A38" w:rsidP="00152A3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inline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void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52A38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__</w:t>
            </w:r>
            <w:proofErr w:type="spellStart"/>
            <w:r w:rsidRPr="00152A38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cublasSafeCall</w:t>
            </w:r>
            <w:proofErr w:type="spellEnd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cublasStatus_t</w:t>
            </w:r>
            <w:proofErr w:type="spellEnd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err,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        </w:t>
            </w:r>
            <w:proofErr w:type="spellStart"/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const</w:t>
            </w:r>
            <w:proofErr w:type="spellEnd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char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*file,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        </w:t>
            </w:r>
            <w:proofErr w:type="spellStart"/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const</w:t>
            </w:r>
            <w:proofErr w:type="spellEnd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line) {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</w:t>
            </w: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ifdef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CUDA_ERROR_CHECK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(CUBLAS_STATUS_SUCCESS != err) {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152A3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fprintf</w:t>
            </w:r>
            <w:proofErr w:type="spellEnd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(stderr, </w:t>
            </w:r>
            <w:r w:rsidRPr="00152A3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</w:t>
            </w:r>
            <w:proofErr w:type="spellStart"/>
            <w:r w:rsidRPr="00152A3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cublasSafeCall</w:t>
            </w:r>
            <w:proofErr w:type="spellEnd"/>
            <w:r w:rsidRPr="00152A3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 xml:space="preserve">() failed at </w:t>
            </w:r>
            <w:r w:rsidRPr="00152A3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%s</w:t>
            </w:r>
            <w:r w:rsidRPr="00152A3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:</w:t>
            </w:r>
            <w:r w:rsidRPr="00152A3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%</w:t>
            </w:r>
            <w:proofErr w:type="spellStart"/>
            <w:r w:rsidRPr="00152A3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i</w:t>
            </w:r>
            <w:proofErr w:type="spellEnd"/>
            <w:r w:rsidRPr="00152A3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 xml:space="preserve"> : </w:t>
            </w:r>
            <w:r w:rsidRPr="00152A3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%s</w:t>
            </w:r>
            <w:r w:rsidRPr="00152A3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\n"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file, line, </w:t>
            </w:r>
            <w:proofErr w:type="spellStart"/>
            <w:r w:rsidRPr="00152A3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cublasGetErrorString</w:t>
            </w:r>
            <w:proofErr w:type="spellEnd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(err));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152A3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exit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(-</w:t>
            </w:r>
            <w:r w:rsidRPr="00152A3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</w:t>
            </w: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endif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52A38" w:rsidRPr="00152A38" w:rsidRDefault="00152A38" w:rsidP="00152A3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inline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void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52A38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__</w:t>
            </w:r>
            <w:proofErr w:type="spellStart"/>
            <w:r w:rsidRPr="00152A38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cudaCheckError</w:t>
            </w:r>
            <w:proofErr w:type="spellEnd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const</w:t>
            </w:r>
            <w:proofErr w:type="spellEnd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char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*file,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        </w:t>
            </w:r>
            <w:proofErr w:type="spellStart"/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const</w:t>
            </w:r>
            <w:proofErr w:type="spellEnd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line) {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</w:t>
            </w: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ifdef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CUDA_ERROR_CHECK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cudaError</w:t>
            </w:r>
            <w:proofErr w:type="spellEnd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err = </w:t>
            </w:r>
            <w:proofErr w:type="spellStart"/>
            <w:r w:rsidRPr="00152A3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cudaGetLastError</w:t>
            </w:r>
            <w:proofErr w:type="spellEnd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cudaSuccess</w:t>
            </w:r>
            <w:proofErr w:type="spellEnd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!= err) {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152A3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fprintf</w:t>
            </w:r>
            <w:proofErr w:type="spellEnd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(stderr, </w:t>
            </w:r>
            <w:r w:rsidRPr="00152A3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</w:t>
            </w:r>
            <w:proofErr w:type="spellStart"/>
            <w:r w:rsidRPr="00152A3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cudaCheckError</w:t>
            </w:r>
            <w:proofErr w:type="spellEnd"/>
            <w:r w:rsidRPr="00152A3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 xml:space="preserve">() failed at </w:t>
            </w:r>
            <w:r w:rsidRPr="00152A3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%s</w:t>
            </w:r>
            <w:r w:rsidRPr="00152A3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:</w:t>
            </w:r>
            <w:r w:rsidRPr="00152A3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%</w:t>
            </w:r>
            <w:proofErr w:type="spellStart"/>
            <w:r w:rsidRPr="00152A3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i</w:t>
            </w:r>
            <w:proofErr w:type="spellEnd"/>
            <w:r w:rsidRPr="00152A3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 xml:space="preserve"> : </w:t>
            </w:r>
            <w:r w:rsidRPr="00152A3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%s</w:t>
            </w:r>
            <w:r w:rsidRPr="00152A3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\n"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file, line, </w:t>
            </w:r>
            <w:proofErr w:type="spellStart"/>
            <w:r w:rsidRPr="00152A3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cudaGetErrorString</w:t>
            </w:r>
            <w:proofErr w:type="spellEnd"/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(err));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152A3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exit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 -</w:t>
            </w:r>
            <w:r w:rsidRPr="00152A3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);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</w:t>
            </w: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endif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152A3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52A38" w:rsidRPr="00152A38" w:rsidTr="00152A3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38" w:rsidRPr="00152A38" w:rsidRDefault="00152A38" w:rsidP="00152A3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2A3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152A38" w:rsidRDefault="00152A38" w:rsidP="00152A38">
      <w:pPr>
        <w:pStyle w:val="ListParagraph"/>
        <w:ind w:left="-360"/>
        <w:rPr>
          <w:szCs w:val="19"/>
        </w:rPr>
      </w:pPr>
    </w:p>
    <w:p w:rsidR="00152A38" w:rsidRDefault="00152A38" w:rsidP="00152A38">
      <w:pPr>
        <w:pStyle w:val="ListParagraph"/>
        <w:ind w:left="-360"/>
        <w:rPr>
          <w:szCs w:val="19"/>
        </w:rPr>
      </w:pPr>
      <w:r>
        <w:rPr>
          <w:szCs w:val="19"/>
        </w:rPr>
        <w:t xml:space="preserve">Therefore any call to a generic CUDA API call such as </w:t>
      </w:r>
      <w:proofErr w:type="spellStart"/>
      <w:r>
        <w:rPr>
          <w:szCs w:val="19"/>
        </w:rPr>
        <w:t>cudaMalloc</w:t>
      </w:r>
      <w:proofErr w:type="spellEnd"/>
      <w:r>
        <w:rPr>
          <w:szCs w:val="19"/>
        </w:rPr>
        <w:t xml:space="preserve">() must be enclosed within a </w:t>
      </w:r>
      <w:proofErr w:type="spellStart"/>
      <w:r>
        <w:rPr>
          <w:szCs w:val="19"/>
        </w:rPr>
        <w:t>CudaSafeCall</w:t>
      </w:r>
      <w:proofErr w:type="spellEnd"/>
      <w:r>
        <w:rPr>
          <w:szCs w:val="19"/>
        </w:rPr>
        <w:t xml:space="preserve">() directive. Similarly, any </w:t>
      </w:r>
      <w:proofErr w:type="spellStart"/>
      <w:r>
        <w:rPr>
          <w:szCs w:val="19"/>
        </w:rPr>
        <w:t>cuBLAS</w:t>
      </w:r>
      <w:proofErr w:type="spellEnd"/>
      <w:r>
        <w:rPr>
          <w:szCs w:val="19"/>
        </w:rPr>
        <w:t xml:space="preserve"> API call must be enclosed with </w:t>
      </w:r>
      <w:r w:rsidR="005C560A">
        <w:rPr>
          <w:szCs w:val="19"/>
        </w:rPr>
        <w:t xml:space="preserve">the </w:t>
      </w:r>
      <w:proofErr w:type="spellStart"/>
      <w:r w:rsidR="005C560A">
        <w:rPr>
          <w:szCs w:val="19"/>
        </w:rPr>
        <w:t>CublasSafeCall</w:t>
      </w:r>
      <w:proofErr w:type="spellEnd"/>
      <w:r w:rsidR="005C560A">
        <w:rPr>
          <w:szCs w:val="19"/>
        </w:rPr>
        <w:t xml:space="preserve">() directive and all </w:t>
      </w:r>
      <w:proofErr w:type="spellStart"/>
      <w:r w:rsidR="005C560A">
        <w:rPr>
          <w:szCs w:val="19"/>
        </w:rPr>
        <w:t>cuDNN</w:t>
      </w:r>
      <w:proofErr w:type="spellEnd"/>
      <w:r w:rsidR="005C560A">
        <w:rPr>
          <w:szCs w:val="19"/>
        </w:rPr>
        <w:t xml:space="preserve"> API calls be enclosed with in </w:t>
      </w:r>
      <w:proofErr w:type="spellStart"/>
      <w:r w:rsidR="005C560A">
        <w:rPr>
          <w:szCs w:val="19"/>
        </w:rPr>
        <w:t>CudnnSafeCall</w:t>
      </w:r>
      <w:proofErr w:type="spellEnd"/>
      <w:r w:rsidR="005C560A">
        <w:rPr>
          <w:szCs w:val="19"/>
        </w:rPr>
        <w:t>() directive.</w:t>
      </w:r>
    </w:p>
    <w:p w:rsidR="005C560A" w:rsidRDefault="005C560A" w:rsidP="00152A38">
      <w:pPr>
        <w:pStyle w:val="ListParagraph"/>
        <w:ind w:left="-360"/>
        <w:rPr>
          <w:szCs w:val="19"/>
        </w:rPr>
      </w:pPr>
    </w:p>
    <w:p w:rsidR="005C560A" w:rsidRDefault="005C560A" w:rsidP="00152A38">
      <w:pPr>
        <w:pStyle w:val="ListParagraph"/>
        <w:ind w:left="-360"/>
        <w:rPr>
          <w:szCs w:val="19"/>
        </w:rPr>
      </w:pPr>
      <w:r>
        <w:rPr>
          <w:szCs w:val="19"/>
        </w:rPr>
        <w:t xml:space="preserve">However, CUDA kernel calls may be checked for errors by explicitly calling </w:t>
      </w:r>
      <w:proofErr w:type="spellStart"/>
      <w:r>
        <w:rPr>
          <w:szCs w:val="19"/>
        </w:rPr>
        <w:t>CudaCheckError</w:t>
      </w:r>
      <w:proofErr w:type="spellEnd"/>
      <w:r>
        <w:rPr>
          <w:szCs w:val="19"/>
        </w:rPr>
        <w:t xml:space="preserve">() after every kernel invocation. This directive basically calls </w:t>
      </w:r>
      <w:proofErr w:type="spellStart"/>
      <w:r>
        <w:rPr>
          <w:szCs w:val="19"/>
        </w:rPr>
        <w:t>cudaGetLastError</w:t>
      </w:r>
      <w:proofErr w:type="spellEnd"/>
      <w:r>
        <w:rPr>
          <w:szCs w:val="19"/>
        </w:rPr>
        <w:t>() and highlights GPU function execution faults.</w:t>
      </w:r>
    </w:p>
    <w:p w:rsidR="005C560A" w:rsidRDefault="005C560A" w:rsidP="00152A38">
      <w:pPr>
        <w:pStyle w:val="ListParagraph"/>
        <w:ind w:left="-360"/>
        <w:rPr>
          <w:szCs w:val="19"/>
        </w:rPr>
      </w:pPr>
    </w:p>
    <w:p w:rsidR="005C560A" w:rsidRDefault="005C560A" w:rsidP="00152A38">
      <w:pPr>
        <w:pStyle w:val="ListParagraph"/>
        <w:ind w:left="-360"/>
        <w:rPr>
          <w:szCs w:val="19"/>
        </w:rPr>
      </w:pPr>
      <w:r>
        <w:rPr>
          <w:szCs w:val="19"/>
        </w:rPr>
        <w:t>These directives have helped eliminate a lot of potential memory leaks which were causing the loss to diverge.</w:t>
      </w:r>
    </w:p>
    <w:p w:rsidR="005C560A" w:rsidRDefault="005C560A" w:rsidP="00152A38">
      <w:pPr>
        <w:pStyle w:val="ListParagraph"/>
        <w:ind w:left="-360"/>
        <w:rPr>
          <w:szCs w:val="19"/>
        </w:rPr>
      </w:pPr>
    </w:p>
    <w:p w:rsidR="005C560A" w:rsidRDefault="005C560A" w:rsidP="00152A38">
      <w:pPr>
        <w:pStyle w:val="ListParagraph"/>
        <w:ind w:left="-360"/>
        <w:rPr>
          <w:szCs w:val="19"/>
        </w:rPr>
      </w:pPr>
    </w:p>
    <w:p w:rsidR="005C560A" w:rsidRDefault="005C560A" w:rsidP="005C560A">
      <w:pPr>
        <w:pStyle w:val="ListParagraph"/>
        <w:numPr>
          <w:ilvl w:val="0"/>
          <w:numId w:val="28"/>
        </w:numPr>
        <w:rPr>
          <w:szCs w:val="19"/>
        </w:rPr>
      </w:pPr>
      <w:r>
        <w:rPr>
          <w:szCs w:val="19"/>
        </w:rPr>
        <w:t xml:space="preserve">Using the </w:t>
      </w:r>
      <w:proofErr w:type="spellStart"/>
      <w:r>
        <w:rPr>
          <w:szCs w:val="19"/>
        </w:rPr>
        <w:t>cuda-memcheck</w:t>
      </w:r>
      <w:proofErr w:type="spellEnd"/>
      <w:r>
        <w:rPr>
          <w:szCs w:val="19"/>
        </w:rPr>
        <w:t xml:space="preserve"> tool</w:t>
      </w:r>
    </w:p>
    <w:p w:rsidR="005C560A" w:rsidRDefault="005C560A" w:rsidP="005C560A">
      <w:pPr>
        <w:pStyle w:val="ListParagraph"/>
        <w:ind w:left="-360"/>
        <w:rPr>
          <w:szCs w:val="19"/>
        </w:rPr>
      </w:pPr>
    </w:p>
    <w:p w:rsidR="005C560A" w:rsidRDefault="004E64A0" w:rsidP="005C560A">
      <w:pPr>
        <w:pStyle w:val="ListParagraph"/>
        <w:ind w:left="-360"/>
        <w:rPr>
          <w:szCs w:val="19"/>
        </w:rPr>
      </w:pPr>
      <w:r>
        <w:rPr>
          <w:szCs w:val="19"/>
        </w:rPr>
        <w:t xml:space="preserve">This tool exactly highlights (even GPU kernel level) violations of memory read/write throughout the execution of the code. It is recommended that the CUDA .cu  code files be compiled with the -g -G option to include </w:t>
      </w:r>
      <w:proofErr w:type="spellStart"/>
      <w:r>
        <w:rPr>
          <w:szCs w:val="19"/>
        </w:rPr>
        <w:t>memcheck</w:t>
      </w:r>
      <w:proofErr w:type="spellEnd"/>
      <w:r>
        <w:rPr>
          <w:szCs w:val="19"/>
        </w:rPr>
        <w:t xml:space="preserve"> debug symbols. A sample error log from this tool looks like this –</w:t>
      </w:r>
    </w:p>
    <w:p w:rsidR="004E64A0" w:rsidRDefault="004E64A0" w:rsidP="005C560A">
      <w:pPr>
        <w:pStyle w:val="ListParagraph"/>
        <w:ind w:left="-360"/>
        <w:rPr>
          <w:szCs w:val="19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  <w:gridCol w:w="9573"/>
      </w:tblGrid>
      <w:tr w:rsidR="004E64A0" w:rsidRPr="004E64A0" w:rsidTr="004E64A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E64A0" w:rsidRPr="004E64A0" w:rsidTr="004E64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 CUDA-MEMCHECK</w:t>
            </w:r>
          </w:p>
        </w:tc>
      </w:tr>
      <w:tr w:rsidR="004E64A0" w:rsidRPr="004E64A0" w:rsidTr="004E64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 Invalid __global__ write of size 4</w:t>
            </w:r>
          </w:p>
        </w:tc>
      </w:tr>
      <w:tr w:rsidR="004E64A0" w:rsidRPr="004E64A0" w:rsidTr="004E64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=========     at 0x000005e0 in /gpfs/mira-fs1/projects/EnergyFEC_2/users/souham/SHM-Learn/cooley_workspace/single_node_cifar10/FCLayer.cu:200:ShiftRight_PopulateHelper_GPUKernel(float*, float*, </w:t>
            </w:r>
            <w:proofErr w:type="spellStart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E64A0" w:rsidRPr="004E64A0" w:rsidTr="004E64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     by thread (127,0,0) in block (63,0,0)</w:t>
            </w:r>
          </w:p>
        </w:tc>
      </w:tr>
      <w:tr w:rsidR="004E64A0" w:rsidRPr="004E64A0" w:rsidTr="004E64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     Address 0x62051f7ffc is out of bounds</w:t>
            </w:r>
          </w:p>
        </w:tc>
      </w:tr>
      <w:tr w:rsidR="004E64A0" w:rsidRPr="004E64A0" w:rsidTr="004E64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=========     Saved host </w:t>
            </w:r>
            <w:proofErr w:type="spellStart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backtrace</w:t>
            </w:r>
            <w:proofErr w:type="spellEnd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up to driver entry point at kernel launch time</w:t>
            </w:r>
          </w:p>
        </w:tc>
      </w:tr>
      <w:tr w:rsidR="004E64A0" w:rsidRPr="004E64A0" w:rsidTr="004E64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     Host Frame:/</w:t>
            </w:r>
            <w:proofErr w:type="spellStart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usr</w:t>
            </w:r>
            <w:proofErr w:type="spellEnd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/lib64/libcuda.so.1 (</w:t>
            </w:r>
            <w:proofErr w:type="spellStart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cuLaunchKernel</w:t>
            </w:r>
            <w:proofErr w:type="spellEnd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+ 0x2c5) [0x204235]</w:t>
            </w:r>
          </w:p>
        </w:tc>
      </w:tr>
      <w:tr w:rsidR="004E64A0" w:rsidRPr="004E64A0" w:rsidTr="004E64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     Host Frame:/home/</w:t>
            </w:r>
            <w:proofErr w:type="spellStart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souham</w:t>
            </w:r>
            <w:proofErr w:type="spellEnd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/.local/cuda-8.0/lib64/libcudart.so.8.0 [0xd23d]</w:t>
            </w:r>
          </w:p>
        </w:tc>
      </w:tr>
      <w:tr w:rsidR="004E64A0" w:rsidRPr="004E64A0" w:rsidTr="004E64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     Host Frame:/home/</w:t>
            </w:r>
            <w:proofErr w:type="spellStart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souham</w:t>
            </w:r>
            <w:proofErr w:type="spellEnd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/.local/cuda-8.0/lib64/libcudart.so.8.0 (</w:t>
            </w:r>
            <w:proofErr w:type="spellStart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cudaLaunch</w:t>
            </w:r>
            <w:proofErr w:type="spellEnd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+ 0x143) [0x33783]</w:t>
            </w:r>
          </w:p>
        </w:tc>
      </w:tr>
      <w:tr w:rsidR="004E64A0" w:rsidRPr="004E64A0" w:rsidTr="004E64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=========     Host </w:t>
            </w:r>
            <w:proofErr w:type="spellStart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Frame:convnet</w:t>
            </w:r>
            <w:proofErr w:type="spellEnd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[0x9d4c]</w:t>
            </w:r>
          </w:p>
        </w:tc>
      </w:tr>
      <w:tr w:rsidR="004E64A0" w:rsidRPr="004E64A0" w:rsidTr="004E64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=========     Host </w:t>
            </w:r>
            <w:proofErr w:type="spellStart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Frame:convnet</w:t>
            </w:r>
            <w:proofErr w:type="spellEnd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[0x960e]</w:t>
            </w:r>
          </w:p>
        </w:tc>
      </w:tr>
      <w:tr w:rsidR="004E64A0" w:rsidRPr="004E64A0" w:rsidTr="004E64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=========     Host </w:t>
            </w:r>
            <w:proofErr w:type="spellStart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Frame:convnet</w:t>
            </w:r>
            <w:proofErr w:type="spellEnd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[0x9655]</w:t>
            </w:r>
          </w:p>
        </w:tc>
      </w:tr>
      <w:tr w:rsidR="004E64A0" w:rsidRPr="004E64A0" w:rsidTr="004E64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=========     Host </w:t>
            </w:r>
            <w:proofErr w:type="spellStart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Frame:convnet</w:t>
            </w:r>
            <w:proofErr w:type="spellEnd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[0x7bb2]</w:t>
            </w:r>
          </w:p>
        </w:tc>
      </w:tr>
      <w:tr w:rsidR="004E64A0" w:rsidRPr="004E64A0" w:rsidTr="004E64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=========     Host </w:t>
            </w:r>
            <w:proofErr w:type="spellStart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Frame:convnet</w:t>
            </w:r>
            <w:proofErr w:type="spellEnd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[0xb3d8]</w:t>
            </w:r>
          </w:p>
        </w:tc>
      </w:tr>
      <w:tr w:rsidR="004E64A0" w:rsidRPr="004E64A0" w:rsidTr="004E64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=========     Host </w:t>
            </w:r>
            <w:proofErr w:type="spellStart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Frame:convnet</w:t>
            </w:r>
            <w:proofErr w:type="spellEnd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[0xa9b7]</w:t>
            </w:r>
          </w:p>
        </w:tc>
      </w:tr>
      <w:tr w:rsidR="004E64A0" w:rsidRPr="004E64A0" w:rsidTr="004E64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=========     Host </w:t>
            </w:r>
            <w:proofErr w:type="spellStart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Frame:convnet</w:t>
            </w:r>
            <w:proofErr w:type="spellEnd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[0x584f]</w:t>
            </w:r>
          </w:p>
        </w:tc>
      </w:tr>
      <w:tr w:rsidR="004E64A0" w:rsidRPr="004E64A0" w:rsidTr="004E64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     Host Frame:/lib64/libc.so.6 (__</w:t>
            </w:r>
            <w:proofErr w:type="spellStart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libc_start_main</w:t>
            </w:r>
            <w:proofErr w:type="spellEnd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+ 0xfd) [0x1ed1d]</w:t>
            </w:r>
          </w:p>
        </w:tc>
      </w:tr>
      <w:tr w:rsidR="004E64A0" w:rsidRPr="004E64A0" w:rsidTr="004E64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=========     Host </w:t>
            </w:r>
            <w:proofErr w:type="spellStart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Frame:convnet</w:t>
            </w:r>
            <w:proofErr w:type="spellEnd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[0x36f9]</w:t>
            </w:r>
          </w:p>
        </w:tc>
      </w:tr>
      <w:tr w:rsidR="004E64A0" w:rsidRPr="004E64A0" w:rsidTr="004E64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</w:t>
            </w:r>
          </w:p>
        </w:tc>
      </w:tr>
      <w:tr w:rsidR="004E64A0" w:rsidRPr="004E64A0" w:rsidTr="004E64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 Invalid __global__ write of size 4</w:t>
            </w:r>
          </w:p>
        </w:tc>
      </w:tr>
      <w:tr w:rsidR="004E64A0" w:rsidRPr="004E64A0" w:rsidTr="004E64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=========     at 0x000005e0 in /gpfs/mira-fs1/projects/EnergyFEC_2/users/souham/SHM-Learn/cooley_workspace/single_node_cifar10/FCLayer.cu:200:ShiftRight_PopulateHelper_GPUKernel(float*, float*, </w:t>
            </w:r>
            <w:proofErr w:type="spellStart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E64A0" w:rsidRPr="004E64A0" w:rsidTr="004E64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     by thread (126,0,0) in block (63,0,0)</w:t>
            </w:r>
          </w:p>
        </w:tc>
      </w:tr>
      <w:tr w:rsidR="004E64A0" w:rsidRPr="004E64A0" w:rsidTr="004E64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     Address 0x62051f7ff8 is out of bounds</w:t>
            </w:r>
          </w:p>
        </w:tc>
      </w:tr>
      <w:tr w:rsidR="004E64A0" w:rsidRPr="004E64A0" w:rsidTr="004E64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=========     Saved host </w:t>
            </w:r>
            <w:proofErr w:type="spellStart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backtrace</w:t>
            </w:r>
            <w:proofErr w:type="spellEnd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up to driver entry point at kernel launch time</w:t>
            </w:r>
          </w:p>
        </w:tc>
      </w:tr>
      <w:tr w:rsidR="004E64A0" w:rsidRPr="004E64A0" w:rsidTr="004E64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     Host Frame:/</w:t>
            </w:r>
            <w:proofErr w:type="spellStart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usr</w:t>
            </w:r>
            <w:proofErr w:type="spellEnd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/lib64/libcuda.so.1 (</w:t>
            </w:r>
            <w:proofErr w:type="spellStart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cuLaunchKernel</w:t>
            </w:r>
            <w:proofErr w:type="spellEnd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+ 0x2c5) [0x204235]</w:t>
            </w:r>
          </w:p>
        </w:tc>
      </w:tr>
      <w:tr w:rsidR="004E64A0" w:rsidRPr="004E64A0" w:rsidTr="004E64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     Host Frame:/home/</w:t>
            </w:r>
            <w:proofErr w:type="spellStart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souham</w:t>
            </w:r>
            <w:proofErr w:type="spellEnd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/.local/cuda-8.0/lib64/libcudart.so.8.0 [0xd23d]</w:t>
            </w:r>
          </w:p>
        </w:tc>
      </w:tr>
      <w:tr w:rsidR="004E64A0" w:rsidRPr="004E64A0" w:rsidTr="004E64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     Host Frame:/home/</w:t>
            </w:r>
            <w:proofErr w:type="spellStart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souham</w:t>
            </w:r>
            <w:proofErr w:type="spellEnd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/.local/cuda-8.0/lib64/libcudart.so.8.0 (</w:t>
            </w:r>
            <w:proofErr w:type="spellStart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cudaLaunch</w:t>
            </w:r>
            <w:proofErr w:type="spellEnd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+ 0x143) [0x33783]</w:t>
            </w:r>
          </w:p>
        </w:tc>
      </w:tr>
      <w:tr w:rsidR="004E64A0" w:rsidRPr="004E64A0" w:rsidTr="004E64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=========     Host </w:t>
            </w:r>
            <w:proofErr w:type="spellStart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Frame:convnet</w:t>
            </w:r>
            <w:proofErr w:type="spellEnd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[0x9d4c]</w:t>
            </w:r>
          </w:p>
        </w:tc>
      </w:tr>
      <w:tr w:rsidR="004E64A0" w:rsidRPr="004E64A0" w:rsidTr="004E64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=========     Host </w:t>
            </w:r>
            <w:proofErr w:type="spellStart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Frame:convnet</w:t>
            </w:r>
            <w:proofErr w:type="spellEnd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[0x960e]</w:t>
            </w:r>
          </w:p>
        </w:tc>
      </w:tr>
      <w:tr w:rsidR="004E64A0" w:rsidRPr="004E64A0" w:rsidTr="004E64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=========     Host </w:t>
            </w:r>
            <w:proofErr w:type="spellStart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Frame:convnet</w:t>
            </w:r>
            <w:proofErr w:type="spellEnd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[0x9655]</w:t>
            </w:r>
          </w:p>
        </w:tc>
      </w:tr>
      <w:tr w:rsidR="004E64A0" w:rsidRPr="004E64A0" w:rsidTr="004E64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=========     Host </w:t>
            </w:r>
            <w:proofErr w:type="spellStart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Frame:convnet</w:t>
            </w:r>
            <w:proofErr w:type="spellEnd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[0x7bb2]</w:t>
            </w:r>
          </w:p>
        </w:tc>
      </w:tr>
      <w:tr w:rsidR="004E64A0" w:rsidRPr="004E64A0" w:rsidTr="004E64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=========     Host </w:t>
            </w:r>
            <w:proofErr w:type="spellStart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Frame:convnet</w:t>
            </w:r>
            <w:proofErr w:type="spellEnd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[0xb3d8]</w:t>
            </w:r>
          </w:p>
        </w:tc>
      </w:tr>
      <w:tr w:rsidR="004E64A0" w:rsidRPr="004E64A0" w:rsidTr="004E64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=========     Host </w:t>
            </w:r>
            <w:proofErr w:type="spellStart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Frame:convnet</w:t>
            </w:r>
            <w:proofErr w:type="spellEnd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[0xa9b7]</w:t>
            </w:r>
          </w:p>
        </w:tc>
      </w:tr>
      <w:tr w:rsidR="004E64A0" w:rsidRPr="004E64A0" w:rsidTr="004E64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=========     Host </w:t>
            </w:r>
            <w:proofErr w:type="spellStart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Frame:convnet</w:t>
            </w:r>
            <w:proofErr w:type="spellEnd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[0x584f]</w:t>
            </w:r>
          </w:p>
        </w:tc>
      </w:tr>
      <w:tr w:rsidR="004E64A0" w:rsidRPr="004E64A0" w:rsidTr="004E64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     Host Frame:/lib64/libc.so.6 (__</w:t>
            </w:r>
            <w:proofErr w:type="spellStart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libc_start_main</w:t>
            </w:r>
            <w:proofErr w:type="spellEnd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+ 0xfd) [0x1ed1d]</w:t>
            </w:r>
          </w:p>
        </w:tc>
      </w:tr>
      <w:tr w:rsidR="004E64A0" w:rsidRPr="004E64A0" w:rsidTr="004E64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=========     Host </w:t>
            </w:r>
            <w:proofErr w:type="spellStart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Frame:convnet</w:t>
            </w:r>
            <w:proofErr w:type="spellEnd"/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[0x36f9]</w:t>
            </w:r>
          </w:p>
        </w:tc>
      </w:tr>
      <w:tr w:rsidR="004E64A0" w:rsidRPr="004E64A0" w:rsidTr="004E64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64A0" w:rsidRPr="004E64A0" w:rsidRDefault="004E64A0" w:rsidP="004E64A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64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</w:t>
            </w:r>
          </w:p>
        </w:tc>
      </w:tr>
    </w:tbl>
    <w:p w:rsidR="004E64A0" w:rsidRDefault="004E64A0" w:rsidP="005C560A">
      <w:pPr>
        <w:pStyle w:val="ListParagraph"/>
        <w:ind w:left="-360"/>
        <w:rPr>
          <w:szCs w:val="19"/>
        </w:rPr>
      </w:pPr>
    </w:p>
    <w:p w:rsidR="004E64A0" w:rsidRDefault="004E64A0" w:rsidP="005C560A">
      <w:pPr>
        <w:pStyle w:val="ListParagraph"/>
        <w:ind w:left="-360"/>
        <w:rPr>
          <w:szCs w:val="19"/>
        </w:rPr>
      </w:pPr>
      <w:r>
        <w:rPr>
          <w:szCs w:val="19"/>
        </w:rPr>
        <w:t>As is clearly evident, it highlights those threads inside a GPU kernel (along with their thread index) which are making an illegal memory I/O operation which usually results in Segmentation Faults. This tool allowed for their identification and subsequent resolution.</w:t>
      </w:r>
    </w:p>
    <w:p w:rsidR="005C3206" w:rsidRDefault="005C3206" w:rsidP="005C560A">
      <w:pPr>
        <w:pStyle w:val="ListParagraph"/>
        <w:ind w:left="-360"/>
        <w:rPr>
          <w:szCs w:val="19"/>
        </w:rPr>
      </w:pPr>
    </w:p>
    <w:p w:rsidR="005C3206" w:rsidRDefault="005C3206" w:rsidP="005C560A">
      <w:pPr>
        <w:pStyle w:val="ListParagraph"/>
        <w:ind w:left="-360"/>
        <w:rPr>
          <w:szCs w:val="19"/>
        </w:rPr>
      </w:pPr>
    </w:p>
    <w:p w:rsidR="005C3206" w:rsidRDefault="005C3206" w:rsidP="005C560A">
      <w:pPr>
        <w:pStyle w:val="ListParagraph"/>
        <w:ind w:left="-360"/>
        <w:rPr>
          <w:szCs w:val="19"/>
        </w:rPr>
      </w:pPr>
      <w:r>
        <w:rPr>
          <w:szCs w:val="19"/>
        </w:rPr>
        <w:t>Successfully kicked off distributed training using MPI over 2 nodes. The output suggests the classifier is converging; Sample output presented below –</w:t>
      </w:r>
    </w:p>
    <w:p w:rsidR="005C3206" w:rsidRDefault="005C3206" w:rsidP="005C560A">
      <w:pPr>
        <w:pStyle w:val="ListParagraph"/>
        <w:ind w:left="-360"/>
        <w:rPr>
          <w:szCs w:val="19"/>
        </w:rPr>
      </w:pPr>
    </w:p>
    <w:p w:rsidR="005C3206" w:rsidRDefault="005C3206" w:rsidP="005C560A">
      <w:pPr>
        <w:pStyle w:val="ListParagraph"/>
        <w:ind w:left="-360"/>
        <w:rPr>
          <w:szCs w:val="19"/>
        </w:rPr>
      </w:pPr>
      <w:r>
        <w:rPr>
          <w:noProof/>
          <w:szCs w:val="19"/>
        </w:rPr>
        <w:drawing>
          <wp:inline distT="0" distB="0" distL="0" distR="0">
            <wp:extent cx="6330950" cy="3136900"/>
            <wp:effectExtent l="0" t="0" r="0" b="6350"/>
            <wp:docPr id="1" name="Picture 1" descr="C:\Users\monst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206" w:rsidRDefault="005C3206" w:rsidP="005C560A">
      <w:pPr>
        <w:pStyle w:val="ListParagraph"/>
        <w:ind w:left="-360"/>
        <w:rPr>
          <w:szCs w:val="19"/>
        </w:rPr>
      </w:pPr>
    </w:p>
    <w:p w:rsidR="005C3206" w:rsidRDefault="005C3206" w:rsidP="005C560A">
      <w:pPr>
        <w:pStyle w:val="ListParagraph"/>
        <w:ind w:left="-360"/>
        <w:rPr>
          <w:szCs w:val="19"/>
        </w:rPr>
      </w:pPr>
      <w:r>
        <w:rPr>
          <w:szCs w:val="19"/>
        </w:rPr>
        <w:t xml:space="preserve">The noise has to be minimized using </w:t>
      </w:r>
      <w:r w:rsidR="001C4F87">
        <w:rPr>
          <w:szCs w:val="19"/>
        </w:rPr>
        <w:t>better optimization.</w:t>
      </w:r>
      <w:bookmarkStart w:id="0" w:name="_GoBack"/>
      <w:bookmarkEnd w:id="0"/>
    </w:p>
    <w:p w:rsidR="005C3206" w:rsidRPr="005C560A" w:rsidRDefault="005C3206" w:rsidP="005C560A">
      <w:pPr>
        <w:pStyle w:val="ListParagraph"/>
        <w:ind w:left="-360"/>
        <w:rPr>
          <w:szCs w:val="19"/>
        </w:rPr>
      </w:pPr>
    </w:p>
    <w:sectPr w:rsidR="005C3206" w:rsidRPr="005C560A" w:rsidSect="00992194">
      <w:headerReference w:type="default" r:id="rId9"/>
      <w:pgSz w:w="12240" w:h="15840"/>
      <w:pgMar w:top="1440" w:right="810" w:bottom="12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CEE" w:rsidRDefault="005D0CEE">
      <w:pPr>
        <w:spacing w:line="240" w:lineRule="auto"/>
      </w:pPr>
      <w:r>
        <w:separator/>
      </w:r>
    </w:p>
  </w:endnote>
  <w:endnote w:type="continuationSeparator" w:id="0">
    <w:p w:rsidR="005D0CEE" w:rsidRDefault="005D0C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CEE" w:rsidRDefault="005D0CEE">
      <w:pPr>
        <w:spacing w:line="240" w:lineRule="auto"/>
      </w:pPr>
      <w:r>
        <w:separator/>
      </w:r>
    </w:p>
  </w:footnote>
  <w:footnote w:type="continuationSeparator" w:id="0">
    <w:p w:rsidR="005D0CEE" w:rsidRDefault="005D0C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B3B" w:rsidRDefault="00A15B3B" w:rsidP="00726098">
    <w:pPr>
      <w:pStyle w:val="Subtitle"/>
      <w:contextualSpacing w:val="0"/>
      <w:jc w:val="center"/>
      <w:rPr>
        <w:color w:val="1155CC"/>
      </w:rPr>
    </w:pPr>
    <w:bookmarkStart w:id="1" w:name="h.at86nd2t9qj2" w:colFirst="0" w:colLast="0"/>
    <w:bookmarkEnd w:id="1"/>
    <w:r>
      <w:rPr>
        <w:b/>
        <w:u w:val="single"/>
      </w:rPr>
      <w:t>Name</w:t>
    </w:r>
    <w:r>
      <w:t>: Souham Biswas</w:t>
    </w:r>
    <w:r>
      <w:tab/>
    </w:r>
    <w:r>
      <w:rPr>
        <w:b/>
        <w:u w:val="single"/>
      </w:rPr>
      <w:t>CWID</w:t>
    </w:r>
    <w:r>
      <w:t>: A20365242</w:t>
    </w:r>
    <w:r>
      <w:tab/>
    </w:r>
    <w:r>
      <w:rPr>
        <w:b/>
        <w:u w:val="single"/>
      </w:rPr>
      <w:t>Email</w:t>
    </w:r>
    <w:r>
      <w:t xml:space="preserve">: </w:t>
    </w:r>
    <w:hyperlink r:id="rId1">
      <w:r>
        <w:rPr>
          <w:color w:val="1155CC"/>
        </w:rPr>
        <w:t>sbiswas7@hawk.iit.edu</w:t>
      </w:r>
    </w:hyperlink>
    <w:bookmarkStart w:id="2" w:name="h.l7thbrtw8gh" w:colFirst="0" w:colLast="0"/>
    <w:bookmarkEnd w:id="2"/>
  </w:p>
  <w:p w:rsidR="00A15B3B" w:rsidRDefault="00A15B3B" w:rsidP="00871F8B">
    <w:pPr>
      <w:pStyle w:val="Subtitle"/>
      <w:contextualSpacing w:val="0"/>
      <w:jc w:val="center"/>
    </w:pPr>
    <w:r>
      <w:t xml:space="preserve">CS 597 – Report </w:t>
    </w:r>
    <w:bookmarkStart w:id="3" w:name="h.uetwzkybe9uu" w:colFirst="0" w:colLast="0"/>
    <w:bookmarkEnd w:id="3"/>
    <w:r w:rsidR="00F402E6"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643A5"/>
    <w:multiLevelType w:val="hybridMultilevel"/>
    <w:tmpl w:val="8B98C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10DAF"/>
    <w:multiLevelType w:val="hybridMultilevel"/>
    <w:tmpl w:val="BD18C01A"/>
    <w:lvl w:ilvl="0" w:tplc="9AD084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17DFF"/>
    <w:multiLevelType w:val="hybridMultilevel"/>
    <w:tmpl w:val="F0441514"/>
    <w:lvl w:ilvl="0" w:tplc="18D28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1C8F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163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1CE8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8A73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A8EF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E8A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8E01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E3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163E40"/>
    <w:multiLevelType w:val="hybridMultilevel"/>
    <w:tmpl w:val="E1922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5092D"/>
    <w:multiLevelType w:val="hybridMultilevel"/>
    <w:tmpl w:val="0ECCF70E"/>
    <w:lvl w:ilvl="0" w:tplc="8AF0AC9A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FD1AE3"/>
    <w:multiLevelType w:val="hybridMultilevel"/>
    <w:tmpl w:val="62E6A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92A06"/>
    <w:multiLevelType w:val="hybridMultilevel"/>
    <w:tmpl w:val="E43EAC56"/>
    <w:lvl w:ilvl="0" w:tplc="E5462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0CCB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9095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0C11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E876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A04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C6C9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00E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8C46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04D45C3"/>
    <w:multiLevelType w:val="hybridMultilevel"/>
    <w:tmpl w:val="02E21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C7631"/>
    <w:multiLevelType w:val="hybridMultilevel"/>
    <w:tmpl w:val="08DEA072"/>
    <w:lvl w:ilvl="0" w:tplc="935E202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23ED6"/>
    <w:multiLevelType w:val="hybridMultilevel"/>
    <w:tmpl w:val="C2CEF562"/>
    <w:lvl w:ilvl="0" w:tplc="4ED007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EC06DE">
      <w:start w:val="27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3AE06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B85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98A6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C48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A433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566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7E59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4543592"/>
    <w:multiLevelType w:val="hybridMultilevel"/>
    <w:tmpl w:val="BFCC6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C6796"/>
    <w:multiLevelType w:val="hybridMultilevel"/>
    <w:tmpl w:val="BD80603C"/>
    <w:lvl w:ilvl="0" w:tplc="264A4EE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AB0853"/>
    <w:multiLevelType w:val="hybridMultilevel"/>
    <w:tmpl w:val="99640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94660"/>
    <w:multiLevelType w:val="hybridMultilevel"/>
    <w:tmpl w:val="40B84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A5189B"/>
    <w:multiLevelType w:val="hybridMultilevel"/>
    <w:tmpl w:val="0DCEDC40"/>
    <w:lvl w:ilvl="0" w:tplc="81A4D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C53A69"/>
    <w:multiLevelType w:val="hybridMultilevel"/>
    <w:tmpl w:val="29786464"/>
    <w:lvl w:ilvl="0" w:tplc="E9DC6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248F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BEF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4A2F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EB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6CE9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E40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0B8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A2B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CD67A3F"/>
    <w:multiLevelType w:val="hybridMultilevel"/>
    <w:tmpl w:val="283AC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295EC5"/>
    <w:multiLevelType w:val="hybridMultilevel"/>
    <w:tmpl w:val="0ECCF70E"/>
    <w:lvl w:ilvl="0" w:tplc="8AF0AC9A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5246F0"/>
    <w:multiLevelType w:val="hybridMultilevel"/>
    <w:tmpl w:val="0ECCF70E"/>
    <w:lvl w:ilvl="0" w:tplc="8AF0AC9A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9E2126"/>
    <w:multiLevelType w:val="hybridMultilevel"/>
    <w:tmpl w:val="04B849AC"/>
    <w:lvl w:ilvl="0" w:tplc="60AE8FFA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0" w15:restartNumberingAfterBreak="0">
    <w:nsid w:val="585D3614"/>
    <w:multiLevelType w:val="hybridMultilevel"/>
    <w:tmpl w:val="B064779A"/>
    <w:lvl w:ilvl="0" w:tplc="971C87A8">
      <w:start w:val="1"/>
      <w:numFmt w:val="decimal"/>
      <w:suff w:val="space"/>
      <w:lvlText w:val="%1.)"/>
      <w:lvlJc w:val="left"/>
      <w:pPr>
        <w:ind w:left="36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2D02A4"/>
    <w:multiLevelType w:val="hybridMultilevel"/>
    <w:tmpl w:val="0ECCF70E"/>
    <w:lvl w:ilvl="0" w:tplc="8AF0AC9A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47118B9"/>
    <w:multiLevelType w:val="hybridMultilevel"/>
    <w:tmpl w:val="49ACCDF0"/>
    <w:lvl w:ilvl="0" w:tplc="2662E5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DA45A0"/>
    <w:multiLevelType w:val="hybridMultilevel"/>
    <w:tmpl w:val="9ACE5816"/>
    <w:lvl w:ilvl="0" w:tplc="E112F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9AF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B22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94D0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EC5C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3E2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D670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1EE6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A4B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A4A311E"/>
    <w:multiLevelType w:val="hybridMultilevel"/>
    <w:tmpl w:val="2BBAFAD4"/>
    <w:lvl w:ilvl="0" w:tplc="33362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9AF3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90F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68E8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D49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D00A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AE93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8A9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9E31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AD05EC0"/>
    <w:multiLevelType w:val="hybridMultilevel"/>
    <w:tmpl w:val="82624EE0"/>
    <w:lvl w:ilvl="0" w:tplc="3A24F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C87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3E3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944F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722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A698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01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0A03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04F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CE06ED6"/>
    <w:multiLevelType w:val="hybridMultilevel"/>
    <w:tmpl w:val="D1A095FA"/>
    <w:lvl w:ilvl="0" w:tplc="3BAEE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4B1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C6AB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0CE1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848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5C2F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5EA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A23D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8C8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F8C6CCE"/>
    <w:multiLevelType w:val="hybridMultilevel"/>
    <w:tmpl w:val="0ECCF70E"/>
    <w:lvl w:ilvl="0" w:tplc="8AF0AC9A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3"/>
  </w:num>
  <w:num w:numId="3">
    <w:abstractNumId w:val="22"/>
  </w:num>
  <w:num w:numId="4">
    <w:abstractNumId w:val="21"/>
  </w:num>
  <w:num w:numId="5">
    <w:abstractNumId w:val="4"/>
  </w:num>
  <w:num w:numId="6">
    <w:abstractNumId w:val="27"/>
  </w:num>
  <w:num w:numId="7">
    <w:abstractNumId w:val="18"/>
  </w:num>
  <w:num w:numId="8">
    <w:abstractNumId w:val="5"/>
  </w:num>
  <w:num w:numId="9">
    <w:abstractNumId w:val="17"/>
  </w:num>
  <w:num w:numId="10">
    <w:abstractNumId w:val="20"/>
  </w:num>
  <w:num w:numId="11">
    <w:abstractNumId w:val="1"/>
  </w:num>
  <w:num w:numId="12">
    <w:abstractNumId w:val="8"/>
  </w:num>
  <w:num w:numId="13">
    <w:abstractNumId w:val="11"/>
  </w:num>
  <w:num w:numId="14">
    <w:abstractNumId w:val="10"/>
  </w:num>
  <w:num w:numId="15">
    <w:abstractNumId w:val="12"/>
  </w:num>
  <w:num w:numId="16">
    <w:abstractNumId w:val="25"/>
  </w:num>
  <w:num w:numId="17">
    <w:abstractNumId w:val="24"/>
  </w:num>
  <w:num w:numId="18">
    <w:abstractNumId w:val="15"/>
  </w:num>
  <w:num w:numId="19">
    <w:abstractNumId w:val="26"/>
  </w:num>
  <w:num w:numId="20">
    <w:abstractNumId w:val="6"/>
  </w:num>
  <w:num w:numId="21">
    <w:abstractNumId w:val="2"/>
  </w:num>
  <w:num w:numId="22">
    <w:abstractNumId w:val="23"/>
  </w:num>
  <w:num w:numId="23">
    <w:abstractNumId w:val="0"/>
  </w:num>
  <w:num w:numId="24">
    <w:abstractNumId w:val="9"/>
  </w:num>
  <w:num w:numId="25">
    <w:abstractNumId w:val="7"/>
  </w:num>
  <w:num w:numId="26">
    <w:abstractNumId w:val="16"/>
  </w:num>
  <w:num w:numId="27">
    <w:abstractNumId w:val="14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E2CE9"/>
    <w:rsid w:val="0001385C"/>
    <w:rsid w:val="00016DAB"/>
    <w:rsid w:val="00036AFD"/>
    <w:rsid w:val="00052615"/>
    <w:rsid w:val="00056953"/>
    <w:rsid w:val="00056D6E"/>
    <w:rsid w:val="00057A78"/>
    <w:rsid w:val="00065649"/>
    <w:rsid w:val="000803B8"/>
    <w:rsid w:val="000874CA"/>
    <w:rsid w:val="000916A3"/>
    <w:rsid w:val="000A2A5C"/>
    <w:rsid w:val="000A714F"/>
    <w:rsid w:val="000C26DB"/>
    <w:rsid w:val="000D06F5"/>
    <w:rsid w:val="000E28E8"/>
    <w:rsid w:val="000F4FF1"/>
    <w:rsid w:val="000F78AE"/>
    <w:rsid w:val="00101BB4"/>
    <w:rsid w:val="0010306E"/>
    <w:rsid w:val="00122230"/>
    <w:rsid w:val="001235BC"/>
    <w:rsid w:val="00132B7C"/>
    <w:rsid w:val="0013320B"/>
    <w:rsid w:val="001371CC"/>
    <w:rsid w:val="00147509"/>
    <w:rsid w:val="00152A38"/>
    <w:rsid w:val="00152CD1"/>
    <w:rsid w:val="00191230"/>
    <w:rsid w:val="00197178"/>
    <w:rsid w:val="001B5E29"/>
    <w:rsid w:val="001C4F87"/>
    <w:rsid w:val="001F4888"/>
    <w:rsid w:val="00224B50"/>
    <w:rsid w:val="0023467F"/>
    <w:rsid w:val="00244018"/>
    <w:rsid w:val="00285AC8"/>
    <w:rsid w:val="002B1343"/>
    <w:rsid w:val="002B1ABC"/>
    <w:rsid w:val="002B1DC8"/>
    <w:rsid w:val="002D79F6"/>
    <w:rsid w:val="002E2D31"/>
    <w:rsid w:val="0031152F"/>
    <w:rsid w:val="00343106"/>
    <w:rsid w:val="00374F26"/>
    <w:rsid w:val="003802AA"/>
    <w:rsid w:val="00395C61"/>
    <w:rsid w:val="003A2988"/>
    <w:rsid w:val="003C48C8"/>
    <w:rsid w:val="003E2F1F"/>
    <w:rsid w:val="003F4620"/>
    <w:rsid w:val="00403E59"/>
    <w:rsid w:val="00417326"/>
    <w:rsid w:val="00417433"/>
    <w:rsid w:val="004366AC"/>
    <w:rsid w:val="00437D7E"/>
    <w:rsid w:val="00454F85"/>
    <w:rsid w:val="0047017E"/>
    <w:rsid w:val="004B08D6"/>
    <w:rsid w:val="004B5C67"/>
    <w:rsid w:val="004E64A0"/>
    <w:rsid w:val="0051223D"/>
    <w:rsid w:val="00527F1F"/>
    <w:rsid w:val="00534DBC"/>
    <w:rsid w:val="0053787B"/>
    <w:rsid w:val="005410A7"/>
    <w:rsid w:val="0057200B"/>
    <w:rsid w:val="00594CCE"/>
    <w:rsid w:val="0059620E"/>
    <w:rsid w:val="005C3206"/>
    <w:rsid w:val="005C560A"/>
    <w:rsid w:val="005D0CEE"/>
    <w:rsid w:val="005F3D6B"/>
    <w:rsid w:val="006000FC"/>
    <w:rsid w:val="006314A0"/>
    <w:rsid w:val="00653BC4"/>
    <w:rsid w:val="00656411"/>
    <w:rsid w:val="00657A1F"/>
    <w:rsid w:val="00675485"/>
    <w:rsid w:val="00693F79"/>
    <w:rsid w:val="00694EF2"/>
    <w:rsid w:val="006B1BC2"/>
    <w:rsid w:val="006D2603"/>
    <w:rsid w:val="006D747F"/>
    <w:rsid w:val="00726098"/>
    <w:rsid w:val="00733A8B"/>
    <w:rsid w:val="007556B1"/>
    <w:rsid w:val="007743B6"/>
    <w:rsid w:val="00774BF5"/>
    <w:rsid w:val="007A010A"/>
    <w:rsid w:val="007A572D"/>
    <w:rsid w:val="007B54DC"/>
    <w:rsid w:val="007E1072"/>
    <w:rsid w:val="007E5A2A"/>
    <w:rsid w:val="007E6D83"/>
    <w:rsid w:val="007F5379"/>
    <w:rsid w:val="00821C0F"/>
    <w:rsid w:val="008501D1"/>
    <w:rsid w:val="00864A3E"/>
    <w:rsid w:val="008711DB"/>
    <w:rsid w:val="00871F8B"/>
    <w:rsid w:val="008B2FA0"/>
    <w:rsid w:val="008C3880"/>
    <w:rsid w:val="008C7C42"/>
    <w:rsid w:val="008D640D"/>
    <w:rsid w:val="008D645B"/>
    <w:rsid w:val="008F79E2"/>
    <w:rsid w:val="00910D1D"/>
    <w:rsid w:val="0091166D"/>
    <w:rsid w:val="00913812"/>
    <w:rsid w:val="009340F3"/>
    <w:rsid w:val="009450E2"/>
    <w:rsid w:val="0095281C"/>
    <w:rsid w:val="00952D5E"/>
    <w:rsid w:val="00992194"/>
    <w:rsid w:val="00993678"/>
    <w:rsid w:val="009A5E92"/>
    <w:rsid w:val="009B7B18"/>
    <w:rsid w:val="009C1E81"/>
    <w:rsid w:val="009C4519"/>
    <w:rsid w:val="009F46E9"/>
    <w:rsid w:val="009F6564"/>
    <w:rsid w:val="009F7C9E"/>
    <w:rsid w:val="00A15B3B"/>
    <w:rsid w:val="00A334C5"/>
    <w:rsid w:val="00A36054"/>
    <w:rsid w:val="00A72FEB"/>
    <w:rsid w:val="00A77EE1"/>
    <w:rsid w:val="00AA0C94"/>
    <w:rsid w:val="00AC5A3D"/>
    <w:rsid w:val="00AD1265"/>
    <w:rsid w:val="00AE7D74"/>
    <w:rsid w:val="00AF6F65"/>
    <w:rsid w:val="00B26835"/>
    <w:rsid w:val="00B340F0"/>
    <w:rsid w:val="00B341EC"/>
    <w:rsid w:val="00B35B67"/>
    <w:rsid w:val="00B6469E"/>
    <w:rsid w:val="00B708BC"/>
    <w:rsid w:val="00B72849"/>
    <w:rsid w:val="00B73135"/>
    <w:rsid w:val="00B73A1A"/>
    <w:rsid w:val="00B768CA"/>
    <w:rsid w:val="00B964E7"/>
    <w:rsid w:val="00B9712F"/>
    <w:rsid w:val="00BA3675"/>
    <w:rsid w:val="00BB3A4B"/>
    <w:rsid w:val="00BC0812"/>
    <w:rsid w:val="00BC1B0C"/>
    <w:rsid w:val="00BC5056"/>
    <w:rsid w:val="00BD6C7F"/>
    <w:rsid w:val="00BE1B69"/>
    <w:rsid w:val="00C0642A"/>
    <w:rsid w:val="00C356EC"/>
    <w:rsid w:val="00C378CE"/>
    <w:rsid w:val="00C513F0"/>
    <w:rsid w:val="00C56415"/>
    <w:rsid w:val="00C716D7"/>
    <w:rsid w:val="00CC2F08"/>
    <w:rsid w:val="00CD1D4E"/>
    <w:rsid w:val="00CE0712"/>
    <w:rsid w:val="00CF28D9"/>
    <w:rsid w:val="00D13FA6"/>
    <w:rsid w:val="00D412D7"/>
    <w:rsid w:val="00D66DEB"/>
    <w:rsid w:val="00D707F8"/>
    <w:rsid w:val="00DE4A6F"/>
    <w:rsid w:val="00DF49CC"/>
    <w:rsid w:val="00E00125"/>
    <w:rsid w:val="00E01139"/>
    <w:rsid w:val="00E0554F"/>
    <w:rsid w:val="00E133B3"/>
    <w:rsid w:val="00E37A55"/>
    <w:rsid w:val="00E41F5A"/>
    <w:rsid w:val="00E808D4"/>
    <w:rsid w:val="00EA4C04"/>
    <w:rsid w:val="00EA53DC"/>
    <w:rsid w:val="00EA7A55"/>
    <w:rsid w:val="00EC1359"/>
    <w:rsid w:val="00EE02FE"/>
    <w:rsid w:val="00EF3509"/>
    <w:rsid w:val="00F04340"/>
    <w:rsid w:val="00F10E13"/>
    <w:rsid w:val="00F402E6"/>
    <w:rsid w:val="00F610F1"/>
    <w:rsid w:val="00F641EF"/>
    <w:rsid w:val="00F719F3"/>
    <w:rsid w:val="00F7696D"/>
    <w:rsid w:val="00F8574F"/>
    <w:rsid w:val="00FD29EF"/>
    <w:rsid w:val="00FE2CE9"/>
    <w:rsid w:val="00FF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3E96C"/>
  <w15:docId w15:val="{CDF366D1-505C-458C-98FB-4D3D87E4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501D1"/>
    <w:rPr>
      <w:color w:val="808080"/>
    </w:rPr>
  </w:style>
  <w:style w:type="paragraph" w:styleId="ListParagraph">
    <w:name w:val="List Paragraph"/>
    <w:basedOn w:val="Normal"/>
    <w:uiPriority w:val="34"/>
    <w:qFormat/>
    <w:rsid w:val="00E41F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7D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D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41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1EC"/>
  </w:style>
  <w:style w:type="paragraph" w:styleId="Footer">
    <w:name w:val="footer"/>
    <w:basedOn w:val="Normal"/>
    <w:link w:val="FooterChar"/>
    <w:uiPriority w:val="99"/>
    <w:unhideWhenUsed/>
    <w:rsid w:val="00B341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1EC"/>
  </w:style>
  <w:style w:type="character" w:styleId="Strong">
    <w:name w:val="Strong"/>
    <w:basedOn w:val="DefaultParagraphFont"/>
    <w:uiPriority w:val="22"/>
    <w:qFormat/>
    <w:rsid w:val="00C513F0"/>
    <w:rPr>
      <w:b/>
      <w:bCs/>
    </w:rPr>
  </w:style>
  <w:style w:type="character" w:styleId="Hyperlink">
    <w:name w:val="Hyperlink"/>
    <w:basedOn w:val="DefaultParagraphFont"/>
    <w:uiPriority w:val="99"/>
    <w:unhideWhenUsed/>
    <w:rsid w:val="00BE1B6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717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F65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kt">
    <w:name w:val="kt"/>
    <w:basedOn w:val="DefaultParagraphFont"/>
    <w:rsid w:val="00AF6F65"/>
  </w:style>
  <w:style w:type="character" w:customStyle="1" w:styleId="n">
    <w:name w:val="n"/>
    <w:basedOn w:val="DefaultParagraphFont"/>
    <w:rsid w:val="00AF6F65"/>
  </w:style>
  <w:style w:type="character" w:customStyle="1" w:styleId="o">
    <w:name w:val="o"/>
    <w:basedOn w:val="DefaultParagraphFont"/>
    <w:rsid w:val="00AF6F65"/>
  </w:style>
  <w:style w:type="character" w:customStyle="1" w:styleId="mi">
    <w:name w:val="mi"/>
    <w:basedOn w:val="DefaultParagraphFont"/>
    <w:rsid w:val="00AF6F65"/>
  </w:style>
  <w:style w:type="character" w:customStyle="1" w:styleId="p">
    <w:name w:val="p"/>
    <w:basedOn w:val="DefaultParagraphFont"/>
    <w:rsid w:val="00AF6F65"/>
  </w:style>
  <w:style w:type="character" w:customStyle="1" w:styleId="c1">
    <w:name w:val="c1"/>
    <w:basedOn w:val="DefaultParagraphFont"/>
    <w:rsid w:val="00AF6F65"/>
  </w:style>
  <w:style w:type="character" w:customStyle="1" w:styleId="nb">
    <w:name w:val="nb"/>
    <w:basedOn w:val="DefaultParagraphFont"/>
    <w:rsid w:val="00AF6F65"/>
  </w:style>
  <w:style w:type="character" w:customStyle="1" w:styleId="pl-c">
    <w:name w:val="pl-c"/>
    <w:basedOn w:val="DefaultParagraphFont"/>
    <w:rsid w:val="00152A38"/>
  </w:style>
  <w:style w:type="character" w:customStyle="1" w:styleId="pl-k">
    <w:name w:val="pl-k"/>
    <w:basedOn w:val="DefaultParagraphFont"/>
    <w:rsid w:val="00152A38"/>
  </w:style>
  <w:style w:type="character" w:customStyle="1" w:styleId="pl-en">
    <w:name w:val="pl-en"/>
    <w:basedOn w:val="DefaultParagraphFont"/>
    <w:rsid w:val="00152A38"/>
  </w:style>
  <w:style w:type="character" w:customStyle="1" w:styleId="pl-v">
    <w:name w:val="pl-v"/>
    <w:basedOn w:val="DefaultParagraphFont"/>
    <w:rsid w:val="00152A38"/>
  </w:style>
  <w:style w:type="character" w:customStyle="1" w:styleId="pl-s">
    <w:name w:val="pl-s"/>
    <w:basedOn w:val="DefaultParagraphFont"/>
    <w:rsid w:val="00152A38"/>
  </w:style>
  <w:style w:type="character" w:customStyle="1" w:styleId="pl-pds">
    <w:name w:val="pl-pds"/>
    <w:basedOn w:val="DefaultParagraphFont"/>
    <w:rsid w:val="00152A38"/>
  </w:style>
  <w:style w:type="character" w:customStyle="1" w:styleId="pl-c1">
    <w:name w:val="pl-c1"/>
    <w:basedOn w:val="DefaultParagraphFont"/>
    <w:rsid w:val="00152A38"/>
  </w:style>
  <w:style w:type="character" w:customStyle="1" w:styleId="pl-cce">
    <w:name w:val="pl-cce"/>
    <w:basedOn w:val="DefaultParagraphFont"/>
    <w:rsid w:val="00152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01779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38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8595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5918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0193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917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3592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1441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8734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8139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8136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5117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7669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7436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0481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20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32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2847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82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3222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076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524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3339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biswas7@hawk.i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DFB1D-14EF-41E4-8F16-B87AA8285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5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Souham Biswas</dc:creator>
  <cp:lastModifiedBy>Souham Biswas</cp:lastModifiedBy>
  <cp:revision>37</cp:revision>
  <dcterms:created xsi:type="dcterms:W3CDTF">2016-01-18T18:38:00Z</dcterms:created>
  <dcterms:modified xsi:type="dcterms:W3CDTF">2017-04-27T00:23:00Z</dcterms:modified>
</cp:coreProperties>
</file>