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</w:t>
      </w:r>
      <w:r>
        <w:rPr>
          <w:rFonts w:hint="default" w:ascii="Times New Roman" w:hAnsi="Times New Roman" w:cs="Times New Roman"/>
          <w:color w:val="000000"/>
          <w:sz w:val="23"/>
          <w:szCs w:val="23"/>
        </w:rPr>
        <w:t>ОБРАЗОВ</w:t>
      </w:r>
      <w:r>
        <w:rPr>
          <w:color w:val="000000"/>
          <w:sz w:val="23"/>
          <w:szCs w:val="23"/>
        </w:rPr>
        <w:t xml:space="preserve">АНИЯ И НАУКИ РОССИЙСКОЙ ФЕДЕРАЦИИ МОСКОВСКИЙ АВИАЦИОННЫЙ ИНСТИТУТ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7" w:line="240" w:lineRule="auto"/>
        <w:ind w:firstLine="720" w:firstLineChars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color w:val="000000"/>
          <w:sz w:val="49"/>
          <w:szCs w:val="49"/>
          <w:lang w:val="en-US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М</w:t>
      </w:r>
      <w:r>
        <w:rPr>
          <w:i/>
          <w:sz w:val="23"/>
          <w:szCs w:val="23"/>
          <w:u w:val="single"/>
          <w:lang w:val="ru-RU"/>
        </w:rPr>
        <w:t>еджидли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Махмуд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Ибрагим оглы</w:t>
      </w:r>
      <w:r>
        <w:rPr>
          <w:i/>
          <w:sz w:val="23"/>
          <w:szCs w:val="23"/>
          <w:u w:val="single"/>
        </w:rPr>
        <w:t>, группа М80-208Б-20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240" w:lineRule="auto"/>
        <w:ind w:left="361"/>
        <w:rPr>
          <w:rFonts w:hint="default" w:ascii="Times New Roman" w:hAnsi="Times New Roman" w:cs="Times New Roman"/>
          <w:b/>
          <w:sz w:val="32"/>
          <w:szCs w:val="32"/>
          <w:u w:val="single"/>
        </w:rPr>
        <w:sectPr>
          <w:headerReference r:id="rId3" w:type="default"/>
          <w:footerReference r:id="rId4" w:type="default"/>
          <w:pgSz w:w="12240" w:h="15840"/>
          <w:pgMar w:top="1265" w:right="1267" w:bottom="1440" w:left="1439" w:header="0" w:footer="720" w:gutter="0"/>
          <w:pgNumType w:start="1"/>
          <w:cols w:space="720" w:num="1"/>
        </w:sect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>
      <w:pPr>
        <w:widowControl w:val="0"/>
        <w:spacing w:before="120" w:after="240" w:line="241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Цель:</w:t>
      </w:r>
    </w:p>
    <w:p>
      <w:pPr>
        <w:widowControl w:val="0"/>
        <w:spacing w:before="240"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системы сборки на языке C++, изучение систем контроля версии.</w:t>
      </w:r>
    </w:p>
    <w:p>
      <w:pPr>
        <w:widowControl w:val="0"/>
        <w:spacing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основ работы с классами в  С++;</w:t>
      </w:r>
    </w:p>
    <w:p>
      <w:pPr>
        <w:widowControl w:val="0"/>
        <w:spacing w:after="240" w:line="241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ru-RU"/>
        </w:rPr>
        <w:t>Вариант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12</w:t>
      </w:r>
    </w:p>
    <w:p>
      <w:pPr>
        <w:widowControl w:val="0"/>
        <w:spacing w:after="240" w:line="241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ru-RU"/>
        </w:rPr>
        <w:t>Задание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Разработать класс Rectangle, представляющий собой прямоугольник со сторонами, параллельными осям координат. Поля – координаты левого нижнего и правого верхнего угла. Требу</w:t>
      </w:r>
      <w:bookmarkStart w:id="2" w:name="_GoBack"/>
      <w:bookmarkEnd w:id="2"/>
      <w:r>
        <w:rPr>
          <w:rFonts w:hint="default" w:ascii="Times New Roman" w:hAnsi="Times New Roman" w:eastAsia="SimSun" w:cs="Times New Roman"/>
          <w:sz w:val="28"/>
          <w:szCs w:val="28"/>
        </w:rPr>
        <w:t>ется реализовать следующие методы: вычисление площади и периметра, перемещения вдоль осей, изменение размеров, сравнение по площади и по периметру. Реализовать метод получения прямоугольника, представляющего общую часть (пересечение) двух прямоугольников. Реализовать метод объединения двух прямоугольников: наименьший прямоугольник, включающего оба заданных прямоугольника.</w:t>
      </w: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bookmarkStart w:id="0" w:name="_m207qtnn473m" w:colFirst="0" w:colLast="0"/>
      <w:bookmarkEnd w:id="0"/>
      <w:r>
        <w:rPr>
          <w:rFonts w:hint="default" w:ascii="Times New Roman" w:hAnsi="Times New Roman" w:eastAsia="Times New Roman" w:cs="Times New Roman"/>
          <w:sz w:val="32"/>
          <w:szCs w:val="32"/>
        </w:rPr>
        <w:t>Порядок выполнения работы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Ознакомиться с теоретическим материалом.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Получить у преподавателя вариант задания.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Реализовать задание своего варианта в соответствии с поставленными требованиями.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Подготовить тестовые наборы данных.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Создать репозиторий на GitHub.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Отправить файлы лабораторной работы в репозиторий.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Courier New" w:cs="Times New Roman"/>
          <w:sz w:val="32"/>
          <w:szCs w:val="32"/>
        </w:rPr>
      </w:pPr>
      <w:bookmarkStart w:id="1" w:name="_bvkmclam7si3" w:colFirst="0" w:colLast="0"/>
      <w:bookmarkEnd w:id="1"/>
      <w:r>
        <w:rPr>
          <w:rFonts w:hint="default" w:ascii="Times New Roman" w:hAnsi="Times New Roman" w:eastAsia="Times New Roman" w:cs="Times New Roman"/>
          <w:sz w:val="32"/>
          <w:szCs w:val="32"/>
        </w:rPr>
        <w:t>Требования к программе</w:t>
      </w:r>
    </w:p>
    <w:p>
      <w:pPr>
        <w:widowControl w:val="0"/>
        <w:spacing w:before="240" w:after="240" w:line="241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 Реализовать над объектами реализовать в виде перегрузки операторов. Реализовать пользовательский литерал для работы с константами объектов созданного класса.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line="240" w:lineRule="auto"/>
        <w:ind w:left="18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>Описание программы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6" w:line="240" w:lineRule="auto"/>
        <w:ind w:left="1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Исходный код лежит в </w:t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файлах: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7" w:line="241" w:lineRule="auto"/>
        <w:ind w:left="592" w:right="181" w:hanging="283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>main.cpp - исполняемый код.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en-AU"/>
        </w:rPr>
        <w:t>Long</w:t>
      </w:r>
      <w:r>
        <w:rPr>
          <w:rFonts w:hint="default" w:ascii="Times New Roman" w:hAnsi="Times New Roman" w:cs="Times New Roman"/>
          <w:sz w:val="28"/>
          <w:szCs w:val="28"/>
        </w:rPr>
        <w:t>.h - специальный файл .h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 CMakeLists.txt - специальный дополнительный файл типа CMakeLists.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вводя символы 1-9 и =, вызывает соответствующую каждой задаче функцию, которая выполняет требуемое.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1 - Ввод данных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2 - Вывод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3 - Перемещение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4 - Изменение размера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5 - Минимальный прямоугольник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6 - Прямоугольник получившийся на пересечении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7 - Вывод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8 - Вывод периметра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9 - Сравнение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= - Сравнение периметров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color w:val="auto"/>
          <w:sz w:val="28"/>
          <w:szCs w:val="28"/>
        </w:rPr>
      </w:pPr>
      <w:r>
        <w:rPr>
          <w:rFonts w:hint="eastAsia" w:ascii="Meiryo UI" w:hAnsi="Meiryo UI" w:eastAsia="Meiryo UI" w:cs="Meiryo UI"/>
          <w:color w:val="auto"/>
          <w:sz w:val="28"/>
          <w:szCs w:val="28"/>
        </w:rPr>
        <w:t>+ - Добавить к координатам (Перегрузка операторов)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0 - Выход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ru-RU"/>
        </w:rPr>
      </w:pPr>
      <w:r>
        <w:rPr>
          <w:rFonts w:hint="eastAsia" w:ascii="Meiryo UI" w:hAnsi="Meiryo UI" w:eastAsia="Meiryo UI" w:cs="Meiryo UI"/>
          <w:sz w:val="28"/>
          <w:szCs w:val="28"/>
          <w:lang w:val="ru-RU"/>
        </w:rPr>
        <w:t>Литерал переводит метры и километры в сантиметры.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eastAsia" w:ascii="Meiryo UI" w:hAnsi="Meiryo UI" w:eastAsia="Meiryo UI" w:cs="Meiryo UI"/>
          <w:sz w:val="28"/>
          <w:szCs w:val="28"/>
          <w:lang w:val="ru-RU"/>
        </w:rPr>
        <w:t>Оператор изменяет координаты прямоугольника.</w:t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240" w:lineRule="auto"/>
        <w:ind w:left="4643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Во время выполнения лабораторной работы программа не нуждалась в отладке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все ошибки компиляции были исправлены с первой попытки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После их исправления программа работала так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как было задумано изначально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Недочёты </w:t>
      </w:r>
      <w:r>
        <w:rPr>
          <w:rFonts w:hint="default" w:ascii="Times New Roman" w:hAnsi="Times New Roman" w:cs="Times New Roman"/>
          <w:b/>
          <w:color w:val="000000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Недочётов не было обнаружено.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Исходный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код</w:t>
      </w:r>
      <w:r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Long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>.h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#pragma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808080"/>
          <w:sz w:val="20"/>
          <w:szCs w:val="20"/>
        </w:rPr>
        <w:t>once</w:t>
      </w: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#include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A31515"/>
          <w:sz w:val="20"/>
          <w:szCs w:val="20"/>
        </w:rPr>
        <w:t>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sz w:val="49"/>
          <w:szCs w:val="49"/>
          <w:lang w:val="en-US"/>
        </w:rPr>
      </w:pPr>
      <w:r>
        <w:rPr>
          <w:color w:val="000000"/>
          <w:sz w:val="49"/>
          <w:szCs w:val="49"/>
          <w:lang w:val="en-US"/>
        </w:rPr>
        <w:br w:type="textWrapping"/>
      </w:r>
      <w:r>
        <w:rPr>
          <w:color w:val="000000"/>
          <w:sz w:val="49"/>
          <w:szCs w:val="49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Main.cpp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sz w:val="41"/>
          <w:szCs w:val="41"/>
          <w:lang w:val="en-US"/>
        </w:rPr>
        <w:br w:type="textWrapping"/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// CMakeProject1.cpp : Defines the entry point for the application.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//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"Long.h"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&lt;Windows.h&gt;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&lt;algorithm&gt;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using namespace std;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class rectangle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private: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x1, x2, y1, y2, dx,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public: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rectangle(double a, double b, double c, double d) : x1(a), x2(b), y1(c), y2(d) {} // конструктор с параметрами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rectangle() : x1(2), x2(5), y1(2), y2(0) {}  // конструктор по умолчанию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~rectangle() {} // деструктор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Add();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= " &lt;&lt; (A * B) &lt;&lt; endl; //Площадь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= " &lt;&lt; 2 * (A + B)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A * B;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1-го = " &lt;&lt; S1 &lt;&lt; endl; //Площадь 1-го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Q * W;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2-го = " &lt;&lt; S2 &lt;&lt; endl; //Площадь 2-го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=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&gt;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&lt;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2 * (A + B);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1-го = " &lt;&lt; S1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2 * (Q + W);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2-го = " &lt;&lt; S2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=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&gt;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&lt;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rectangle::Input()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нижней точки" &lt;&lt; endl; cin &gt;&gt; 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левой нижней точки" &lt;&lt; endl; cin &gt;&gt; 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верхней точки" &lt;&lt; endl; cin &gt;&gt; 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правой верхней точки" &lt;&lt; endl; cin &gt;&gt; 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rectangle::Add()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addx1, addx2, addy1, addy2;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х левой нижней точки: " &lt;&lt; endl; cin &gt;&gt; addx1;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x1 += addx1;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y левой нижней точки: " &lt;&lt; endl; cin &gt;&gt; addy2;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y2 += addy2;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х правой верхней точки: " &lt;&lt; endl; cin &gt;&gt; addx2;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x2 += addx2;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y правой верхней точки: " &lt;&lt; endl; cin &gt;&gt; addy1;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y1 += addy1;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rectangle::Result()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rectangle::Peremeshenie()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X?"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x1 += dx; x2 +=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y1 += dy;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rectangle::Size()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Х?"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x2 += dx;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rectangle::Minimal()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A[4] = { x1,x2,x3,x4 }, B[4]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for (int i = 0; i &lt; 4; 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(x_max &lt;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x_max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(y_max &lt;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y_max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(x_min &gt;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x_min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(y_min &gt;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y_min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Наименьший прямоугольник содержащий оба предыдущих имеет следующие координаты: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x_min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x_max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x_max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x_min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rectangle::Сross()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y1, x1_sred = 0, x2_sred = 0, y1_sred = 0, y2_sred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  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  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X[4] = { x1,x2,x3,x4 }, Y[4]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n = sizeof(X) / sizeof(X[0]);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m = sizeof(Y) / sizeof(Y[0]);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/*Here we take two parameters, the beginning of the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array and the length n upto which we want the array to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be sorted*/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sort(X, X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sort(Y, Y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(X[1] == X[2] || Y[1] == Y[2])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"Пересечения нет!!! :("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"Координаты прямоугольника получившегося на пересечении:"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A:" &lt;&lt; "(" &lt;&lt; X[1]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B:" &lt;&lt; "(" &lt;&lt; X[2]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C:" &lt;&lt; "(" &lt;&lt; X[2]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D:" &lt;&lt; "(" &lt;&lt; X[1]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constexpr long double operator"" _tometers(long double aCm)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aCm / 100;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constexpr long double operator"" _tokilometers(long double aCm)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aCm / 1000;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int main()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setlocale(LC_ALL, "Russian");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1 - Ввод данных \n 2 - Вывод \n 3 - Перемещение \n 4 - Изменение размера\n"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5 - Минимальный прямоугольник \n 6 - Прямоугольник получившийся на пересечении \n 7 - Вывод площади \n"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8 - Вывод периметра \n 9 - Сравнение площади \n = - Сравнение периметров \n"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+ - Добавить к координатам (Перегрузка операторов) \n 0 - Выход\n"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 A;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char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while (Control != '0')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switch (Control)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'1':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'2':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'3':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'4':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'5':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'6':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'7':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'8':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'9':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'=':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'+':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A.Add();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std::cout &lt;&lt; "The example of using to-meters literal is: " &lt;&lt; 100.0_tometers &lt;&lt; std::endl;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std::cout &lt;&lt; "The example of using to-kilometers literal is: " &lt;&lt; 1000.0_tokilometers &lt;&lt; std::endl;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color w:val="000000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sectPr>
      <w:footerReference r:id="rId5" w:type="default"/>
      <w:pgSz w:w="12240" w:h="15840"/>
      <w:pgMar w:top="1265" w:right="1267" w:bottom="1440" w:left="1439" w:header="0" w:footer="72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2985135</wp:posOffset>
              </wp:positionH>
              <wp:positionV relativeFrom="paragraph">
                <wp:posOffset>-7620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5.05pt;margin-top:-0.6pt;height:144pt;width:144pt;mso-position-horizontal-relative:margin;mso-wrap-style:none;z-index:251659264;mso-width-relative:page;mso-height-relative:page;" filled="f" stroked="f" coordsize="21600,21600" o:gfxdata="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0K&#10;Mf7YAAAACgEAAA8AAAAAAAAAAQAgAAAAIgAAAGRycy9kb3ducmV2LnhtbFBLAQIUABQAAAAIAIdO&#10;4kDKLoT/IwIAACUEAAAOAAAAAAAAAAEAIAAAACc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92A98"/>
    <w:rsid w:val="006970B2"/>
    <w:rsid w:val="00AC54C8"/>
    <w:rsid w:val="00D45CDF"/>
    <w:rsid w:val="041D0AEC"/>
    <w:rsid w:val="0ABE3595"/>
    <w:rsid w:val="128602C8"/>
    <w:rsid w:val="18E928AC"/>
    <w:rsid w:val="2208771D"/>
    <w:rsid w:val="2431016D"/>
    <w:rsid w:val="24931947"/>
    <w:rsid w:val="2CF57325"/>
    <w:rsid w:val="2F666E41"/>
    <w:rsid w:val="345847CA"/>
    <w:rsid w:val="34B646D4"/>
    <w:rsid w:val="387A2B4A"/>
    <w:rsid w:val="433C4CA7"/>
    <w:rsid w:val="43D208C6"/>
    <w:rsid w:val="4B394ED1"/>
    <w:rsid w:val="55D36AC5"/>
    <w:rsid w:val="5DF07564"/>
    <w:rsid w:val="68396410"/>
    <w:rsid w:val="6851302D"/>
    <w:rsid w:val="69F8155D"/>
    <w:rsid w:val="71D80571"/>
    <w:rsid w:val="765147A9"/>
    <w:rsid w:val="7673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0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1149</Words>
  <Characters>6553</Characters>
  <Lines>54</Lines>
  <Paragraphs>15</Paragraphs>
  <TotalTime>3</TotalTime>
  <ScaleCrop>false</ScaleCrop>
  <LinksUpToDate>false</LinksUpToDate>
  <CharactersWithSpaces>7687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2021-12-26T11:07:00Z</dcterms:created>
  <dc:creator>Vlad Molchanov</dc:creator>
  <cp:lastModifiedBy>Ilyas</cp:lastModifiedBy>
  <dcterms:modified xsi:type="dcterms:W3CDTF">2022-01-23T16:04:10Z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