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Московский Авиационный Институт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2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по курсу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«Операционные системы»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Тема работы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“Изучение взаимодействий между процессами”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ascii="Times New Roman" w:hAnsi="Times New Roman" w:eastAsia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Студент: Меджидли Махмуд Ибрагим оглы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hAnsi="Times New Roman" w:eastAsia="Times New Roman" w:cs="Times New Roman"/>
          <w:sz w:val="28"/>
          <w:szCs w:val="28"/>
        </w:rPr>
        <w:t>208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Б-</w:t>
      </w:r>
      <w:r>
        <w:rPr>
          <w:rFonts w:ascii="Times New Roman" w:hAnsi="Times New Roman" w:eastAsia="Times New Roman" w:cs="Times New Roman"/>
          <w:sz w:val="28"/>
          <w:szCs w:val="28"/>
        </w:rPr>
        <w:t>20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Вариант: 1</w:t>
      </w:r>
      <w:r>
        <w:rPr>
          <w:rFonts w:ascii="Times New Roman" w:hAnsi="Times New Roman" w:eastAsia="Times New Roman" w:cs="Times New Roman"/>
          <w:sz w:val="28"/>
          <w:szCs w:val="28"/>
        </w:rPr>
        <w:t>7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Оценка: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Дата: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Подпись: ___________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2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Содержание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Репозиторий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Постановка задачи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Общие сведения о программе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Общий метод и алгоритм решения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Исходный код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Демонстрация работы программы</w:t>
      </w:r>
    </w:p>
    <w:p>
      <w:pPr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Выводы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Репозиторий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https://github.com/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loshadkaigogo</w:t>
      </w:r>
      <w:r>
        <w:rPr>
          <w:rFonts w:ascii="Times New Roman" w:hAnsi="Times New Roman" w:eastAsia="Times New Roman" w:cs="Times New Roman"/>
          <w:sz w:val="28"/>
          <w:szCs w:val="28"/>
        </w:rPr>
        <w:t>/OS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Постановка задачи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Задача: реализовать программу, в которой родительский процесс создает два дочерних процесса. Родительский процесс принимает строки, которые отправляются в тот или иной дочерний процесс в зависимости от следующего правила: если длина строки больше 10 символов, то строка отправляется во второй дочерний процесс, в противном случае в первый дочерний процесс. Оба процесса удаляют гласные из строк.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411"/>
        </w:tabs>
        <w:spacing w:line="360" w:lineRule="auto"/>
        <w:ind w:left="-142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Общие сведения о программе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Реализация программы была бы невозможна без специальной библиотеки “unistd.h” для операционной системы Linux, которая позволяет работать с процессами и системными вызовами.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По мере реализации задания используются такие строки(команды), как: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t>int fd[2]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 создание массива из 2 дескрипторов, 0 - чтение (read), 1 - передача (write)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pipe(fd)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 конвейер, с помощью которого выход одной команды подается на вход другой (оно же “труба”)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int id = fork ()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 создание дочернего процесса, в переменной id будет лежать “специальный код” процесса (-1 - ошибка fork, 0 - дочерний процесс, &gt;0 - родительский)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read(...)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 команда, предназначенная для чтения данных, посланных из другого процесса, принимающая на вход три параметра: элемент массива дескрипторов с индексом 0, значение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получаемого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объекта (переменной, массива и т.д.), размер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получаемого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объекта (например, в случае переменной int - sizeof(int), в случае массива из 10 переменных типа int - sizeof(int) * 10)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write(...) 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команда, принимающая на вход три параметра: элемент массива дескрипторов с индексом 1, значение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посылаемого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объекта (переменной, массива и т.д.), размер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посылаемого </w:t>
      </w:r>
      <w:r>
        <w:rPr>
          <w:rFonts w:ascii="Times New Roman" w:hAnsi="Times New Roman" w:eastAsia="Times New Roman" w:cs="Times New Roman"/>
          <w:sz w:val="28"/>
          <w:szCs w:val="28"/>
        </w:rPr>
        <w:t>объекта (например, в случае переменной int - sizeof(int), в случае массива из 10 переменных типа int - sizeof(int) * 10)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t>close(...)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 команда, использующаяся, когда нам больше не нужно передавать, либо считывать что-либо из другого процесса.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 самого начала программа получает два названия файлов для записи работы дочерних процессов. После этого эти оба файла создаются, и программа запрашивает у пользователя количество строк. Далее выполняется следующий алгоритм: после введения строки в консоль пользователь может увидеть ответ либо от первого дочернего процесса, либо от второго дочернего процесса, так как каждый процесс представляется, прежде чем вывести уже готовую строку пользователю (то есть строку с удаленными гласными). В самой программе удаление гласных представлено посредством вложенных циклов while и пробегом по строке в поиске гласной при помощи кода ASCII.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По окончании работы программы пользователь имеет выведенные без гласных строки и в консоли, и в созданном в самом начале файле, как и требовалось в задании.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Собирается программа при помощи команды g++ lab2.cpp -o main, запускается при помощи команды ./main.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3553"/>
        </w:tabs>
        <w:spacing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Исходный код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6938645" cy="2903855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9253" cy="29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7068185" cy="18923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68503" cy="18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56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6762750" cy="432308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962" cy="43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6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6277610" cy="376237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7928" cy="37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939790" cy="46863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Тест 1.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3838575" cy="2659380"/>
            <wp:effectExtent l="0" t="0" r="9525" b="762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 preferRelativeResize="0"/>
                  </pic:nvPicPr>
                  <pic:blipFill>
                    <a:blip r:embed="rId10"/>
                    <a:srcRect t="8173" b="5377"/>
                    <a:stretch>
                      <a:fillRect/>
                    </a:stretch>
                  </pic:blipFill>
                  <pic:spPr>
                    <a:xfrm>
                      <a:off x="0" y="0"/>
                      <a:ext cx="3839528" cy="2660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5939790" cy="2298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Тест 2.</w:t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3200400" cy="3863340"/>
            <wp:effectExtent l="0" t="0" r="0" b="381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/>
                    <pic:cNvPicPr preferRelativeResize="0"/>
                  </pic:nvPicPr>
                  <pic:blipFill>
                    <a:blip r:embed="rId12"/>
                    <a:srcRect t="3640" b="4079"/>
                    <a:stretch>
                      <a:fillRect/>
                    </a:stretch>
                  </pic:blipFill>
                  <pic:spPr>
                    <a:xfrm>
                      <a:off x="0" y="0"/>
                      <a:ext cx="3201353" cy="38640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6373495" cy="125603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665" cy="125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</w:rPr>
        <w:t>Данная лабораторная работа помогла мне ознакомиться с тем, как устроены процессы в Linux.  Я осознал принцип работы вышеперечисленных команд и системных вызовов, а также узнал некоторые тонкости работы процессоров.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br w:type="textWrapping"/>
      </w:r>
    </w:p>
    <w:sectPr>
      <w:footerReference r:id="rId3" w:type="default"/>
      <w:pgSz w:w="11906" w:h="16838"/>
      <w:pgMar w:top="1134" w:right="850" w:bottom="1134" w:left="1701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ohit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57EA"/>
    <w:multiLevelType w:val="multilevel"/>
    <w:tmpl w:val="099C57E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17"/>
    <w:rsid w:val="002E3FF6"/>
    <w:rsid w:val="00342BFA"/>
    <w:rsid w:val="005575E2"/>
    <w:rsid w:val="00976817"/>
    <w:rsid w:val="00FB032C"/>
    <w:rsid w:val="0DF771A4"/>
    <w:rsid w:val="24112CE6"/>
    <w:rsid w:val="2CBE55F8"/>
    <w:rsid w:val="392B6FEC"/>
    <w:rsid w:val="554C00F8"/>
    <w:rsid w:val="60D97332"/>
    <w:rsid w:val="62A0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/>
      <w:suppressAutoHyphens/>
      <w:spacing w:after="160" w:line="25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9">
    <w:name w:val="caption"/>
    <w:basedOn w:val="3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0">
    <w:name w:val="header"/>
    <w:basedOn w:val="3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footer"/>
    <w:basedOn w:val="3"/>
    <w:qFormat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List"/>
    <w:basedOn w:val="14"/>
    <w:qFormat/>
    <w:uiPriority w:val="0"/>
    <w:rPr>
      <w:rFonts w:cs="Lohit Devanagari"/>
      <w:sz w:val="24"/>
    </w:rPr>
  </w:style>
  <w:style w:type="paragraph" w:customStyle="1" w:styleId="14">
    <w:name w:val="Text body"/>
    <w:basedOn w:val="3"/>
    <w:qFormat/>
    <w:uiPriority w:val="0"/>
    <w:pPr>
      <w:spacing w:after="140" w:line="276" w:lineRule="auto"/>
    </w:pPr>
  </w:style>
  <w:style w:type="paragraph" w:styleId="15">
    <w:name w:val="Normal (Web)"/>
    <w:basedOn w:val="3"/>
    <w:qFormat/>
    <w:uiPriority w:val="0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18">
    <w:name w:val="FollowedHyperlink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page number"/>
    <w:basedOn w:val="17"/>
    <w:qFormat/>
    <w:uiPriority w:val="0"/>
  </w:style>
  <w:style w:type="paragraph" w:customStyle="1" w:styleId="22">
    <w:name w:val="Heading"/>
    <w:basedOn w:val="3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3">
    <w:name w:val="Index"/>
    <w:basedOn w:val="3"/>
    <w:qFormat/>
    <w:uiPriority w:val="0"/>
    <w:pPr>
      <w:suppressLineNumbers/>
    </w:pPr>
    <w:rPr>
      <w:rFonts w:cs="Lohit Devanagari"/>
      <w:sz w:val="24"/>
    </w:rPr>
  </w:style>
  <w:style w:type="paragraph" w:styleId="24">
    <w:name w:val="List Paragraph"/>
    <w:basedOn w:val="3"/>
    <w:qFormat/>
    <w:uiPriority w:val="0"/>
    <w:pPr>
      <w:ind w:left="720"/>
    </w:pPr>
  </w:style>
  <w:style w:type="paragraph" w:customStyle="1" w:styleId="25">
    <w:name w:val="TOC Heading"/>
    <w:basedOn w:val="2"/>
    <w:next w:val="3"/>
    <w:qFormat/>
    <w:uiPriority w:val="0"/>
    <w:pPr>
      <w:spacing w:before="480" w:line="276" w:lineRule="auto"/>
    </w:pPr>
    <w:rPr>
      <w:b/>
      <w:bCs/>
      <w:sz w:val="28"/>
      <w:szCs w:val="28"/>
    </w:rPr>
  </w:style>
  <w:style w:type="paragraph" w:customStyle="1" w:styleId="26">
    <w:name w:val="Contents 1"/>
    <w:basedOn w:val="3"/>
    <w:next w:val="3"/>
    <w:qFormat/>
    <w:uiPriority w:val="0"/>
    <w:pPr>
      <w:spacing w:before="240" w:after="120"/>
    </w:pPr>
    <w:rPr>
      <w:b/>
      <w:bCs/>
      <w:sz w:val="20"/>
      <w:szCs w:val="20"/>
    </w:rPr>
  </w:style>
  <w:style w:type="paragraph" w:customStyle="1" w:styleId="27">
    <w:name w:val="Contents 2"/>
    <w:basedOn w:val="3"/>
    <w:next w:val="3"/>
    <w:qFormat/>
    <w:uiPriority w:val="0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28">
    <w:name w:val="Contents 3"/>
    <w:basedOn w:val="3"/>
    <w:next w:val="3"/>
    <w:qFormat/>
    <w:uiPriority w:val="0"/>
    <w:pPr>
      <w:spacing w:after="0"/>
      <w:ind w:left="440"/>
    </w:pPr>
    <w:rPr>
      <w:sz w:val="20"/>
      <w:szCs w:val="20"/>
    </w:rPr>
  </w:style>
  <w:style w:type="paragraph" w:customStyle="1" w:styleId="29">
    <w:name w:val="Contents 4"/>
    <w:basedOn w:val="3"/>
    <w:next w:val="3"/>
    <w:qFormat/>
    <w:uiPriority w:val="0"/>
    <w:pPr>
      <w:spacing w:after="0"/>
      <w:ind w:left="660"/>
    </w:pPr>
    <w:rPr>
      <w:sz w:val="20"/>
      <w:szCs w:val="20"/>
    </w:rPr>
  </w:style>
  <w:style w:type="paragraph" w:customStyle="1" w:styleId="30">
    <w:name w:val="Contents 5"/>
    <w:basedOn w:val="3"/>
    <w:next w:val="3"/>
    <w:qFormat/>
    <w:uiPriority w:val="0"/>
    <w:pPr>
      <w:spacing w:after="0"/>
      <w:ind w:left="880"/>
    </w:pPr>
    <w:rPr>
      <w:sz w:val="20"/>
      <w:szCs w:val="20"/>
    </w:rPr>
  </w:style>
  <w:style w:type="paragraph" w:customStyle="1" w:styleId="31">
    <w:name w:val="Contents 6"/>
    <w:basedOn w:val="3"/>
    <w:next w:val="3"/>
    <w:uiPriority w:val="0"/>
    <w:pPr>
      <w:spacing w:after="0"/>
      <w:ind w:left="1100"/>
    </w:pPr>
    <w:rPr>
      <w:sz w:val="20"/>
      <w:szCs w:val="20"/>
    </w:rPr>
  </w:style>
  <w:style w:type="paragraph" w:customStyle="1" w:styleId="32">
    <w:name w:val="Contents 7"/>
    <w:basedOn w:val="3"/>
    <w:next w:val="3"/>
    <w:qFormat/>
    <w:uiPriority w:val="0"/>
    <w:pPr>
      <w:spacing w:after="0"/>
      <w:ind w:left="1320"/>
    </w:pPr>
    <w:rPr>
      <w:sz w:val="20"/>
      <w:szCs w:val="20"/>
    </w:rPr>
  </w:style>
  <w:style w:type="paragraph" w:customStyle="1" w:styleId="33">
    <w:name w:val="Contents 8"/>
    <w:basedOn w:val="3"/>
    <w:next w:val="3"/>
    <w:qFormat/>
    <w:uiPriority w:val="0"/>
    <w:pPr>
      <w:spacing w:after="0"/>
      <w:ind w:left="1540"/>
    </w:pPr>
    <w:rPr>
      <w:sz w:val="20"/>
      <w:szCs w:val="20"/>
    </w:rPr>
  </w:style>
  <w:style w:type="paragraph" w:customStyle="1" w:styleId="34">
    <w:name w:val="Contents 9"/>
    <w:basedOn w:val="3"/>
    <w:next w:val="3"/>
    <w:qFormat/>
    <w:uiPriority w:val="0"/>
    <w:pPr>
      <w:spacing w:after="0"/>
      <w:ind w:left="1760"/>
    </w:pPr>
    <w:rPr>
      <w:sz w:val="20"/>
      <w:szCs w:val="20"/>
    </w:rPr>
  </w:style>
  <w:style w:type="character" w:customStyle="1" w:styleId="35">
    <w:name w:val="Header Char"/>
    <w:basedOn w:val="17"/>
    <w:qFormat/>
    <w:uiPriority w:val="0"/>
    <w:rPr>
      <w:rFonts w:eastAsia="Calibri"/>
      <w:sz w:val="22"/>
      <w:szCs w:val="22"/>
      <w:lang w:eastAsia="ru-RU"/>
    </w:rPr>
  </w:style>
  <w:style w:type="character" w:customStyle="1" w:styleId="36">
    <w:name w:val="Footer Char"/>
    <w:basedOn w:val="17"/>
    <w:qFormat/>
    <w:uiPriority w:val="0"/>
    <w:rPr>
      <w:rFonts w:eastAsia="Calibri"/>
      <w:sz w:val="22"/>
      <w:szCs w:val="22"/>
      <w:lang w:eastAsia="ru-RU"/>
    </w:rPr>
  </w:style>
  <w:style w:type="character" w:customStyle="1" w:styleId="37">
    <w:name w:val="Heading 1 Char"/>
    <w:basedOn w:val="17"/>
    <w:qFormat/>
    <w:uiPriority w:val="0"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customStyle="1" w:styleId="38">
    <w:name w:val="ListLabel 1"/>
    <w:uiPriority w:val="0"/>
    <w:rPr>
      <w:rFonts w:cs="Courier New"/>
    </w:rPr>
  </w:style>
  <w:style w:type="character" w:customStyle="1" w:styleId="39">
    <w:name w:val="ListLabel 2"/>
    <w:qFormat/>
    <w:uiPriority w:val="0"/>
    <w:rPr>
      <w:rFonts w:cs="Courier New"/>
    </w:rPr>
  </w:style>
  <w:style w:type="character" w:customStyle="1" w:styleId="40">
    <w:name w:val="ListLabel 3"/>
    <w:uiPriority w:val="0"/>
    <w:rPr>
      <w:rFonts w:cs="Courier New"/>
    </w:rPr>
  </w:style>
  <w:style w:type="character" w:customStyle="1" w:styleId="41">
    <w:name w:val="ListLabel 4"/>
    <w:uiPriority w:val="0"/>
    <w:rPr>
      <w:rFonts w:cs="Courier New"/>
    </w:rPr>
  </w:style>
  <w:style w:type="character" w:customStyle="1" w:styleId="42">
    <w:name w:val="ListLabel 5"/>
    <w:qFormat/>
    <w:uiPriority w:val="0"/>
    <w:rPr>
      <w:rFonts w:cs="Courier New"/>
    </w:rPr>
  </w:style>
  <w:style w:type="character" w:customStyle="1" w:styleId="43">
    <w:name w:val="ListLabel 6"/>
    <w:uiPriority w:val="0"/>
    <w:rPr>
      <w:rFonts w:cs="Courier New"/>
    </w:rPr>
  </w:style>
  <w:style w:type="character" w:customStyle="1" w:styleId="44">
    <w:name w:val="ListLabel 7"/>
    <w:qFormat/>
    <w:uiPriority w:val="0"/>
    <w:rPr>
      <w:rFonts w:ascii="Times New Roman" w:hAnsi="Times New Roman" w:eastAsia="Times New Roman" w:cs="Times New Roman"/>
      <w:b/>
      <w:bCs/>
      <w:sz w:val="28"/>
    </w:rPr>
  </w:style>
  <w:style w:type="character" w:customStyle="1" w:styleId="45">
    <w:name w:val="ListLabel 8"/>
    <w:uiPriority w:val="0"/>
    <w:rPr>
      <w:rFonts w:ascii="Times New Roman" w:hAnsi="Times New Roman" w:eastAsia="Times New Roman" w:cs="Times New Roman"/>
      <w:b/>
      <w:bCs/>
      <w:sz w:val="28"/>
    </w:rPr>
  </w:style>
  <w:style w:type="character" w:customStyle="1" w:styleId="46">
    <w:name w:val="Numbering Symbols"/>
    <w:qFormat/>
    <w:uiPriority w:val="0"/>
  </w:style>
  <w:style w:type="character" w:customStyle="1" w:styleId="47">
    <w:name w:val="Bullet Symbols"/>
    <w:qFormat/>
    <w:uiPriority w:val="0"/>
    <w:rPr>
      <w:rFonts w:ascii="OpenSymbol" w:hAnsi="OpenSymbol" w:eastAsia="OpenSymbol" w:cs="OpenSymbol"/>
    </w:rPr>
  </w:style>
  <w:style w:type="character" w:customStyle="1" w:styleId="48">
    <w:name w:val="Internet link"/>
    <w:qFormat/>
    <w:uiPriority w:val="0"/>
    <w:rPr>
      <w:color w:val="000080"/>
      <w:u w:val="single"/>
    </w:rPr>
  </w:style>
  <w:style w:type="character" w:customStyle="1" w:styleId="49">
    <w:name w:val="Unresolved Mention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XoEgUrq5gC3M8Py3i/ihbBttNQ==">AMUW2mWCtM9hu+EwfgerOhOn0iLm0BF2iU+HSWA+oB2Q4ESSDroFPhKG/LI0PBXJME5p7ngHDkwFI5FaN1uCmUIbwjkgosGnt6bum+/SNkNe1jDkfuU6I18=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567</Words>
  <Characters>3234</Characters>
  <Lines>26</Lines>
  <Paragraphs>7</Paragraphs>
  <TotalTime>6</TotalTime>
  <ScaleCrop>false</ScaleCrop>
  <LinksUpToDate>false</LinksUpToDate>
  <CharactersWithSpaces>3794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cp:lastModifiedBy>Ilyas</cp:lastModifiedBy>
  <dcterms:modified xsi:type="dcterms:W3CDTF">2022-03-26T15:45:33Z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