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algun Gothic" w:cs="Malgun Gothic" w:eastAsia="Malgun Gothic" w:hAnsi="Malgun Gothic"/>
          <w:b/>
          <w:bCs/>
          <w:color w:val="1F3864"/>
          <w:sz w:val="44"/>
          <w:szCs w:val="44"/>
        </w:rPr>
        <w:t xml:space="preserve">Section 2. 어휘 구조와 데이터 타입</w:t>
      </w:r>
    </w:p>
    <w:p>
      <w:pPr>
        <w:spacing w:after="360"/>
      </w:pPr>
      <w:r>
        <w:rPr>
          <w:rFonts w:ascii="Malgun Gothic" w:cs="Malgun Gothic" w:eastAsia="Malgun Gothic" w:hAnsi="Malgun Gothic"/>
          <w:color w:val="7F7F7F"/>
          <w:sz w:val="24"/>
          <w:szCs w:val="24"/>
        </w:rPr>
        <w:t xml:space="preserve">강의 녹화용 스크립트 · 슬라이드 38장</w:t>
      </w:r>
    </w:p>
    <w:p>
      <w:pPr>
        <w:pBdr>
          <w:bottom w:val="single" w:color="ED7D31" w:sz="8" w:space="4"/>
        </w:pBdr>
        <w:spacing w:after="240" w:before="120"/>
      </w:pPr>
      <w:r>
        <w:rPr>
          <w:rFonts w:ascii="Malgun Gothic" w:cs="Malgun Gothic" w:eastAsia="Malgun Gothic" w:hAnsi="Malgun Gothic"/>
          <w:b/>
          <w:bCs/>
          <w:color w:val="ED7D31"/>
          <w:sz w:val="32"/>
          <w:szCs w:val="32"/>
        </w:rPr>
        <w:t xml:space="preserve">개요</w:t>
      </w:r>
    </w:p>
    <w:p>
      <w:pPr>
        <w:keepNext/>
        <w:spacing w:after="160" w:before="0"/>
      </w:pPr>
      <w:r>
        <w:rPr>
          <w:rFonts w:ascii="Malgun Gothic" w:cs="Malgun Gothic" w:eastAsia="Malgun Gothic" w:hAnsi="Malgun Gothic"/>
          <w:b/>
          <w:bCs/>
          <w:color w:val="ED7D31"/>
          <w:sz w:val="22"/>
          <w:szCs w:val="22"/>
        </w:rPr>
        <w:t xml:space="preserve">슬라이드 1  </w:t>
      </w:r>
      <w:r>
        <w:rPr>
          <w:rFonts w:ascii="Malgun Gothic" w:cs="Malgun Gothic" w:eastAsia="Malgun Gothic" w:hAnsi="Malgun Gothic"/>
          <w:b/>
          <w:bCs/>
          <w:color w:val="1F3864"/>
          <w:sz w:val="28"/>
          <w:szCs w:val="28"/>
        </w:rPr>
        <w:t xml:space="preserve">Section 2. 어휘 구조와 데이터 타입</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안녕하세요. Section 2에서는 TypeScript 코드를 구성하는 가장 기본적인 요소를 학습합니다.</w:t>
      </w:r>
    </w:p>
    <w:p>
      <w:pPr>
        <w:spacing w:after="160" w:line="360"/>
      </w:pPr>
      <w:r>
        <w:rPr>
          <w:rFonts w:ascii="Malgun Gothic" w:cs="Malgun Gothic" w:eastAsia="Malgun Gothic" w:hAnsi="Malgun Gothic"/>
          <w:sz w:val="23"/>
          <w:szCs w:val="23"/>
        </w:rPr>
        <w:t xml:space="preserve">코드를 작성하는 규칙인 어휘 구조에서 시작하여, 변수 선언, 데이터 타입, 그리고 다양한 연산자를 차례로 살펴보겠습니다.</w:t>
      </w:r>
    </w:p>
    <w:p>
      <w:pPr>
        <w:keepNext/>
        <w:pageBreakBefore/>
        <w:spacing w:after="160" w:before="0"/>
      </w:pPr>
      <w:r>
        <w:rPr>
          <w:rFonts w:ascii="Malgun Gothic" w:cs="Malgun Gothic" w:eastAsia="Malgun Gothic" w:hAnsi="Malgun Gothic"/>
          <w:b/>
          <w:bCs/>
          <w:color w:val="ED7D31"/>
          <w:sz w:val="22"/>
          <w:szCs w:val="22"/>
        </w:rPr>
        <w:t xml:space="preserve">슬라이드 2  </w:t>
      </w:r>
      <w:r>
        <w:rPr>
          <w:rFonts w:ascii="Malgun Gothic" w:cs="Malgun Gothic" w:eastAsia="Malgun Gothic" w:hAnsi="Malgun Gothic"/>
          <w:b/>
          <w:bCs/>
          <w:color w:val="1F3864"/>
          <w:sz w:val="28"/>
          <w:szCs w:val="28"/>
        </w:rPr>
        <w:t xml:space="preserve">이번 섹션의 구성</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이번 섹션은 7강부터 16강까지 모두 10개의 강의로 구성되어 있습니다.</w:t>
      </w:r>
    </w:p>
    <w:p>
      <w:pPr>
        <w:spacing w:after="160" w:line="360"/>
      </w:pPr>
      <w:r>
        <w:rPr>
          <w:rFonts w:ascii="Malgun Gothic" w:cs="Malgun Gothic" w:eastAsia="Malgun Gothic" w:hAnsi="Malgun Gothic"/>
          <w:sz w:val="23"/>
          <w:szCs w:val="23"/>
        </w:rPr>
        <w:t xml:space="preserve">7강에서는 어휘 구조를, 8강과 9강에서는 변수 선언과 명명 규칙을 배웁니다. 10강에서는 원시 타입과 유니언 타입을 배우고, 11강에서 이를 실습합니다.</w:t>
      </w:r>
    </w:p>
    <w:p>
      <w:pPr>
        <w:spacing w:after="160" w:line="360"/>
      </w:pPr>
      <w:r>
        <w:rPr>
          <w:rFonts w:ascii="Malgun Gothic" w:cs="Malgun Gothic" w:eastAsia="Malgun Gothic" w:hAnsi="Malgun Gothic"/>
          <w:sz w:val="23"/>
          <w:szCs w:val="23"/>
        </w:rPr>
        <w:t xml:space="preserve">12강부터 15강까지는 산술 연산자, 숫자 변환, Infinity, 복합 대입 연산자를 다루며, 마지막 16강에서 이 섹션의 내용을 종합하여 실습합니다.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7강 어휘 구조</w:t>
      </w:r>
    </w:p>
    <w:p>
      <w:pPr>
        <w:keepNext/>
        <w:spacing w:after="160" w:before="0"/>
      </w:pPr>
      <w:r>
        <w:rPr>
          <w:rFonts w:ascii="Malgun Gothic" w:cs="Malgun Gothic" w:eastAsia="Malgun Gothic" w:hAnsi="Malgun Gothic"/>
          <w:b/>
          <w:bCs/>
          <w:color w:val="ED7D31"/>
          <w:sz w:val="22"/>
          <w:szCs w:val="22"/>
        </w:rPr>
        <w:t xml:space="preserve">슬라이드 3  </w:t>
      </w:r>
      <w:r>
        <w:rPr>
          <w:rFonts w:ascii="Malgun Gothic" w:cs="Malgun Gothic" w:eastAsia="Malgun Gothic" w:hAnsi="Malgun Gothic"/>
          <w:b/>
          <w:bCs/>
          <w:color w:val="1F3864"/>
          <w:sz w:val="28"/>
          <w:szCs w:val="28"/>
        </w:rPr>
        <w:t xml:space="preserve">7강 어휘 구조</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7강에서는 프로그래밍 언어의 어휘 구조에 대해 알아보겠습니다.</w:t>
      </w:r>
    </w:p>
    <w:p>
      <w:pPr>
        <w:keepNext/>
        <w:pageBreakBefore/>
        <w:spacing w:after="160" w:before="0"/>
      </w:pPr>
      <w:r>
        <w:rPr>
          <w:rFonts w:ascii="Malgun Gothic" w:cs="Malgun Gothic" w:eastAsia="Malgun Gothic" w:hAnsi="Malgun Gothic"/>
          <w:b/>
          <w:bCs/>
          <w:color w:val="ED7D31"/>
          <w:sz w:val="22"/>
          <w:szCs w:val="22"/>
        </w:rPr>
        <w:t xml:space="preserve">슬라이드 4  </w:t>
      </w:r>
      <w:r>
        <w:rPr>
          <w:rFonts w:ascii="Malgun Gothic" w:cs="Malgun Gothic" w:eastAsia="Malgun Gothic" w:hAnsi="Malgun Gothic"/>
          <w:b/>
          <w:bCs/>
          <w:color w:val="1F3864"/>
          <w:sz w:val="28"/>
          <w:szCs w:val="28"/>
        </w:rPr>
        <w:t xml:space="preserve">어휘 구조란</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코드를 작성한다는 것은 컴퓨터가 수행할 명령을 만드는 과정입니다. 컴퓨터가 이 명령을 올바르게 이해하려면 정해진 규칙에 따라 코드를 작성해야 합니다. 이 규칙을 어휘 구조라고 합니다.</w:t>
      </w:r>
    </w:p>
    <w:p>
      <w:pPr>
        <w:spacing w:after="160" w:line="360"/>
      </w:pPr>
      <w:r>
        <w:rPr>
          <w:rFonts w:ascii="Malgun Gothic" w:cs="Malgun Gothic" w:eastAsia="Malgun Gothic" w:hAnsi="Malgun Gothic"/>
          <w:sz w:val="23"/>
          <w:szCs w:val="23"/>
        </w:rPr>
        <w:t xml:space="preserve">어휘 구조는 네 가지 요소로 이루어집니다. 첫째, 토큰은 코드를 구성하는 기본 단위로, 키워드, 식별자, 리터럴, 연산자가 여기에 속합니다. 둘째, 공백은 스페이스, 탭, 줄바꿈으로 토큰을 구분하고 가독성을 높입니다. 셋째, 주석은 코드에 대한 설명이며 프로그램의 동작에는 영향을 주지 않습니다. 넷째, 대소문자 구분입니다. JavaScript와 TypeScript는 name과 Name을 서로 다른 식별자로 취급합니다.</w:t>
      </w:r>
    </w:p>
    <w:p>
      <w:pPr>
        <w:spacing w:after="160" w:line="360"/>
      </w:pPr>
      <w:r>
        <w:rPr>
          <w:rFonts w:ascii="Malgun Gothic" w:cs="Malgun Gothic" w:eastAsia="Malgun Gothic" w:hAnsi="Malgun Gothic"/>
          <w:sz w:val="23"/>
          <w:szCs w:val="23"/>
        </w:rPr>
        <w:t xml:space="preserve">아래 코드를 보십시오. 한 줄 주석은 슬래시 두 개로, 여러 줄 주석은 슬래시와 별표로 작성합니다. 마지막 줄의 const price = 5000;은 const, price, 등호, 5000, 세미콜론이라는 다섯 개의 토큰으로 이루어져 있습니다.</w:t>
      </w:r>
    </w:p>
    <w:p>
      <w:pPr>
        <w:keepNext/>
        <w:pageBreakBefore/>
        <w:spacing w:after="160" w:before="0"/>
      </w:pPr>
      <w:r>
        <w:rPr>
          <w:rFonts w:ascii="Malgun Gothic" w:cs="Malgun Gothic" w:eastAsia="Malgun Gothic" w:hAnsi="Malgun Gothic"/>
          <w:b/>
          <w:bCs/>
          <w:color w:val="ED7D31"/>
          <w:sz w:val="22"/>
          <w:szCs w:val="22"/>
        </w:rPr>
        <w:t xml:space="preserve">슬라이드 5  </w:t>
      </w:r>
      <w:r>
        <w:rPr>
          <w:rFonts w:ascii="Malgun Gothic" w:cs="Malgun Gothic" w:eastAsia="Malgun Gothic" w:hAnsi="Malgun Gothic"/>
          <w:b/>
          <w:bCs/>
          <w:color w:val="1F3864"/>
          <w:sz w:val="28"/>
          <w:szCs w:val="28"/>
        </w:rPr>
        <w:t xml:space="preserve">키워드</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키워드는 언어에서 특별한 의미를 가진 단어로, 예약어라고도 합니다. 예약어는 변수나 함수의 이름으로 사용할 수 없습니다.</w:t>
      </w:r>
    </w:p>
    <w:p>
      <w:pPr>
        <w:spacing w:after="160" w:line="360"/>
      </w:pPr>
      <w:r>
        <w:rPr>
          <w:rFonts w:ascii="Malgun Gothic" w:cs="Malgun Gothic" w:eastAsia="Malgun Gothic" w:hAnsi="Malgun Gothic"/>
          <w:sz w:val="23"/>
          <w:szCs w:val="23"/>
        </w:rPr>
        <w:t xml:space="preserve">표에 정리한 것처럼 변수를 선언할 때는 const, let, var를 사용하고, 조건문에는 if, else, switch, case, default를 사용합니다. 반복문에는 for, while, do, break를, 함수를 정의할 때는 function과 return을 사용합니다. 이 키워드들은 이후 섹션에서 하나씩 자세히 다룹니다.</w:t>
      </w:r>
    </w:p>
    <w:p>
      <w:pPr>
        <w:spacing w:after="160" w:line="360"/>
      </w:pPr>
      <w:r>
        <w:rPr>
          <w:rFonts w:ascii="Malgun Gothic" w:cs="Malgun Gothic" w:eastAsia="Malgun Gothic" w:hAnsi="Malgun Gothic"/>
          <w:sz w:val="23"/>
          <w:szCs w:val="23"/>
        </w:rPr>
        <w:t xml:space="preserve">예약어를 변수 이름으로 사용하면 오류가 발생합니다. 예를 들어 const true = true;처럼 작성하면 true는 변수 이름으로 사용할 수 없다는 오류가 표시됩니다.</w:t>
      </w:r>
    </w:p>
    <w:p>
      <w:pPr>
        <w:keepNext/>
        <w:pageBreakBefore/>
        <w:spacing w:after="160" w:before="0"/>
      </w:pPr>
      <w:r>
        <w:rPr>
          <w:rFonts w:ascii="Malgun Gothic" w:cs="Malgun Gothic" w:eastAsia="Malgun Gothic" w:hAnsi="Malgun Gothic"/>
          <w:b/>
          <w:bCs/>
          <w:color w:val="ED7D31"/>
          <w:sz w:val="22"/>
          <w:szCs w:val="22"/>
        </w:rPr>
        <w:t xml:space="preserve">슬라이드 6  </w:t>
      </w:r>
      <w:r>
        <w:rPr>
          <w:rFonts w:ascii="Malgun Gothic" w:cs="Malgun Gothic" w:eastAsia="Malgun Gothic" w:hAnsi="Malgun Gothic"/>
          <w:b/>
          <w:bCs/>
          <w:color w:val="1F3864"/>
          <w:sz w:val="28"/>
          <w:szCs w:val="28"/>
        </w:rPr>
        <w:t xml:space="preserve">연산자</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연산자는 값을 계산하거나, 할당하거나, 비교할 때 사용합니다.</w:t>
      </w:r>
    </w:p>
    <w:p>
      <w:pPr>
        <w:spacing w:after="160" w:line="360"/>
      </w:pPr>
      <w:r>
        <w:rPr>
          <w:rFonts w:ascii="Malgun Gothic" w:cs="Malgun Gothic" w:eastAsia="Malgun Gothic" w:hAnsi="Malgun Gothic"/>
          <w:sz w:val="23"/>
          <w:szCs w:val="23"/>
        </w:rPr>
        <w:t xml:space="preserve">산술 연산자는 덧셈, 뺄셈, 곱셈, 나눗셈, 나머지, 거듭제곱을 계산합니다. 대입 연산자는 식별자에 값을 할당합니다. 기본 등호 외에 +=, -=처럼 연산과 대입을 함께 수행하는 연산자도 있으며, 15강에서 자세히 다룹니다.</w:t>
      </w:r>
    </w:p>
    <w:p>
      <w:pPr>
        <w:spacing w:after="160" w:line="360"/>
      </w:pPr>
      <w:r>
        <w:rPr>
          <w:rFonts w:ascii="Malgun Gothic" w:cs="Malgun Gothic" w:eastAsia="Malgun Gothic" w:hAnsi="Malgun Gothic"/>
          <w:sz w:val="23"/>
          <w:szCs w:val="23"/>
        </w:rPr>
        <w:t xml:space="preserve">비교 연산자는 두 값을 비교합니다. 등호 세 개인 ===는 값과 데이터 타입이 모두 같은지 확인하고, !==는 값이나 타입이 다른지 확인합니다. 등호 두 개인 ==와 !=는 타입을 변환한 뒤 비교하는 느슨한 비교입니다. 예상하지 못한 결과가 나올 수 있으므로, 값을 비교할 때는 항상 ===와 !==를 사용합니다.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8강 변수 선언</w:t>
      </w:r>
    </w:p>
    <w:p>
      <w:pPr>
        <w:keepNext/>
        <w:spacing w:after="160" w:before="0"/>
      </w:pPr>
      <w:r>
        <w:rPr>
          <w:rFonts w:ascii="Malgun Gothic" w:cs="Malgun Gothic" w:eastAsia="Malgun Gothic" w:hAnsi="Malgun Gothic"/>
          <w:b/>
          <w:bCs/>
          <w:color w:val="ED7D31"/>
          <w:sz w:val="22"/>
          <w:szCs w:val="22"/>
        </w:rPr>
        <w:t xml:space="preserve">슬라이드 7  </w:t>
      </w:r>
      <w:r>
        <w:rPr>
          <w:rFonts w:ascii="Malgun Gothic" w:cs="Malgun Gothic" w:eastAsia="Malgun Gothic" w:hAnsi="Malgun Gothic"/>
          <w:b/>
          <w:bCs/>
          <w:color w:val="1F3864"/>
          <w:sz w:val="28"/>
          <w:szCs w:val="28"/>
        </w:rPr>
        <w:t xml:space="preserve">8강 변수 선언</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8강에서는 변수를 선언하는 방법과 TypeScript의 타입 추론을 알아보겠습니다.</w:t>
      </w:r>
    </w:p>
    <w:p>
      <w:pPr>
        <w:keepNext/>
        <w:pageBreakBefore/>
        <w:spacing w:after="160" w:before="0"/>
      </w:pPr>
      <w:r>
        <w:rPr>
          <w:rFonts w:ascii="Malgun Gothic" w:cs="Malgun Gothic" w:eastAsia="Malgun Gothic" w:hAnsi="Malgun Gothic"/>
          <w:b/>
          <w:bCs/>
          <w:color w:val="ED7D31"/>
          <w:sz w:val="22"/>
          <w:szCs w:val="22"/>
        </w:rPr>
        <w:t xml:space="preserve">슬라이드 8  </w:t>
      </w:r>
      <w:r>
        <w:rPr>
          <w:rFonts w:ascii="Malgun Gothic" w:cs="Malgun Gothic" w:eastAsia="Malgun Gothic" w:hAnsi="Malgun Gothic"/>
          <w:b/>
          <w:bCs/>
          <w:color w:val="1F3864"/>
          <w:sz w:val="28"/>
          <w:szCs w:val="28"/>
        </w:rPr>
        <w:t xml:space="preserve">변수 선언 키워드 3가지</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변수를 선언할 때는 var, let, const 세 가지 키워드를 사용합니다. 표를 보며 차이를 정리하겠습니다.</w:t>
      </w:r>
    </w:p>
    <w:p>
      <w:pPr>
        <w:spacing w:after="160" w:line="360"/>
      </w:pPr>
      <w:r>
        <w:rPr>
          <w:rFonts w:ascii="Malgun Gothic" w:cs="Malgun Gothic" w:eastAsia="Malgun Gothic" w:hAnsi="Malgun Gothic"/>
          <w:sz w:val="23"/>
          <w:szCs w:val="23"/>
        </w:rPr>
        <w:t xml:space="preserve">var는 예전 방식의 선언 키워드입니다. 재할당과 재선언이 모두 가능하여 오류의 원인이 되기 쉬우므로 사용하지 않습니다.</w:t>
      </w:r>
    </w:p>
    <w:p>
      <w:pPr>
        <w:spacing w:after="160" w:line="360"/>
      </w:pPr>
      <w:r>
        <w:rPr>
          <w:rFonts w:ascii="Malgun Gothic" w:cs="Malgun Gothic" w:eastAsia="Malgun Gothic" w:hAnsi="Malgun Gothic"/>
          <w:sz w:val="23"/>
          <w:szCs w:val="23"/>
        </w:rPr>
        <w:t xml:space="preserve">let은 재할당은 가능하지만, 같은 범위에서 같은 이름으로 다시 선언할 수는 없습니다. 값을 다시 할당해야 할 때 사용합니다.</w:t>
      </w:r>
    </w:p>
    <w:p>
      <w:pPr>
        <w:spacing w:after="160" w:line="360"/>
      </w:pPr>
      <w:r>
        <w:rPr>
          <w:rFonts w:ascii="Malgun Gothic" w:cs="Malgun Gothic" w:eastAsia="Malgun Gothic" w:hAnsi="Malgun Gothic"/>
          <w:sz w:val="23"/>
          <w:szCs w:val="23"/>
        </w:rPr>
        <w:t xml:space="preserve">const는 상수를 뜻하며, 한 번 할당한 값을 바꿀 수 없습니다. 이 강의에서는 const를 기본으로 사용합니다.</w:t>
      </w:r>
    </w:p>
    <w:p>
      <w:pPr>
        <w:spacing w:after="160" w:line="360"/>
      </w:pPr>
      <w:r>
        <w:rPr>
          <w:rFonts w:ascii="Malgun Gothic" w:cs="Malgun Gothic" w:eastAsia="Malgun Gothic" w:hAnsi="Malgun Gothic"/>
          <w:sz w:val="23"/>
          <w:szCs w:val="23"/>
        </w:rPr>
        <w:t xml:space="preserve">아래 코드를 보십시오. let으로 선언한 x는 10으로 재할당할 수 있습니다. 하지만 const로 선언한 y에 2를 다시 할당하면 TypeScript가 코드를 실행하기 전에 오류를 표시합니다. JavaScript 파일에서는 에디터가 이 오류를 표시하지 않고, 실행할 때 비로소 TypeError가 발생합니다.</w:t>
      </w:r>
    </w:p>
    <w:p>
      <w:pPr>
        <w:keepNext/>
        <w:pageBreakBefore/>
        <w:spacing w:after="160" w:before="0"/>
      </w:pPr>
      <w:r>
        <w:rPr>
          <w:rFonts w:ascii="Malgun Gothic" w:cs="Malgun Gothic" w:eastAsia="Malgun Gothic" w:hAnsi="Malgun Gothic"/>
          <w:b/>
          <w:bCs/>
          <w:color w:val="ED7D31"/>
          <w:sz w:val="22"/>
          <w:szCs w:val="22"/>
        </w:rPr>
        <w:t xml:space="preserve">슬라이드 9  </w:t>
      </w:r>
      <w:r>
        <w:rPr>
          <w:rFonts w:ascii="Malgun Gothic" w:cs="Malgun Gothic" w:eastAsia="Malgun Gothic" w:hAnsi="Malgun Gothic"/>
          <w:b/>
          <w:bCs/>
          <w:color w:val="1F3864"/>
          <w:sz w:val="28"/>
          <w:szCs w:val="28"/>
        </w:rPr>
        <w:t xml:space="preserve">JavaScript와 TypeScript의 차이</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이번에는 JavaScript와 TypeScript의 중요한 차이를 확인하겠습니다.</w:t>
      </w:r>
    </w:p>
    <w:p>
      <w:pPr>
        <w:spacing w:after="160" w:line="360"/>
      </w:pPr>
      <w:r>
        <w:rPr>
          <w:rFonts w:ascii="Malgun Gothic" w:cs="Malgun Gothic" w:eastAsia="Malgun Gothic" w:hAnsi="Malgun Gothic"/>
          <w:sz w:val="23"/>
          <w:szCs w:val="23"/>
        </w:rPr>
        <w:t xml:space="preserve">두 코드는 똑같습니다. 변수 x에 문자열 hello를 할당한 뒤, 숫자 5를 다시 할당합니다. 왼쪽 JavaScript 파일에서는 아무런 오류가 표시되지 않습니다. 반면 오른쪽 TypeScript 파일에서는 number 타입을 string 타입에 할당할 수 없다는 오류가 표시됩니다.</w:t>
      </w:r>
    </w:p>
    <w:p>
      <w:pPr>
        <w:spacing w:after="160" w:line="360"/>
      </w:pPr>
      <w:r>
        <w:rPr>
          <w:rFonts w:ascii="Malgun Gothic" w:cs="Malgun Gothic" w:eastAsia="Malgun Gothic" w:hAnsi="Malgun Gothic"/>
          <w:sz w:val="23"/>
          <w:szCs w:val="23"/>
        </w:rPr>
        <w:t xml:space="preserve">이처럼 JavaScript는 변수의 타입이 실행 중에 바뀌는 것을 허용하는 느슨한 타입 시스템을 가지고 있습니다. 이런 코드는 실제 서비스 환경에서 혼란과 버그의 원인이 됩니다. 이것이 이 강의에서 TypeScript를 사용하는 이유입니다.</w:t>
      </w:r>
    </w:p>
    <w:p>
      <w:pPr>
        <w:keepNext/>
        <w:pageBreakBefore/>
        <w:spacing w:after="160" w:before="0"/>
      </w:pPr>
      <w:r>
        <w:rPr>
          <w:rFonts w:ascii="Malgun Gothic" w:cs="Malgun Gothic" w:eastAsia="Malgun Gothic" w:hAnsi="Malgun Gothic"/>
          <w:b/>
          <w:bCs/>
          <w:color w:val="ED7D31"/>
          <w:sz w:val="22"/>
          <w:szCs w:val="22"/>
        </w:rPr>
        <w:t xml:space="preserve">슬라이드 10  </w:t>
      </w:r>
      <w:r>
        <w:rPr>
          <w:rFonts w:ascii="Malgun Gothic" w:cs="Malgun Gothic" w:eastAsia="Malgun Gothic" w:hAnsi="Malgun Gothic"/>
          <w:b/>
          <w:bCs/>
          <w:color w:val="1F3864"/>
          <w:sz w:val="28"/>
          <w:szCs w:val="28"/>
        </w:rPr>
        <w:t xml:space="preserve">타입 추론</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TypeScript에서는 타입을 직접 적지 않아도, 할당된 값을 보고 타입을 자동으로 알아냅니다. 이것을 타입 추론이라고 합니다. 에디터에서 변수 위에 마우스를 올리면 추론된 타입을 확인할 수 있습니다.</w:t>
      </w:r>
    </w:p>
    <w:p>
      <w:pPr>
        <w:spacing w:after="160" w:line="360"/>
      </w:pPr>
      <w:r>
        <w:rPr>
          <w:rFonts w:ascii="Malgun Gothic" w:cs="Malgun Gothic" w:eastAsia="Malgun Gothic" w:hAnsi="Malgun Gothic"/>
          <w:sz w:val="23"/>
          <w:szCs w:val="23"/>
        </w:rPr>
        <w:t xml:space="preserve">표를 보십시오. let x = 5;의 타입은 number입니다. let으로 선언한 변수는 나중에 다른 숫자로 바뀔 수 있으므로 숫자 타입 전체로 추론됩니다.</w:t>
      </w:r>
    </w:p>
    <w:p>
      <w:pPr>
        <w:spacing w:after="160" w:line="360"/>
      </w:pPr>
      <w:r>
        <w:rPr>
          <w:rFonts w:ascii="Malgun Gothic" w:cs="Malgun Gothic" w:eastAsia="Malgun Gothic" w:hAnsi="Malgun Gothic"/>
          <w:sz w:val="23"/>
          <w:szCs w:val="23"/>
        </w:rPr>
        <w:t xml:space="preserve">반면 const y = 5;의 타입은 number가 아니라 5입니다. const로 선언한 변수는 값이 절대 바뀌지 않으므로, TypeScript는 이 변수가 항상 5라는 것을 알고 있습니다. boolean도 마찬가지입니다. let b = true;는 boolean으로, const c = true;는 true로 추론됩니다.</w:t>
      </w:r>
    </w:p>
    <w:p>
      <w:pPr>
        <w:spacing w:after="160" w:line="360"/>
      </w:pPr>
      <w:r>
        <w:rPr>
          <w:rFonts w:ascii="Malgun Gothic" w:cs="Malgun Gothic" w:eastAsia="Malgun Gothic" w:hAnsi="Malgun Gothic"/>
          <w:sz w:val="23"/>
          <w:szCs w:val="23"/>
        </w:rPr>
        <w:t xml:space="preserve">AI 코딩 도구가 생성한 코드를 읽을 때도 변수 위에 마우스를 올려 타입을 확인하는 습관을 들이면, 코드의 동작을 정확하게 이해할 수 있습니다.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9강 명명 규칙과 권장 사항</w:t>
      </w:r>
    </w:p>
    <w:p>
      <w:pPr>
        <w:keepNext/>
        <w:spacing w:after="160" w:before="0"/>
      </w:pPr>
      <w:r>
        <w:rPr>
          <w:rFonts w:ascii="Malgun Gothic" w:cs="Malgun Gothic" w:eastAsia="Malgun Gothic" w:hAnsi="Malgun Gothic"/>
          <w:b/>
          <w:bCs/>
          <w:color w:val="ED7D31"/>
          <w:sz w:val="22"/>
          <w:szCs w:val="22"/>
        </w:rPr>
        <w:t xml:space="preserve">슬라이드 11  </w:t>
      </w:r>
      <w:r>
        <w:rPr>
          <w:rFonts w:ascii="Malgun Gothic" w:cs="Malgun Gothic" w:eastAsia="Malgun Gothic" w:hAnsi="Malgun Gothic"/>
          <w:b/>
          <w:bCs/>
          <w:color w:val="1F3864"/>
          <w:sz w:val="28"/>
          <w:szCs w:val="28"/>
        </w:rPr>
        <w:t xml:space="preserve">9강 명명 규칙과 권장 사항</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9강에서는 변수를 선언할 때 지켜야 할 관례와 이름을 짓는 규칙을 알아보겠습니다.</w:t>
      </w:r>
    </w:p>
    <w:p>
      <w:pPr>
        <w:keepNext/>
        <w:pageBreakBefore/>
        <w:spacing w:after="160" w:before="0"/>
      </w:pPr>
      <w:r>
        <w:rPr>
          <w:rFonts w:ascii="Malgun Gothic" w:cs="Malgun Gothic" w:eastAsia="Malgun Gothic" w:hAnsi="Malgun Gothic"/>
          <w:b/>
          <w:bCs/>
          <w:color w:val="ED7D31"/>
          <w:sz w:val="22"/>
          <w:szCs w:val="22"/>
        </w:rPr>
        <w:t xml:space="preserve">슬라이드 12  </w:t>
      </w:r>
      <w:r>
        <w:rPr>
          <w:rFonts w:ascii="Malgun Gothic" w:cs="Malgun Gothic" w:eastAsia="Malgun Gothic" w:hAnsi="Malgun Gothic"/>
          <w:b/>
          <w:bCs/>
          <w:color w:val="1F3864"/>
          <w:sz w:val="28"/>
          <w:szCs w:val="28"/>
        </w:rPr>
        <w:t xml:space="preserve">const를 기본으로 사용</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첫 번째 관례는 변수를 const로 선언하는 것입니다. 처음 배우는 분들은 모든 변수를 let으로 선언하는 경우가 많습니다.</w:t>
      </w:r>
    </w:p>
    <w:p>
      <w:pPr>
        <w:spacing w:after="160" w:line="360"/>
      </w:pPr>
      <w:r>
        <w:rPr>
          <w:rFonts w:ascii="Malgun Gothic" w:cs="Malgun Gothic" w:eastAsia="Malgun Gothic" w:hAnsi="Malgun Gothic"/>
          <w:sz w:val="23"/>
          <w:szCs w:val="23"/>
        </w:rPr>
        <w:t xml:space="preserve">let은 나중에 값이 다시 할당될 수 있다는 뜻입니다. 따라서 let으로 선언한 변수를 보면, 코드를 읽는 사람은 이 값이 언제 바뀌는지 확인해야 합니다. 반면 const로 선언하면 값을 바꾸지 않겠다는 의도가 분명하게 전달됩니다. 그 결과 유지보수성, 명확성, 가독성이 높아집니다.</w:t>
      </w:r>
    </w:p>
    <w:p>
      <w:pPr>
        <w:spacing w:after="160" w:line="360"/>
      </w:pPr>
      <w:r>
        <w:rPr>
          <w:rFonts w:ascii="Malgun Gothic" w:cs="Malgun Gothic" w:eastAsia="Malgun Gothic" w:hAnsi="Malgun Gothic"/>
          <w:sz w:val="23"/>
          <w:szCs w:val="23"/>
        </w:rPr>
        <w:t xml:space="preserve">왼쪽 코드처럼 기본적으로 const를 사용하고, total처럼 값을 다시 할당해야 하는 경우에만 let으로 바꿉니다.</w:t>
      </w:r>
    </w:p>
    <w:p>
      <w:pPr>
        <w:keepNext/>
        <w:pageBreakBefore/>
        <w:spacing w:after="160" w:before="0"/>
      </w:pPr>
      <w:r>
        <w:rPr>
          <w:rFonts w:ascii="Malgun Gothic" w:cs="Malgun Gothic" w:eastAsia="Malgun Gothic" w:hAnsi="Malgun Gothic"/>
          <w:b/>
          <w:bCs/>
          <w:color w:val="ED7D31"/>
          <w:sz w:val="22"/>
          <w:szCs w:val="22"/>
        </w:rPr>
        <w:t xml:space="preserve">슬라이드 13  </w:t>
      </w:r>
      <w:r>
        <w:rPr>
          <w:rFonts w:ascii="Malgun Gothic" w:cs="Malgun Gothic" w:eastAsia="Malgun Gothic" w:hAnsi="Malgun Gothic"/>
          <w:b/>
          <w:bCs/>
          <w:color w:val="1F3864"/>
          <w:sz w:val="28"/>
          <w:szCs w:val="28"/>
        </w:rPr>
        <w:t xml:space="preserve">명명 규칙</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다음은 변수의 이름을 짓는 방식입니다. 대표적으로 세 가지가 있습니다.</w:t>
      </w:r>
    </w:p>
    <w:p>
      <w:pPr>
        <w:spacing w:after="160" w:line="360"/>
      </w:pPr>
      <w:r>
        <w:rPr>
          <w:rFonts w:ascii="Malgun Gothic" w:cs="Malgun Gothic" w:eastAsia="Malgun Gothic" w:hAnsi="Malgun Gothic"/>
          <w:sz w:val="23"/>
          <w:szCs w:val="23"/>
        </w:rPr>
        <w:t xml:space="preserve">카멜 케이스는 첫 단어를 제외한 각 단어의 첫 글자를 대문자로 씁니다. numberOfStudents가 그 예입니다. JavaScript와 TypeScript에서 변수와 함수의 이름은 기본적으로 카멜 케이스로 짓습니다.</w:t>
      </w:r>
    </w:p>
    <w:p>
      <w:pPr>
        <w:spacing w:after="160" w:line="360"/>
      </w:pPr>
      <w:r>
        <w:rPr>
          <w:rFonts w:ascii="Malgun Gothic" w:cs="Malgun Gothic" w:eastAsia="Malgun Gothic" w:hAnsi="Malgun Gothic"/>
          <w:sz w:val="23"/>
          <w:szCs w:val="23"/>
        </w:rPr>
        <w:t xml:space="preserve">파스칼 케이스는 첫 단어를 포함한 모든 단어의 첫 글자를 대문자로 씁니다. 주로 클래스와 타입의 이름에 사용하며, 이후 강의에서 다룹니다.</w:t>
      </w:r>
    </w:p>
    <w:p>
      <w:pPr>
        <w:spacing w:after="160" w:line="360"/>
      </w:pPr>
      <w:r>
        <w:rPr>
          <w:rFonts w:ascii="Malgun Gothic" w:cs="Malgun Gothic" w:eastAsia="Malgun Gothic" w:hAnsi="Malgun Gothic"/>
          <w:sz w:val="23"/>
          <w:szCs w:val="23"/>
        </w:rPr>
        <w:t xml:space="preserve">스네이크 케이스는 모든 글자를 소문자로 쓰고 단어 사이를 밑줄로 구분합니다. JavaScript와 TypeScript에서는 드물게 사용합니다.</w:t>
      </w:r>
    </w:p>
    <w:p>
      <w:pPr>
        <w:keepNext/>
        <w:pageBreakBefore/>
        <w:spacing w:after="160" w:before="0"/>
      </w:pPr>
      <w:r>
        <w:rPr>
          <w:rFonts w:ascii="Malgun Gothic" w:cs="Malgun Gothic" w:eastAsia="Malgun Gothic" w:hAnsi="Malgun Gothic"/>
          <w:b/>
          <w:bCs/>
          <w:color w:val="ED7D31"/>
          <w:sz w:val="22"/>
          <w:szCs w:val="22"/>
        </w:rPr>
        <w:t xml:space="preserve">슬라이드 14  </w:t>
      </w:r>
      <w:r>
        <w:rPr>
          <w:rFonts w:ascii="Malgun Gothic" w:cs="Malgun Gothic" w:eastAsia="Malgun Gothic" w:hAnsi="Malgun Gothic"/>
          <w:b/>
          <w:bCs/>
          <w:color w:val="1F3864"/>
          <w:sz w:val="28"/>
          <w:szCs w:val="28"/>
        </w:rPr>
        <w:t xml:space="preserve">식별자 규칙</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식별자, 즉 변수 이름에 사용할 수 있는 문자에도 규칙이 있습니다.</w:t>
      </w:r>
    </w:p>
    <w:p>
      <w:pPr>
        <w:spacing w:after="160" w:line="360"/>
      </w:pPr>
      <w:r>
        <w:rPr>
          <w:rFonts w:ascii="Malgun Gothic" w:cs="Malgun Gothic" w:eastAsia="Malgun Gothic" w:hAnsi="Malgun Gothic"/>
          <w:sz w:val="23"/>
          <w:szCs w:val="23"/>
        </w:rPr>
        <w:t xml:space="preserve">표를 보십시오. my name처럼 공백을 포함할 수 없고, 등호는 대입 연산자이므로 사용할 수 없습니다. 또한 3myName처럼 숫자로 시작할 수 없습니다. 다만 숫자가 첫 글자만 아니라면 my1Name이나 myName1처럼 사용할 수 있습니다. 밑줄과 달러 기호도 사용할 수 있습니다.</w:t>
      </w:r>
    </w:p>
    <w:p>
      <w:pPr>
        <w:spacing w:after="160" w:line="360"/>
      </w:pPr>
      <w:r>
        <w:rPr>
          <w:rFonts w:ascii="Malgun Gothic" w:cs="Malgun Gothic" w:eastAsia="Malgun Gothic" w:hAnsi="Malgun Gothic"/>
          <w:sz w:val="23"/>
          <w:szCs w:val="23"/>
        </w:rPr>
        <w:t xml:space="preserve">그리고 식별자는 대소문자를 구분합니다. 소문자 y와 대문자 Y는 서로 다른 변수입니다. 마지막으로, 같은 범위에서 이미 선언한 식별자는 다시 선언할 수 없습니다.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10강 원시 타입과 유니언 타입</w:t>
      </w:r>
    </w:p>
    <w:p>
      <w:pPr>
        <w:keepNext/>
        <w:spacing w:after="160" w:before="0"/>
      </w:pPr>
      <w:r>
        <w:rPr>
          <w:rFonts w:ascii="Malgun Gothic" w:cs="Malgun Gothic" w:eastAsia="Malgun Gothic" w:hAnsi="Malgun Gothic"/>
          <w:b/>
          <w:bCs/>
          <w:color w:val="ED7D31"/>
          <w:sz w:val="22"/>
          <w:szCs w:val="22"/>
        </w:rPr>
        <w:t xml:space="preserve">슬라이드 15  </w:t>
      </w:r>
      <w:r>
        <w:rPr>
          <w:rFonts w:ascii="Malgun Gothic" w:cs="Malgun Gothic" w:eastAsia="Malgun Gothic" w:hAnsi="Malgun Gothic"/>
          <w:b/>
          <w:bCs/>
          <w:color w:val="1F3864"/>
          <w:sz w:val="28"/>
          <w:szCs w:val="28"/>
        </w:rPr>
        <w:t xml:space="preserve">10강 원시 타입과 유니언 타입</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10강에서는 TypeScript의 원시 타입과 유니언 타입을 알아보겠습니다.</w:t>
      </w:r>
    </w:p>
    <w:p>
      <w:pPr>
        <w:keepNext/>
        <w:pageBreakBefore/>
        <w:spacing w:after="160" w:before="0"/>
      </w:pPr>
      <w:r>
        <w:rPr>
          <w:rFonts w:ascii="Malgun Gothic" w:cs="Malgun Gothic" w:eastAsia="Malgun Gothic" w:hAnsi="Malgun Gothic"/>
          <w:b/>
          <w:bCs/>
          <w:color w:val="ED7D31"/>
          <w:sz w:val="22"/>
          <w:szCs w:val="22"/>
        </w:rPr>
        <w:t xml:space="preserve">슬라이드 16  </w:t>
      </w:r>
      <w:r>
        <w:rPr>
          <w:rFonts w:ascii="Malgun Gothic" w:cs="Malgun Gothic" w:eastAsia="Malgun Gothic" w:hAnsi="Malgun Gothic"/>
          <w:b/>
          <w:bCs/>
          <w:color w:val="1F3864"/>
          <w:sz w:val="28"/>
          <w:szCs w:val="28"/>
        </w:rPr>
        <w:t xml:space="preserve">원시 타입</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원시 타입은 앞으로 다룰 모든 데이터의 기본이 되는 타입입니다. 표에 정리한 다섯 가지를 차례로 살펴보겠습니다.</w:t>
      </w:r>
    </w:p>
    <w:p>
      <w:pPr>
        <w:spacing w:after="160" w:line="360"/>
      </w:pPr>
      <w:r>
        <w:rPr>
          <w:rFonts w:ascii="Malgun Gothic" w:cs="Malgun Gothic" w:eastAsia="Malgun Gothic" w:hAnsi="Malgun Gothic"/>
          <w:sz w:val="23"/>
          <w:szCs w:val="23"/>
        </w:rPr>
        <w:t xml:space="preserve">boolean은 true 또는 false의 논리값입니다. number는 숫자입니다. Java나 C#처럼 정수와 소수를 다른 타입으로 구분하는 언어도 있지만, JavaScript는 양수, 음수, 소수를 모두 number 하나로 표현합니다. string은 텍스트입니다.</w:t>
      </w:r>
    </w:p>
    <w:p>
      <w:pPr>
        <w:spacing w:after="160" w:line="360"/>
      </w:pPr>
      <w:r>
        <w:rPr>
          <w:rFonts w:ascii="Malgun Gothic" w:cs="Malgun Gothic" w:eastAsia="Malgun Gothic" w:hAnsi="Malgun Gothic"/>
          <w:sz w:val="23"/>
          <w:szCs w:val="23"/>
        </w:rPr>
        <w:t xml:space="preserve">undefined는 변수를 선언했지만 값을 할당하지 않은 상태이고, null은 값이 없다는 것을 명시적으로 나타냅니다. 이 두 타입은 잠시 후 자세히 비교하겠습니다.</w:t>
      </w:r>
    </w:p>
    <w:p>
      <w:pPr>
        <w:spacing w:after="160" w:line="360"/>
      </w:pPr>
      <w:r>
        <w:rPr>
          <w:rFonts w:ascii="Malgun Gothic" w:cs="Malgun Gothic" w:eastAsia="Malgun Gothic" w:hAnsi="Malgun Gothic"/>
          <w:sz w:val="23"/>
          <w:szCs w:val="23"/>
        </w:rPr>
        <w:t xml:space="preserve">이 밖에 아주 큰 정수를 다루는 bigint와 고유한 값을 만드는 symbol이 있어, JavaScript의 원시 타입은 모두 7가지입니다.</w:t>
      </w:r>
    </w:p>
    <w:p>
      <w:pPr>
        <w:keepNext/>
        <w:pageBreakBefore/>
        <w:spacing w:after="160" w:before="0"/>
      </w:pPr>
      <w:r>
        <w:rPr>
          <w:rFonts w:ascii="Malgun Gothic" w:cs="Malgun Gothic" w:eastAsia="Malgun Gothic" w:hAnsi="Malgun Gothic"/>
          <w:b/>
          <w:bCs/>
          <w:color w:val="ED7D31"/>
          <w:sz w:val="22"/>
          <w:szCs w:val="22"/>
        </w:rPr>
        <w:t xml:space="preserve">슬라이드 17  </w:t>
      </w:r>
      <w:r>
        <w:rPr>
          <w:rFonts w:ascii="Malgun Gothic" w:cs="Malgun Gothic" w:eastAsia="Malgun Gothic" w:hAnsi="Malgun Gothic"/>
          <w:b/>
          <w:bCs/>
          <w:color w:val="1F3864"/>
          <w:sz w:val="28"/>
          <w:szCs w:val="28"/>
        </w:rPr>
        <w:t xml:space="preserve">문자열 표기 방법</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JavaScript에서 문자열은 큰따옴표, 작은따옴표, 백틱 세 가지 방법으로 표현합니다. 큰따옴표와 작은따옴표는 완전히 같은 문자열입니다. 백틱은 문자열이면서 템플릿 리터럴이라는 특별한 기능을 제공하며, 12강에서 다룹니다.</w:t>
      </w:r>
    </w:p>
    <w:p>
      <w:pPr>
        <w:spacing w:after="160" w:line="360"/>
      </w:pPr>
      <w:r>
        <w:rPr>
          <w:rFonts w:ascii="Malgun Gothic" w:cs="Malgun Gothic" w:eastAsia="Malgun Gothic" w:hAnsi="Malgun Gothic"/>
          <w:sz w:val="23"/>
          <w:szCs w:val="23"/>
        </w:rPr>
        <w:t xml:space="preserve">큰따옴표와 작은따옴표 중 어느 쪽을 쓰든 동작은 같으므로, 하나로 통일하는 것이 중요합니다. 같은 일을 여러 가지 방식으로 작성한 코드는 읽기 어렵기 때문입니다. 이 강의에서는 큰따옴표를 사용합니다. Prettier의 Single Quote 설정을 끄면 파일을 저장할 때 작은따옴표가 큰따옴표로 자동 변환됩니다.</w:t>
      </w:r>
    </w:p>
    <w:p>
      <w:pPr>
        <w:spacing w:after="160" w:line="360"/>
      </w:pPr>
      <w:r>
        <w:rPr>
          <w:rFonts w:ascii="Malgun Gothic" w:cs="Malgun Gothic" w:eastAsia="Malgun Gothic" w:hAnsi="Malgun Gothic"/>
          <w:sz w:val="23"/>
          <w:szCs w:val="23"/>
        </w:rPr>
        <w:t xml:space="preserve">마지막 줄의 5_000처럼 큰 숫자에는 밑줄을 넣어 읽기 쉽게 표시할 수 있습니다. 밑줄은 표시용일 뿐이며, 값은 그대로 5000입니다.</w:t>
      </w:r>
    </w:p>
    <w:p>
      <w:pPr>
        <w:keepNext/>
        <w:pageBreakBefore/>
        <w:spacing w:after="160" w:before="0"/>
      </w:pPr>
      <w:r>
        <w:rPr>
          <w:rFonts w:ascii="Malgun Gothic" w:cs="Malgun Gothic" w:eastAsia="Malgun Gothic" w:hAnsi="Malgun Gothic"/>
          <w:b/>
          <w:bCs/>
          <w:color w:val="ED7D31"/>
          <w:sz w:val="22"/>
          <w:szCs w:val="22"/>
        </w:rPr>
        <w:t xml:space="preserve">슬라이드 18  </w:t>
      </w:r>
      <w:r>
        <w:rPr>
          <w:rFonts w:ascii="Malgun Gothic" w:cs="Malgun Gothic" w:eastAsia="Malgun Gothic" w:hAnsi="Malgun Gothic"/>
          <w:b/>
          <w:bCs/>
          <w:color w:val="1F3864"/>
          <w:sz w:val="28"/>
          <w:szCs w:val="28"/>
        </w:rPr>
        <w:t xml:space="preserve">undefined와 null</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undefined와 null은 둘 다 값이 없다는 뜻이지만, 의미가 다릅니다.</w:t>
      </w:r>
    </w:p>
    <w:p>
      <w:pPr>
        <w:spacing w:after="160" w:line="360"/>
      </w:pPr>
      <w:r>
        <w:rPr>
          <w:rFonts w:ascii="Malgun Gothic" w:cs="Malgun Gothic" w:eastAsia="Malgun Gothic" w:hAnsi="Malgun Gothic"/>
          <w:sz w:val="23"/>
          <w:szCs w:val="23"/>
        </w:rPr>
        <w:t xml:space="preserve">왼쪽의 undefined는 변수를 선언했지만 값을 할당하지 않은 상태입니다. 변수를 먼저 선언해 두고 나중에 조건에 따라 값을 정할 때 사용합니다. undefined도 예약어이므로 = undefined처럼 직접 할당할 수도 있지만, 권장하지 않습니다. 값을 할당하지 않은 상태로 두면 됩니다.</w:t>
      </w:r>
    </w:p>
    <w:p>
      <w:pPr>
        <w:spacing w:after="160" w:line="360"/>
      </w:pPr>
      <w:r>
        <w:rPr>
          <w:rFonts w:ascii="Malgun Gothic" w:cs="Malgun Gothic" w:eastAsia="Malgun Gothic" w:hAnsi="Malgun Gothic"/>
          <w:sz w:val="23"/>
          <w:szCs w:val="23"/>
        </w:rPr>
        <w:t xml:space="preserve">오른쪽의 null은 값이 없다는 것을 명시적으로 나타냅니다. 개발자가 의도적으로 아무것도 없음을 할당한 상태입니다.</w:t>
      </w:r>
    </w:p>
    <w:p>
      <w:pPr>
        <w:keepNext/>
        <w:pageBreakBefore/>
        <w:spacing w:after="160" w:before="0"/>
      </w:pPr>
      <w:r>
        <w:rPr>
          <w:rFonts w:ascii="Malgun Gothic" w:cs="Malgun Gothic" w:eastAsia="Malgun Gothic" w:hAnsi="Malgun Gothic"/>
          <w:b/>
          <w:bCs/>
          <w:color w:val="ED7D31"/>
          <w:sz w:val="22"/>
          <w:szCs w:val="22"/>
        </w:rPr>
        <w:t xml:space="preserve">슬라이드 19  </w:t>
      </w:r>
      <w:r>
        <w:rPr>
          <w:rFonts w:ascii="Malgun Gothic" w:cs="Malgun Gothic" w:eastAsia="Malgun Gothic" w:hAnsi="Malgun Gothic"/>
          <w:b/>
          <w:bCs/>
          <w:color w:val="1F3864"/>
          <w:sz w:val="28"/>
          <w:szCs w:val="28"/>
        </w:rPr>
        <w:t xml:space="preserve">타입 주석과 유니언 타입</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지금까지는 TypeScript가 타입을 추론하도록 맡겼습니다. 이번에는 타입을 직접 지정하는 방법을 알아보겠습니다. 변수 이름 뒤에 콜론을 붙이고 타입을 적으면 되며, 이것을 타입 주석이라고 합니다.</w:t>
      </w:r>
    </w:p>
    <w:p>
      <w:pPr>
        <w:spacing w:after="160" w:line="360"/>
      </w:pPr>
      <w:r>
        <w:rPr>
          <w:rFonts w:ascii="Malgun Gothic" w:cs="Malgun Gothic" w:eastAsia="Malgun Gothic" w:hAnsi="Malgun Gothic"/>
          <w:sz w:val="23"/>
          <w:szCs w:val="23"/>
        </w:rPr>
        <w:t xml:space="preserve">그런데 변수가 처음에는 undefined이고, 나중에 조건에 따라 숫자가 되어야 한다면 어떻게 할까요? 이때 유니언 타입을 사용합니다. 코드의 첫 줄처럼 number | undefined라고 쓰면, 이 변수는 number 또는 undefined 중 하나의 값을 가질 수 있습니다. 따라서 5와 undefined는 할당할 수 있지만, null을 할당하면 오류가 발생합니다.</w:t>
      </w:r>
    </w:p>
    <w:p>
      <w:pPr>
        <w:spacing w:after="160" w:line="360"/>
      </w:pPr>
      <w:r>
        <w:rPr>
          <w:rFonts w:ascii="Malgun Gothic" w:cs="Malgun Gothic" w:eastAsia="Malgun Gothic" w:hAnsi="Malgun Gothic"/>
          <w:sz w:val="23"/>
          <w:szCs w:val="23"/>
        </w:rPr>
        <w:t xml:space="preserve">| 기호는 여러 번 연결할 수 있습니다. 아래 코드처럼 number | string | null로 지정하면 null도 할당할 수 있습니다.</w:t>
      </w:r>
    </w:p>
    <w:p>
      <w:pPr>
        <w:spacing w:after="160" w:line="360"/>
      </w:pPr>
      <w:r>
        <w:rPr>
          <w:rFonts w:ascii="Malgun Gothic" w:cs="Malgun Gothic" w:eastAsia="Malgun Gothic" w:hAnsi="Malgun Gothic"/>
          <w:sz w:val="23"/>
          <w:szCs w:val="23"/>
        </w:rPr>
        <w:t xml:space="preserve">타입 주석은 TypeScript 파일에서만 사용할 수 있으며, JavaScript 파일에 쓰면 오류가 발생합니다. TypeScript는 JavaScript의 모든 기능에 타입 시스템을 추가한 언어이기 때문입니다.</w:t>
      </w:r>
    </w:p>
    <w:p>
      <w:pPr>
        <w:keepNext/>
        <w:pageBreakBefore/>
        <w:spacing w:after="160" w:before="0"/>
      </w:pPr>
      <w:r>
        <w:rPr>
          <w:rFonts w:ascii="Malgun Gothic" w:cs="Malgun Gothic" w:eastAsia="Malgun Gothic" w:hAnsi="Malgun Gothic"/>
          <w:b/>
          <w:bCs/>
          <w:color w:val="ED7D31"/>
          <w:sz w:val="22"/>
          <w:szCs w:val="22"/>
        </w:rPr>
        <w:t xml:space="preserve">슬라이드 20  </w:t>
      </w:r>
      <w:r>
        <w:rPr>
          <w:rFonts w:ascii="Malgun Gothic" w:cs="Malgun Gothic" w:eastAsia="Malgun Gothic" w:hAnsi="Malgun Gothic"/>
          <w:b/>
          <w:bCs/>
          <w:color w:val="1F3864"/>
          <w:sz w:val="28"/>
          <w:szCs w:val="28"/>
        </w:rPr>
        <w:t xml:space="preserve">any 타입</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마지막으로 any 타입을 알아보겠습니다. any는 어떤 값이든 할당할 수 있는 타입입니다.</w:t>
      </w:r>
    </w:p>
    <w:p>
      <w:pPr>
        <w:spacing w:after="160" w:line="360"/>
      </w:pPr>
      <w:r>
        <w:rPr>
          <w:rFonts w:ascii="Malgun Gothic" w:cs="Malgun Gothic" w:eastAsia="Malgun Gothic" w:hAnsi="Malgun Gothic"/>
          <w:sz w:val="23"/>
          <w:szCs w:val="23"/>
        </w:rPr>
        <w:t xml:space="preserve">왼쪽 코드처럼 any로 지정한 변수에는 숫자, boolean, 문자열을 차례로 할당해도 오류가 발생하지 않습니다. 즉 any는 타입 검사를 사실상 끄고 JavaScript처럼 동작하게 만드는 타입입니다.</w:t>
      </w:r>
    </w:p>
    <w:p>
      <w:pPr>
        <w:spacing w:after="160" w:line="360"/>
      </w:pPr>
      <w:r>
        <w:rPr>
          <w:rFonts w:ascii="Malgun Gothic" w:cs="Malgun Gothic" w:eastAsia="Malgun Gothic" w:hAnsi="Malgun Gothic"/>
          <w:sz w:val="23"/>
          <w:szCs w:val="23"/>
        </w:rPr>
        <w:t xml:space="preserve">any를 사용하면 TypeScript를 사용하는 의미가 없어지므로 사용하지 않습니다. 특히 let a;처럼 초기화하지 않은 변수는 any 타입이 될 수 있으므로, 타입을 직접 지정해야 합니다. AI 코딩 도구가 생성한 코드에 any가 있다면 구체적인 타입으로 바꾸도록 요청하십시오.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11강 실습: 원시 타입과 유니언 타입</w:t>
      </w:r>
    </w:p>
    <w:p>
      <w:pPr>
        <w:keepNext/>
        <w:spacing w:after="160" w:before="0"/>
      </w:pPr>
      <w:r>
        <w:rPr>
          <w:rFonts w:ascii="Malgun Gothic" w:cs="Malgun Gothic" w:eastAsia="Malgun Gothic" w:hAnsi="Malgun Gothic"/>
          <w:b/>
          <w:bCs/>
          <w:color w:val="ED7D31"/>
          <w:sz w:val="22"/>
          <w:szCs w:val="22"/>
        </w:rPr>
        <w:t xml:space="preserve">슬라이드 21  </w:t>
      </w:r>
      <w:r>
        <w:rPr>
          <w:rFonts w:ascii="Malgun Gothic" w:cs="Malgun Gothic" w:eastAsia="Malgun Gothic" w:hAnsi="Malgun Gothic"/>
          <w:b/>
          <w:bCs/>
          <w:color w:val="1F3864"/>
          <w:sz w:val="28"/>
          <w:szCs w:val="28"/>
        </w:rPr>
        <w:t xml:space="preserve">11강 실습: 원시 타입과 유니언 타입</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11강에서는 10강에서 배운 원시 타입과 유니언 타입을 실습하겠습니다.</w:t>
      </w:r>
    </w:p>
    <w:p>
      <w:pPr>
        <w:keepNext/>
        <w:pageBreakBefore/>
        <w:spacing w:after="160" w:before="0"/>
      </w:pPr>
      <w:r>
        <w:rPr>
          <w:rFonts w:ascii="Malgun Gothic" w:cs="Malgun Gothic" w:eastAsia="Malgun Gothic" w:hAnsi="Malgun Gothic"/>
          <w:b/>
          <w:bCs/>
          <w:color w:val="ED7D31"/>
          <w:sz w:val="22"/>
          <w:szCs w:val="22"/>
        </w:rPr>
        <w:t xml:space="preserve">슬라이드 22  </w:t>
      </w:r>
      <w:r>
        <w:rPr>
          <w:rFonts w:ascii="Malgun Gothic" w:cs="Malgun Gothic" w:eastAsia="Malgun Gothic" w:hAnsi="Malgun Gothic"/>
          <w:b/>
          <w:bCs/>
          <w:color w:val="1F3864"/>
          <w:sz w:val="28"/>
          <w:szCs w:val="28"/>
        </w:rPr>
        <w:t xml:space="preserve">실습 과제</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과제는 네 가지입니다. 첫째, string 타입의 변수를 타입을 명시적으로 지정하여 선언합니다. 둘째, string 또는 number가 될 수 있는 변수를 선언합니다. 셋째, string 또는 null이 될 수 있는 변수를 선언합니다. 넷째, 초기화하지 않은 string 타입의 변수를 선언합니다.</w:t>
      </w:r>
    </w:p>
    <w:p>
      <w:pPr>
        <w:spacing w:after="160" w:line="360"/>
      </w:pPr>
      <w:r>
        <w:rPr>
          <w:rFonts w:ascii="Malgun Gothic" w:cs="Malgun Gothic" w:eastAsia="Malgun Gothic" w:hAnsi="Malgun Gothic"/>
          <w:sz w:val="23"/>
          <w:szCs w:val="23"/>
        </w:rPr>
        <w:t xml:space="preserve">AI 코딩 도구에 각 과제를 요청하여 코드를 생성하고, 생성된 코드를 읽고 실행해 보십시오. var는 사용하지 않고 let 또는 const를 사용합니다. 영상을 잠시 멈추고 진행한 뒤 풀이를 확인하십시오.</w:t>
      </w:r>
    </w:p>
    <w:p>
      <w:pPr>
        <w:keepNext/>
        <w:pageBreakBefore/>
        <w:spacing w:after="160" w:before="0"/>
      </w:pPr>
      <w:r>
        <w:rPr>
          <w:rFonts w:ascii="Malgun Gothic" w:cs="Malgun Gothic" w:eastAsia="Malgun Gothic" w:hAnsi="Malgun Gothic"/>
          <w:b/>
          <w:bCs/>
          <w:color w:val="ED7D31"/>
          <w:sz w:val="22"/>
          <w:szCs w:val="22"/>
        </w:rPr>
        <w:t xml:space="preserve">슬라이드 23  </w:t>
      </w:r>
      <w:r>
        <w:rPr>
          <w:rFonts w:ascii="Malgun Gothic" w:cs="Malgun Gothic" w:eastAsia="Malgun Gothic" w:hAnsi="Malgun Gothic"/>
          <w:b/>
          <w:bCs/>
          <w:color w:val="1F3864"/>
          <w:sz w:val="28"/>
          <w:szCs w:val="28"/>
        </w:rPr>
        <w:t xml:space="preserve">실습 풀이</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풀이를 확인하겠습니다.</w:t>
      </w:r>
    </w:p>
    <w:p>
      <w:pPr>
        <w:spacing w:after="160" w:line="360"/>
      </w:pPr>
      <w:r>
        <w:rPr>
          <w:rFonts w:ascii="Malgun Gothic" w:cs="Malgun Gothic" w:eastAsia="Malgun Gothic" w:hAnsi="Malgun Gothic"/>
          <w:sz w:val="23"/>
          <w:szCs w:val="23"/>
        </w:rPr>
        <w:t xml:space="preserve">과제 1은 x에 string 타입을 지정하고 빈 문자열로 초기화합니다. 참고로 const로 선언하고 타입을 지정하지 않으면 타입은 빈 문자열 그 자체로 추론됩니다. 실제 개발에서는 변수를 초기화할 때 TypeScript가 타입을 추론하도록 맡기는 것이 좋지만, 지금은 문법을 익히기 위해 타입을 명시적으로 지정했습니다.</w:t>
      </w:r>
    </w:p>
    <w:p>
      <w:pPr>
        <w:spacing w:after="160" w:line="360"/>
      </w:pPr>
      <w:r>
        <w:rPr>
          <w:rFonts w:ascii="Malgun Gothic" w:cs="Malgun Gothic" w:eastAsia="Malgun Gothic" w:hAnsi="Malgun Gothic"/>
          <w:sz w:val="23"/>
          <w:szCs w:val="23"/>
        </w:rPr>
        <w:t xml:space="preserve">과제 2는 string | number로, 과제 3은 string | null로 지정합니다.</w:t>
      </w:r>
    </w:p>
    <w:p>
      <w:pPr>
        <w:spacing w:after="160" w:line="360"/>
      </w:pPr>
      <w:r>
        <w:rPr>
          <w:rFonts w:ascii="Malgun Gothic" w:cs="Malgun Gothic" w:eastAsia="Malgun Gothic" w:hAnsi="Malgun Gothic"/>
          <w:sz w:val="23"/>
          <w:szCs w:val="23"/>
        </w:rPr>
        <w:t xml:space="preserve">과제 4가 핵심입니다. let a;만 쓰면 any 타입이 되어 타입 안전성을 잃습니다. 그렇다고 string만 지정하면, 실제 값은 undefined인데 타입은 string이라고 주장하는 셈이 됩니다. 따라서 string | undefined로 지정하여 이 변수가 가질 수 있는 값을 정확하게 표현합니다.</w:t>
      </w:r>
    </w:p>
    <w:p>
      <w:pPr>
        <w:spacing w:after="160" w:line="360"/>
      </w:pPr>
      <w:r>
        <w:rPr>
          <w:rFonts w:ascii="Malgun Gothic" w:cs="Malgun Gothic" w:eastAsia="Malgun Gothic" w:hAnsi="Malgun Gothic"/>
          <w:sz w:val="23"/>
          <w:szCs w:val="23"/>
        </w:rPr>
        <w:t xml:space="preserve">참고로 string만 지정한 상태에서 값을 할당하기 전에 변수를 사용하면, 할당되기 전에 사용되었다는 오류가 표시됩니다. 이 부분은 이후 강의에서 다시 다루겠습니다.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12강 산술 연산자, 단항 연산자, NaN</w:t>
      </w:r>
    </w:p>
    <w:p>
      <w:pPr>
        <w:keepNext/>
        <w:spacing w:after="160" w:before="0"/>
      </w:pPr>
      <w:r>
        <w:rPr>
          <w:rFonts w:ascii="Malgun Gothic" w:cs="Malgun Gothic" w:eastAsia="Malgun Gothic" w:hAnsi="Malgun Gothic"/>
          <w:b/>
          <w:bCs/>
          <w:color w:val="ED7D31"/>
          <w:sz w:val="22"/>
          <w:szCs w:val="22"/>
        </w:rPr>
        <w:t xml:space="preserve">슬라이드 24  </w:t>
      </w:r>
      <w:r>
        <w:rPr>
          <w:rFonts w:ascii="Malgun Gothic" w:cs="Malgun Gothic" w:eastAsia="Malgun Gothic" w:hAnsi="Malgun Gothic"/>
          <w:b/>
          <w:bCs/>
          <w:color w:val="1F3864"/>
          <w:sz w:val="28"/>
          <w:szCs w:val="28"/>
        </w:rPr>
        <w:t xml:space="preserve">12강 산술 연산자, 단항 연산자, NaN</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12강에서는 산술 연산자와 단항 연산자, 그리고 NaN에 대해 알아보겠습니다.</w:t>
      </w:r>
    </w:p>
    <w:p>
      <w:pPr>
        <w:keepNext/>
        <w:pageBreakBefore/>
        <w:spacing w:after="160" w:before="0"/>
      </w:pPr>
      <w:r>
        <w:rPr>
          <w:rFonts w:ascii="Malgun Gothic" w:cs="Malgun Gothic" w:eastAsia="Malgun Gothic" w:hAnsi="Malgun Gothic"/>
          <w:b/>
          <w:bCs/>
          <w:color w:val="ED7D31"/>
          <w:sz w:val="22"/>
          <w:szCs w:val="22"/>
        </w:rPr>
        <w:t xml:space="preserve">슬라이드 25  </w:t>
      </w:r>
      <w:r>
        <w:rPr>
          <w:rFonts w:ascii="Malgun Gothic" w:cs="Malgun Gothic" w:eastAsia="Malgun Gothic" w:hAnsi="Malgun Gothic"/>
          <w:b/>
          <w:bCs/>
          <w:color w:val="1F3864"/>
          <w:sz w:val="28"/>
          <w:szCs w:val="28"/>
        </w:rPr>
        <w:t xml:space="preserve">산술 연산자</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x가 5, y가 10일 때 각 산술 연산의 결과를 표로 정리했습니다.</w:t>
      </w:r>
    </w:p>
    <w:p>
      <w:pPr>
        <w:spacing w:after="160" w:line="360"/>
      </w:pPr>
      <w:r>
        <w:rPr>
          <w:rFonts w:ascii="Malgun Gothic" w:cs="Malgun Gothic" w:eastAsia="Malgun Gothic" w:hAnsi="Malgun Gothic"/>
          <w:sz w:val="23"/>
          <w:szCs w:val="23"/>
        </w:rPr>
        <w:t xml:space="preserve">덧셈은 15, 뺄셈은 -5, 곱셈은 50, 나눗셈은 0.5입니다. 나머지 연산자 %는 나눗셈 후의 나머지를 구하므로, 5를 10으로 나눈 나머지인 5가 됩니다. 거듭제곱은 별표 두 개를 사용하며, 5의 10제곱인 9765625가 됩니다.</w:t>
      </w:r>
    </w:p>
    <w:p>
      <w:pPr>
        <w:spacing w:after="160" w:line="360"/>
      </w:pPr>
      <w:r>
        <w:rPr>
          <w:rFonts w:ascii="Malgun Gothic" w:cs="Malgun Gothic" w:eastAsia="Malgun Gothic" w:hAnsi="Malgun Gothic"/>
          <w:sz w:val="23"/>
          <w:szCs w:val="23"/>
        </w:rPr>
        <w:t xml:space="preserve">주의할 점이 있습니다. 다른 곳에서 거듭제곱 기호로 캐럿을 본 적이 있을 수 있지만, JavaScript에서 캐럿은 비트 연산자입니다. x ^ y를 계산하면 거듭제곱이 아니라 15가 나옵니다. 거듭제곱에는 반드시 별표 두 개를 사용합니다.</w:t>
      </w:r>
    </w:p>
    <w:p>
      <w:pPr>
        <w:keepNext/>
        <w:pageBreakBefore/>
        <w:spacing w:after="160" w:before="0"/>
      </w:pPr>
      <w:r>
        <w:rPr>
          <w:rFonts w:ascii="Malgun Gothic" w:cs="Malgun Gothic" w:eastAsia="Malgun Gothic" w:hAnsi="Malgun Gothic"/>
          <w:b/>
          <w:bCs/>
          <w:color w:val="ED7D31"/>
          <w:sz w:val="22"/>
          <w:szCs w:val="22"/>
        </w:rPr>
        <w:t xml:space="preserve">슬라이드 26  </w:t>
      </w:r>
      <w:r>
        <w:rPr>
          <w:rFonts w:ascii="Malgun Gothic" w:cs="Malgun Gothic" w:eastAsia="Malgun Gothic" w:hAnsi="Malgun Gothic"/>
          <w:b/>
          <w:bCs/>
          <w:color w:val="1F3864"/>
          <w:sz w:val="28"/>
          <w:szCs w:val="28"/>
        </w:rPr>
        <w:t xml:space="preserve">타입 강제 변환과 NaN</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산술 연산은 숫자에만 사용해야 합니다. 그런데 JavaScript는 숫자가 아닌 값에도 산술 연산을 허용하여 원하지 않는 결과를 만듭니다.</w:t>
      </w:r>
    </w:p>
    <w:p>
      <w:pPr>
        <w:spacing w:after="160" w:line="360"/>
      </w:pPr>
      <w:r>
        <w:rPr>
          <w:rFonts w:ascii="Malgun Gothic" w:cs="Malgun Gothic" w:eastAsia="Malgun Gothic" w:hAnsi="Malgun Gothic"/>
          <w:sz w:val="23"/>
          <w:szCs w:val="23"/>
        </w:rPr>
        <w:t xml:space="preserve">표의 첫 줄을 보십시오. 숫자 5에 빈 문자열을 더하면 결과는 숫자가 아니라 문자열 "5"입니다. 숫자 5가 문자열로 바뀐 뒤 빈 문자열과 연결되었기 때문입니다. 이처럼 한 타입의 값을 다른 타입으로 바꾸는 것을 강제 변환, 즉 coercion이라고 합니다. 5에 "asd"를 더하면 같은 방식으로 "5asd"가 됩니다. + 연산자가 덧셈과 문자열 연결에 모두 사용되기 때문입니다.</w:t>
      </w:r>
    </w:p>
    <w:p>
      <w:pPr>
        <w:spacing w:after="160" w:line="360"/>
      </w:pPr>
      <w:r>
        <w:rPr>
          <w:rFonts w:ascii="Malgun Gothic" w:cs="Malgun Gothic" w:eastAsia="Malgun Gothic" w:hAnsi="Malgun Gothic"/>
          <w:sz w:val="23"/>
          <w:szCs w:val="23"/>
        </w:rPr>
        <w:t xml:space="preserve">문자열에 곱셈처럼 연결에 사용할 수 없는 연산을 하면 NaN이 나옵니다. NaN은 Not a Number의 약자로, 숫자로 표현할 수 없는 값을 나타냅니다. 이름과 달리 NaN의 타입은 number입니다. JavaScript에서는 이 코드가 오류 없이 실행되지만, TypeScript는 산술 연산의 피연산자가 number 타입이어야 한다는 오류를 표시하여 이런 실수를 막아 줍니다.</w:t>
      </w:r>
    </w:p>
    <w:p>
      <w:pPr>
        <w:keepNext/>
        <w:pageBreakBefore/>
        <w:spacing w:after="160" w:before="0"/>
      </w:pPr>
      <w:r>
        <w:rPr>
          <w:rFonts w:ascii="Malgun Gothic" w:cs="Malgun Gothic" w:eastAsia="Malgun Gothic" w:hAnsi="Malgun Gothic"/>
          <w:b/>
          <w:bCs/>
          <w:color w:val="ED7D31"/>
          <w:sz w:val="22"/>
          <w:szCs w:val="22"/>
        </w:rPr>
        <w:t xml:space="preserve">슬라이드 27  </w:t>
      </w:r>
      <w:r>
        <w:rPr>
          <w:rFonts w:ascii="Malgun Gothic" w:cs="Malgun Gothic" w:eastAsia="Malgun Gothic" w:hAnsi="Malgun Gothic"/>
          <w:b/>
          <w:bCs/>
          <w:color w:val="1F3864"/>
          <w:sz w:val="28"/>
          <w:szCs w:val="28"/>
        </w:rPr>
        <w:t xml:space="preserve">템플릿 리터럴</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 연산자는 덧셈과 문자열 연결을 모두 하므로 혼동하기 쉽습니다. 그래서 문자열을 만들 때는 템플릿 리터럴을 사용합니다.</w:t>
      </w:r>
    </w:p>
    <w:p>
      <w:pPr>
        <w:spacing w:after="160" w:line="360"/>
      </w:pPr>
      <w:r>
        <w:rPr>
          <w:rFonts w:ascii="Malgun Gothic" w:cs="Malgun Gothic" w:eastAsia="Malgun Gothic" w:hAnsi="Malgun Gothic"/>
          <w:sz w:val="23"/>
          <w:szCs w:val="23"/>
        </w:rPr>
        <w:t xml:space="preserve">템플릿 리터럴은 백틱으로 감싼 문자열입니다. 백틱 안에서 달러 기호와 중괄호를 사용하면 원하는 값을 넣을 수 있고, 그 값은 자동으로 문자열로 변환됩니다. 코드의 첫 번째 console.log는 x, y, 125를 공백으로 구분하여 5 10 125를 출력합니다.</w:t>
      </w:r>
    </w:p>
    <w:p>
      <w:pPr>
        <w:spacing w:after="160" w:line="360"/>
      </w:pPr>
      <w:r>
        <w:rPr>
          <w:rFonts w:ascii="Malgun Gothic" w:cs="Malgun Gothic" w:eastAsia="Malgun Gothic" w:hAnsi="Malgun Gothic"/>
          <w:sz w:val="23"/>
          <w:szCs w:val="23"/>
        </w:rPr>
        <w:t xml:space="preserve">두 번째 줄처럼 빈 문자열과 + 연산자로도 같은 결과를 만들 수 있지만, 코드가 길고 읽기 어렵습니다.</w:t>
      </w:r>
    </w:p>
    <w:p>
      <w:pPr>
        <w:spacing w:after="160" w:line="360"/>
      </w:pPr>
      <w:r>
        <w:rPr>
          <w:rFonts w:ascii="Malgun Gothic" w:cs="Malgun Gothic" w:eastAsia="Malgun Gothic" w:hAnsi="Malgun Gothic"/>
          <w:sz w:val="23"/>
          <w:szCs w:val="23"/>
        </w:rPr>
        <w:t xml:space="preserve">console.log는 괄호 안의 값을 콘솔에 출력하는 함수입니다. 앞으로 코드의 결과를 확인할 때 자주 사용합니다.</w:t>
      </w:r>
    </w:p>
    <w:p>
      <w:pPr>
        <w:keepNext/>
        <w:pageBreakBefore/>
        <w:spacing w:after="160" w:before="0"/>
      </w:pPr>
      <w:r>
        <w:rPr>
          <w:rFonts w:ascii="Malgun Gothic" w:cs="Malgun Gothic" w:eastAsia="Malgun Gothic" w:hAnsi="Malgun Gothic"/>
          <w:b/>
          <w:bCs/>
          <w:color w:val="ED7D31"/>
          <w:sz w:val="22"/>
          <w:szCs w:val="22"/>
        </w:rPr>
        <w:t xml:space="preserve">슬라이드 28  </w:t>
      </w:r>
      <w:r>
        <w:rPr>
          <w:rFonts w:ascii="Malgun Gothic" w:cs="Malgun Gothic" w:eastAsia="Malgun Gothic" w:hAnsi="Malgun Gothic"/>
          <w:b/>
          <w:bCs/>
          <w:color w:val="1F3864"/>
          <w:sz w:val="28"/>
          <w:szCs w:val="28"/>
        </w:rPr>
        <w:t xml:space="preserve">증감 연산자</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단항 연산자 중 증감 연산자는 변수의 값을 1만큼 증가시키거나 감소시킵니다. a++는 a = a + 1과 같은 결과를 냅니다.</w:t>
      </w:r>
    </w:p>
    <w:p>
      <w:pPr>
        <w:spacing w:after="160" w:line="360"/>
      </w:pPr>
      <w:r>
        <w:rPr>
          <w:rFonts w:ascii="Malgun Gothic" w:cs="Malgun Gothic" w:eastAsia="Malgun Gothic" w:hAnsi="Malgun Gothic"/>
          <w:sz w:val="23"/>
          <w:szCs w:val="23"/>
        </w:rPr>
        <w:t xml:space="preserve">증감 연산자는 변수의 앞에 쓰는 전위 방식과 뒤에 쓰는 후위 방식이 있으며, 값을 사용하는 시점이 다릅니다. a가 10일 때 표를 보겠습니다.</w:t>
      </w:r>
    </w:p>
    <w:p>
      <w:pPr>
        <w:spacing w:after="160" w:line="360"/>
      </w:pPr>
      <w:r>
        <w:rPr>
          <w:rFonts w:ascii="Malgun Gothic" w:cs="Malgun Gothic" w:eastAsia="Malgun Gothic" w:hAnsi="Malgun Gothic"/>
          <w:sz w:val="23"/>
          <w:szCs w:val="23"/>
        </w:rPr>
        <w:t xml:space="preserve">후위 증가인 console.log(a++)는 현재 값인 10을 먼저 출력한 뒤 a를 11로 증가시킵니다. 전위 증가인 console.log(++a)는 a를 먼저 11로 증가시킨 뒤 11을 출력합니다. 감소도 같은 방식입니다. 후위 감소는 10을 출력한 뒤 9로 감소하고, 전위 감소는 9로 감소한 뒤 9를 출력합니다.</w:t>
      </w:r>
    </w:p>
    <w:p>
      <w:pPr>
        <w:spacing w:after="160" w:line="360"/>
      </w:pPr>
      <w:r>
        <w:rPr>
          <w:rFonts w:ascii="Malgun Gothic" w:cs="Malgun Gothic" w:eastAsia="Malgun Gothic" w:hAnsi="Malgun Gothic"/>
          <w:sz w:val="23"/>
          <w:szCs w:val="23"/>
        </w:rPr>
        <w:t xml:space="preserve">어느 방식을 사용할지는 상황에 따라 다르며, 이후 반복문에서 활용하는 방법을 살펴보겠습니다.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13강 숫자로 변환하기</w:t>
      </w:r>
    </w:p>
    <w:p>
      <w:pPr>
        <w:keepNext/>
        <w:spacing w:after="160" w:before="0"/>
      </w:pPr>
      <w:r>
        <w:rPr>
          <w:rFonts w:ascii="Malgun Gothic" w:cs="Malgun Gothic" w:eastAsia="Malgun Gothic" w:hAnsi="Malgun Gothic"/>
          <w:b/>
          <w:bCs/>
          <w:color w:val="ED7D31"/>
          <w:sz w:val="22"/>
          <w:szCs w:val="22"/>
        </w:rPr>
        <w:t xml:space="preserve">슬라이드 29  </w:t>
      </w:r>
      <w:r>
        <w:rPr>
          <w:rFonts w:ascii="Malgun Gothic" w:cs="Malgun Gothic" w:eastAsia="Malgun Gothic" w:hAnsi="Malgun Gothic"/>
          <w:b/>
          <w:bCs/>
          <w:color w:val="1F3864"/>
          <w:sz w:val="28"/>
          <w:szCs w:val="28"/>
        </w:rPr>
        <w:t xml:space="preserve">13강 숫자로 변환하기</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13강에서는 값을 숫자로 변환하는 여러 가지 방법을 알아보겠습니다.</w:t>
      </w:r>
    </w:p>
    <w:p>
      <w:pPr>
        <w:keepNext/>
        <w:pageBreakBefore/>
        <w:spacing w:after="160" w:before="0"/>
      </w:pPr>
      <w:r>
        <w:rPr>
          <w:rFonts w:ascii="Malgun Gothic" w:cs="Malgun Gothic" w:eastAsia="Malgun Gothic" w:hAnsi="Malgun Gothic"/>
          <w:b/>
          <w:bCs/>
          <w:color w:val="ED7D31"/>
          <w:sz w:val="22"/>
          <w:szCs w:val="22"/>
        </w:rPr>
        <w:t xml:space="preserve">슬라이드 30  </w:t>
      </w:r>
      <w:r>
        <w:rPr>
          <w:rFonts w:ascii="Malgun Gothic" w:cs="Malgun Gothic" w:eastAsia="Malgun Gothic" w:hAnsi="Malgun Gothic"/>
          <w:b/>
          <w:bCs/>
          <w:color w:val="1F3864"/>
          <w:sz w:val="28"/>
          <w:szCs w:val="28"/>
        </w:rPr>
        <w:t xml:space="preserve">숫자로 변환하는 방법</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문자열을 숫자로 변환하는 방법은 네 가지이며, 입력 문자열에 따라 결과가 다릅니다. 위의 표를 보겠습니다.</w:t>
      </w:r>
    </w:p>
    <w:p>
      <w:pPr>
        <w:spacing w:after="160" w:line="360"/>
      </w:pPr>
      <w:r>
        <w:rPr>
          <w:rFonts w:ascii="Malgun Gothic" w:cs="Malgun Gothic" w:eastAsia="Malgun Gothic" w:hAnsi="Malgun Gothic"/>
          <w:sz w:val="23"/>
          <w:szCs w:val="23"/>
        </w:rPr>
        <w:t xml:space="preserve">첫째, 문자열 앞에 + 기호를 붙이는 방법입니다. "20.5"는 20.5로 변환되지만, 숫자가 아닌 문자가 섞여 있으면 NaN이 됩니다. 가장 짧지만 의도가 잘 드러나지 않는 방법입니다.</w:t>
      </w:r>
    </w:p>
    <w:p>
      <w:pPr>
        <w:spacing w:after="160" w:line="360"/>
      </w:pPr>
      <w:r>
        <w:rPr>
          <w:rFonts w:ascii="Malgun Gothic" w:cs="Malgun Gothic" w:eastAsia="Malgun Gothic" w:hAnsi="Malgun Gothic"/>
          <w:sz w:val="23"/>
          <w:szCs w:val="23"/>
        </w:rPr>
        <w:t xml:space="preserve">둘째, parseInt는 문자열을 정수로 변환합니다. 소수점 이하는 버리므로 "20.5"는 20이 됩니다. 문자열의 앞부분부터 숫자를 찾으므로 "555.25abc"는 555가 됩니다.</w:t>
      </w:r>
    </w:p>
    <w:p>
      <w:pPr>
        <w:spacing w:after="160" w:line="360"/>
      </w:pPr>
      <w:r>
        <w:rPr>
          <w:rFonts w:ascii="Malgun Gothic" w:cs="Malgun Gothic" w:eastAsia="Malgun Gothic" w:hAnsi="Malgun Gothic"/>
          <w:sz w:val="23"/>
          <w:szCs w:val="23"/>
        </w:rPr>
        <w:t xml:space="preserve">셋째, parseFloat는 소수점까지 포함하여 변환합니다. "555.25abc"처럼 뒤에 다른 문자가 있어도 앞부분의 555.25를 추출합니다.</w:t>
      </w:r>
    </w:p>
    <w:p>
      <w:pPr>
        <w:spacing w:after="160" w:line="360"/>
      </w:pPr>
      <w:r>
        <w:rPr>
          <w:rFonts w:ascii="Malgun Gothic" w:cs="Malgun Gothic" w:eastAsia="Malgun Gothic" w:hAnsi="Malgun Gothic"/>
          <w:sz w:val="23"/>
          <w:szCs w:val="23"/>
        </w:rPr>
        <w:t xml:space="preserve">넷째, Number는 문자열 전체가 숫자일 때만 변환하며, 다른 문자가 하나라도 있으면 NaN을 반환합니다. Number는 boolean도 변환할 수 있어 true는 1, false는 0이 됩니다.</w:t>
      </w:r>
    </w:p>
    <w:p>
      <w:pPr>
        <w:spacing w:after="160" w:line="360"/>
      </w:pPr>
      <w:r>
        <w:rPr>
          <w:rFonts w:ascii="Malgun Gothic" w:cs="Malgun Gothic" w:eastAsia="Malgun Gothic" w:hAnsi="Malgun Gothic"/>
          <w:sz w:val="23"/>
          <w:szCs w:val="23"/>
        </w:rPr>
        <w:t xml:space="preserve">정리하면, 정수만 필요할 때는 parseInt를, 소수점이 포함된 숫자가 필요할 때는 parseFloat나 Number를 사용합니다.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14강 Infinity</w:t>
      </w:r>
    </w:p>
    <w:p>
      <w:pPr>
        <w:keepNext/>
        <w:spacing w:after="160" w:before="0"/>
      </w:pPr>
      <w:r>
        <w:rPr>
          <w:rFonts w:ascii="Malgun Gothic" w:cs="Malgun Gothic" w:eastAsia="Malgun Gothic" w:hAnsi="Malgun Gothic"/>
          <w:b/>
          <w:bCs/>
          <w:color w:val="ED7D31"/>
          <w:sz w:val="22"/>
          <w:szCs w:val="22"/>
        </w:rPr>
        <w:t xml:space="preserve">슬라이드 31  </w:t>
      </w:r>
      <w:r>
        <w:rPr>
          <w:rFonts w:ascii="Malgun Gothic" w:cs="Malgun Gothic" w:eastAsia="Malgun Gothic" w:hAnsi="Malgun Gothic"/>
          <w:b/>
          <w:bCs/>
          <w:color w:val="1F3864"/>
          <w:sz w:val="28"/>
          <w:szCs w:val="28"/>
        </w:rPr>
        <w:t xml:space="preserve">14강 Infinity</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14강에서는 무한대를 나타내는 Infinity에 대해 알아보겠습니다.</w:t>
      </w:r>
    </w:p>
    <w:p>
      <w:pPr>
        <w:keepNext/>
        <w:pageBreakBefore/>
        <w:spacing w:after="160" w:before="0"/>
      </w:pPr>
      <w:r>
        <w:rPr>
          <w:rFonts w:ascii="Malgun Gothic" w:cs="Malgun Gothic" w:eastAsia="Malgun Gothic" w:hAnsi="Malgun Gothic"/>
          <w:b/>
          <w:bCs/>
          <w:color w:val="ED7D31"/>
          <w:sz w:val="22"/>
          <w:szCs w:val="22"/>
        </w:rPr>
        <w:t xml:space="preserve">슬라이드 32  </w:t>
      </w:r>
      <w:r>
        <w:rPr>
          <w:rFonts w:ascii="Malgun Gothic" w:cs="Malgun Gothic" w:eastAsia="Malgun Gothic" w:hAnsi="Malgun Gothic"/>
          <w:b/>
          <w:bCs/>
          <w:color w:val="1F3864"/>
          <w:sz w:val="28"/>
          <w:szCs w:val="28"/>
        </w:rPr>
        <w:t xml:space="preserve">Infinity</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Infinity는 무한대를 나타내는 전역 값으로, 코드 어디에서나 사용할 수 있습니다. NaN과 마찬가지로 타입은 number입니다.</w:t>
      </w:r>
    </w:p>
    <w:p>
      <w:pPr>
        <w:spacing w:after="160" w:line="360"/>
      </w:pPr>
      <w:r>
        <w:rPr>
          <w:rFonts w:ascii="Malgun Gothic" w:cs="Malgun Gothic" w:eastAsia="Malgun Gothic" w:hAnsi="Malgun Gothic"/>
          <w:sz w:val="23"/>
          <w:szCs w:val="23"/>
        </w:rPr>
        <w:t xml:space="preserve">Infinity도 숫자이므로 산술 연산이 가능합니다. 표를 보십시오. 1을 0으로 나누면 Infinity가 됩니다. Infinity에 1을 더해도 Infinity이고, 10을 Infinity로 나누면 0이 됩니다. 앞에 마이너스 기호를 붙이면 음의 무한대를 나타냅니다.</w:t>
      </w:r>
    </w:p>
    <w:p>
      <w:pPr>
        <w:spacing w:after="160" w:line="360"/>
      </w:pPr>
      <w:r>
        <w:rPr>
          <w:rFonts w:ascii="Malgun Gothic" w:cs="Malgun Gothic" w:eastAsia="Malgun Gothic" w:hAnsi="Malgun Gothic"/>
          <w:sz w:val="23"/>
          <w:szCs w:val="23"/>
        </w:rPr>
        <w:t xml:space="preserve">아주 큰 수로 연산하지 않는 한 Infinity를 만날 일은 많지 않습니다. 다만 결과에 Infinity가 나타났을 때 그 의미를 이해할 수 있도록 알아 두십시오.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15강 복합 대입 연산자</w:t>
      </w:r>
    </w:p>
    <w:p>
      <w:pPr>
        <w:keepNext/>
        <w:spacing w:after="160" w:before="0"/>
      </w:pPr>
      <w:r>
        <w:rPr>
          <w:rFonts w:ascii="Malgun Gothic" w:cs="Malgun Gothic" w:eastAsia="Malgun Gothic" w:hAnsi="Malgun Gothic"/>
          <w:b/>
          <w:bCs/>
          <w:color w:val="ED7D31"/>
          <w:sz w:val="22"/>
          <w:szCs w:val="22"/>
        </w:rPr>
        <w:t xml:space="preserve">슬라이드 33  </w:t>
      </w:r>
      <w:r>
        <w:rPr>
          <w:rFonts w:ascii="Malgun Gothic" w:cs="Malgun Gothic" w:eastAsia="Malgun Gothic" w:hAnsi="Malgun Gothic"/>
          <w:b/>
          <w:bCs/>
          <w:color w:val="1F3864"/>
          <w:sz w:val="28"/>
          <w:szCs w:val="28"/>
        </w:rPr>
        <w:t xml:space="preserve">15강 복합 대입 연산자</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15강에서는 연산과 대입을 한 번에 수행하는 복합 대입 연산자를 알아보겠습니다.</w:t>
      </w:r>
    </w:p>
    <w:p>
      <w:pPr>
        <w:keepNext/>
        <w:pageBreakBefore/>
        <w:spacing w:after="160" w:before="0"/>
      </w:pPr>
      <w:r>
        <w:rPr>
          <w:rFonts w:ascii="Malgun Gothic" w:cs="Malgun Gothic" w:eastAsia="Malgun Gothic" w:hAnsi="Malgun Gothic"/>
          <w:b/>
          <w:bCs/>
          <w:color w:val="ED7D31"/>
          <w:sz w:val="22"/>
          <w:szCs w:val="22"/>
        </w:rPr>
        <w:t xml:space="preserve">슬라이드 34  </w:t>
      </w:r>
      <w:r>
        <w:rPr>
          <w:rFonts w:ascii="Malgun Gothic" w:cs="Malgun Gothic" w:eastAsia="Malgun Gothic" w:hAnsi="Malgun Gothic"/>
          <w:b/>
          <w:bCs/>
          <w:color w:val="1F3864"/>
          <w:sz w:val="28"/>
          <w:szCs w:val="28"/>
        </w:rPr>
        <w:t xml:space="preserve">복합 대입 연산자</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x에 5를 더한 값을 다시 x에 할당하려면 x = x + 5라고 씁니다. 이때 x의 값이 바뀌므로 const가 아니라 let으로 선언해야 합니다.</w:t>
      </w:r>
    </w:p>
    <w:p>
      <w:pPr>
        <w:spacing w:after="160" w:line="360"/>
      </w:pPr>
      <w:r>
        <w:rPr>
          <w:rFonts w:ascii="Malgun Gothic" w:cs="Malgun Gothic" w:eastAsia="Malgun Gothic" w:hAnsi="Malgun Gothic"/>
          <w:sz w:val="23"/>
          <w:szCs w:val="23"/>
        </w:rPr>
        <w:t xml:space="preserve">복합 대입 연산자를 사용하면 이 코드를 x += 5로 간단하게 쓸 수 있습니다. 표는 x가 5인 상태에서 각 코드를 차례로 실행한 결과입니다. x += 5를 실행하면 10이 되고, x *= 10은 100, x /= 10은 다시 10이 됩니다. 거듭제곱인 x **= 10을 실행하면 10의 10제곱인 10000000000이 됩니다. 빼기 대입 연산자 -=도 같은 방식으로 동작합니다.</w:t>
      </w:r>
    </w:p>
    <w:p>
      <w:pPr>
        <w:spacing w:after="160" w:line="360"/>
      </w:pPr>
      <w:r>
        <w:rPr>
          <w:rFonts w:ascii="Malgun Gothic" w:cs="Malgun Gothic" w:eastAsia="Malgun Gothic" w:hAnsi="Malgun Gothic"/>
          <w:sz w:val="23"/>
          <w:szCs w:val="23"/>
        </w:rPr>
        <w:t xml:space="preserve">오른쪽에 식이 오는 경우도 알아 두십시오. x += 5 + 10 * 20이라고 쓰면 오른쪽 식인 205를 먼저 계산한 뒤, 그 결과를 x에 더합니다.</w:t>
      </w:r>
    </w:p>
    <w:p>
      <w:pPr>
        <w:pageBreakBefore/>
        <w:pBdr>
          <w:bottom w:val="single" w:color="ED7D31" w:sz="8" w:space="4"/>
        </w:pBdr>
        <w:spacing w:after="240" w:before="120"/>
      </w:pPr>
      <w:r>
        <w:rPr>
          <w:rFonts w:ascii="Malgun Gothic" w:cs="Malgun Gothic" w:eastAsia="Malgun Gothic" w:hAnsi="Malgun Gothic"/>
          <w:b/>
          <w:bCs/>
          <w:color w:val="ED7D31"/>
          <w:sz w:val="32"/>
          <w:szCs w:val="32"/>
        </w:rPr>
        <w:t xml:space="preserve">16강 정리 실습</w:t>
      </w:r>
    </w:p>
    <w:p>
      <w:pPr>
        <w:keepNext/>
        <w:spacing w:after="160" w:before="0"/>
      </w:pPr>
      <w:r>
        <w:rPr>
          <w:rFonts w:ascii="Malgun Gothic" w:cs="Malgun Gothic" w:eastAsia="Malgun Gothic" w:hAnsi="Malgun Gothic"/>
          <w:b/>
          <w:bCs/>
          <w:color w:val="ED7D31"/>
          <w:sz w:val="22"/>
          <w:szCs w:val="22"/>
        </w:rPr>
        <w:t xml:space="preserve">슬라이드 35  </w:t>
      </w:r>
      <w:r>
        <w:rPr>
          <w:rFonts w:ascii="Malgun Gothic" w:cs="Malgun Gothic" w:eastAsia="Malgun Gothic" w:hAnsi="Malgun Gothic"/>
          <w:b/>
          <w:bCs/>
          <w:color w:val="1F3864"/>
          <w:sz w:val="28"/>
          <w:szCs w:val="28"/>
        </w:rPr>
        <w:t xml:space="preserve">16강 정리 실습</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16강에서는 이번 섹션에서 배운 연산자와 타입 변환을 종합하여 실습하겠습니다.</w:t>
      </w:r>
    </w:p>
    <w:p>
      <w:pPr>
        <w:keepNext/>
        <w:pageBreakBefore/>
        <w:spacing w:after="160" w:before="0"/>
      </w:pPr>
      <w:r>
        <w:rPr>
          <w:rFonts w:ascii="Malgun Gothic" w:cs="Malgun Gothic" w:eastAsia="Malgun Gothic" w:hAnsi="Malgun Gothic"/>
          <w:b/>
          <w:bCs/>
          <w:color w:val="ED7D31"/>
          <w:sz w:val="22"/>
          <w:szCs w:val="22"/>
        </w:rPr>
        <w:t xml:space="preserve">슬라이드 36  </w:t>
      </w:r>
      <w:r>
        <w:rPr>
          <w:rFonts w:ascii="Malgun Gothic" w:cs="Malgun Gothic" w:eastAsia="Malgun Gothic" w:hAnsi="Malgun Gothic"/>
          <w:b/>
          <w:bCs/>
          <w:color w:val="1F3864"/>
          <w:sz w:val="28"/>
          <w:szCs w:val="28"/>
        </w:rPr>
        <w:t xml:space="preserve">실습 과제</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과제는 다섯 가지입니다. 첫째, 숫자를 1만큼 증가시키는 여러 방법을 작성합니다. 둘째, 숫자를 1만큼 감소시키는 여러 방법을 작성합니다. 셋째, 숫자 20을 문자열로 변환하는 여러 방법을 작성합니다. 넷째, 문자열 "20.5"를 숫자로 변환하는 여러 방법을 작성합니다. 다섯째, 숫자에 문자열 "20"을 복합 대입 연산자로 곱합니다.</w:t>
      </w:r>
    </w:p>
    <w:p>
      <w:pPr>
        <w:spacing w:after="160" w:line="360"/>
      </w:pPr>
      <w:r>
        <w:rPr>
          <w:rFonts w:ascii="Malgun Gothic" w:cs="Malgun Gothic" w:eastAsia="Malgun Gothic" w:hAnsi="Malgun Gothic"/>
          <w:sz w:val="23"/>
          <w:szCs w:val="23"/>
        </w:rPr>
        <w:t xml:space="preserve">AI 코딩 도구에 각 과제를 요청하여 코드를 생성하고, 생성된 코드를 읽고 실행하여 결과를 확인해 보십시오. 영상을 잠시 멈추고 진행한 뒤 풀이를 확인하십시오.</w:t>
      </w:r>
    </w:p>
    <w:p>
      <w:pPr>
        <w:keepNext/>
        <w:pageBreakBefore/>
        <w:spacing w:after="160" w:before="0"/>
      </w:pPr>
      <w:r>
        <w:rPr>
          <w:rFonts w:ascii="Malgun Gothic" w:cs="Malgun Gothic" w:eastAsia="Malgun Gothic" w:hAnsi="Malgun Gothic"/>
          <w:b/>
          <w:bCs/>
          <w:color w:val="ED7D31"/>
          <w:sz w:val="22"/>
          <w:szCs w:val="22"/>
        </w:rPr>
        <w:t xml:space="preserve">슬라이드 37  </w:t>
      </w:r>
      <w:r>
        <w:rPr>
          <w:rFonts w:ascii="Malgun Gothic" w:cs="Malgun Gothic" w:eastAsia="Malgun Gothic" w:hAnsi="Malgun Gothic"/>
          <w:b/>
          <w:bCs/>
          <w:color w:val="1F3864"/>
          <w:sz w:val="28"/>
          <w:szCs w:val="28"/>
        </w:rPr>
        <w:t xml:space="preserve">실습 풀이</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풀이를 확인하겠습니다. 각 과제는 같은 결과를 얻는 방법이 여러 가지입니다.</w:t>
      </w:r>
    </w:p>
    <w:p>
      <w:pPr>
        <w:spacing w:after="160" w:line="360"/>
      </w:pPr>
      <w:r>
        <w:rPr>
          <w:rFonts w:ascii="Malgun Gothic" w:cs="Malgun Gothic" w:eastAsia="Malgun Gothic" w:hAnsi="Malgun Gothic"/>
          <w:sz w:val="23"/>
          <w:szCs w:val="23"/>
        </w:rPr>
        <w:t xml:space="preserve">과제 1은 증감 연산자 num++, 값을 다시 할당하는 num = num + 1, 복합 대입 연산자 num += 1의 세 가지 방법이 있습니다. 과제 2는 같은 방식으로 num--, --num, num -= 1을 사용합니다.</w:t>
      </w:r>
    </w:p>
    <w:p>
      <w:pPr>
        <w:spacing w:after="160" w:line="360"/>
      </w:pPr>
      <w:r>
        <w:rPr>
          <w:rFonts w:ascii="Malgun Gothic" w:cs="Malgun Gothic" w:eastAsia="Malgun Gothic" w:hAnsi="Malgun Gothic"/>
          <w:sz w:val="23"/>
          <w:szCs w:val="23"/>
        </w:rPr>
        <w:t xml:space="preserve">과제 3은 숫자에 빈 문자열을 더하는 방법, 템플릿 리터럴을 사용하는 방법, String 함수를 사용하는 방법이 있습니다.</w:t>
      </w:r>
    </w:p>
    <w:p>
      <w:pPr>
        <w:spacing w:after="160" w:line="360"/>
      </w:pPr>
      <w:r>
        <w:rPr>
          <w:rFonts w:ascii="Malgun Gothic" w:cs="Malgun Gothic" w:eastAsia="Malgun Gothic" w:hAnsi="Malgun Gothic"/>
          <w:sz w:val="23"/>
          <w:szCs w:val="23"/>
        </w:rPr>
        <w:t xml:space="preserve">과제 4는 13강에서 배운 parseFloat, + 기호, Number를 사용합니다. 소수점이 있으므로 parseInt는 사용하지 않습니다.</w:t>
      </w:r>
    </w:p>
    <w:p>
      <w:pPr>
        <w:spacing w:after="160" w:line="360"/>
      </w:pPr>
      <w:r>
        <w:rPr>
          <w:rFonts w:ascii="Malgun Gothic" w:cs="Malgun Gothic" w:eastAsia="Malgun Gothic" w:hAnsi="Malgun Gothic"/>
          <w:sz w:val="23"/>
          <w:szCs w:val="23"/>
        </w:rPr>
        <w:t xml:space="preserve">과제 5는 문자열 "20"을 그대로 곱할 수 없으므로 먼저 숫자로 변환해야 합니다. parseInt("20")이나 +"20"으로 변환한 뒤 *= 연산자로 곱합니다.</w:t>
      </w:r>
    </w:p>
    <w:p>
      <w:pPr>
        <w:keepNext/>
        <w:pageBreakBefore/>
        <w:spacing w:after="160" w:before="0"/>
      </w:pPr>
      <w:r>
        <w:rPr>
          <w:rFonts w:ascii="Malgun Gothic" w:cs="Malgun Gothic" w:eastAsia="Malgun Gothic" w:hAnsi="Malgun Gothic"/>
          <w:b/>
          <w:bCs/>
          <w:color w:val="ED7D31"/>
          <w:sz w:val="22"/>
          <w:szCs w:val="22"/>
        </w:rPr>
        <w:t xml:space="preserve">슬라이드 38  </w:t>
      </w:r>
      <w:r>
        <w:rPr>
          <w:rFonts w:ascii="Malgun Gothic" w:cs="Malgun Gothic" w:eastAsia="Malgun Gothic" w:hAnsi="Malgun Gothic"/>
          <w:b/>
          <w:bCs/>
          <w:color w:val="1F3864"/>
          <w:sz w:val="28"/>
          <w:szCs w:val="28"/>
        </w:rPr>
        <w:t xml:space="preserve">Section 2 정리</w:t>
      </w:r>
    </w:p>
    <w:p>
      <w:pPr>
        <w:keepNext/>
        <w:spacing w:after="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486400" cy="3086100"/>
                    </a:xfrm>
                    <a:prstGeom prst="rect">
                      <a:avLst/>
                    </a:prstGeom>
                  </pic:spPr>
                </pic:pic>
              </a:graphicData>
            </a:graphic>
          </wp:inline>
        </w:drawing>
      </w:r>
    </w:p>
    <w:p>
      <w:pPr>
        <w:spacing w:after="160" w:line="360"/>
      </w:pPr>
      <w:r>
        <w:rPr>
          <w:rFonts w:ascii="Malgun Gothic" w:cs="Malgun Gothic" w:eastAsia="Malgun Gothic" w:hAnsi="Malgun Gothic"/>
          <w:sz w:val="23"/>
          <w:szCs w:val="23"/>
        </w:rPr>
        <w:t xml:space="preserve">이번 섹션에서는 어휘 구조, 변수 선언, 원시 타입과 유니언 타입, 그리고 다양한 연산자를 학습했습니다.</w:t>
      </w:r>
    </w:p>
    <w:p>
      <w:pPr>
        <w:spacing w:after="160" w:line="360"/>
      </w:pPr>
      <w:r>
        <w:rPr>
          <w:rFonts w:ascii="Malgun Gothic" w:cs="Malgun Gothic" w:eastAsia="Malgun Gothic" w:hAnsi="Malgun Gothic"/>
          <w:sz w:val="23"/>
          <w:szCs w:val="23"/>
        </w:rPr>
        <w:t xml:space="preserve">화면에 정리한 네 가지를 기억하십시오. 변수는 const를 기본으로 선언합니다. 원시 타입과 유니언 타입으로 변수가 가질 수 있는 값을 정확하게 표현합니다. any 타입은 사용하지 않습니다. 값을 비교할 때는 ===를 사용합니다.</w:t>
      </w:r>
    </w:p>
    <w:p>
      <w:pPr>
        <w:spacing w:after="160" w:line="360"/>
      </w:pPr>
      <w:r>
        <w:rPr>
          <w:rFonts w:ascii="Malgun Gothic" w:cs="Malgun Gothic" w:eastAsia="Malgun Gothic" w:hAnsi="Malgun Gothic"/>
          <w:sz w:val="23"/>
          <w:szCs w:val="23"/>
        </w:rPr>
        <w:t xml:space="preserve">다음 섹션에서는 조건에 따라 코드의 흐름을 제어하는 제어문을 학습하겠습니다.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2844008b081026f850d0689dcc239d3345a6f35.jpg"/><Relationship Id="rId9" Type="http://schemas.openxmlformats.org/officeDocument/2006/relationships/image" Target="media/ac0980389923291f6dacb1743da2a0c653fcd513.jpg"/><Relationship Id="rId10" Type="http://schemas.openxmlformats.org/officeDocument/2006/relationships/image" Target="media/db94e7903f68d6274ecadda4650cd1efe43d0328.jpg"/><Relationship Id="rId11" Type="http://schemas.openxmlformats.org/officeDocument/2006/relationships/image" Target="media/9100ca65530d5a215657404679ff88a99a96cc5d.jpg"/><Relationship Id="rId12" Type="http://schemas.openxmlformats.org/officeDocument/2006/relationships/image" Target="media/c260deeb7e307b04b3e9b9c4d0b9f04f05a04ea4.jpg"/><Relationship Id="rId13" Type="http://schemas.openxmlformats.org/officeDocument/2006/relationships/image" Target="media/0b8f8a66c0953bc73b3c1bee78ebf25153ce08de.jpg"/><Relationship Id="rId14" Type="http://schemas.openxmlformats.org/officeDocument/2006/relationships/image" Target="media/384a1739dee03f74e3983198f47df6f510d8dd14.jpg"/><Relationship Id="rId15" Type="http://schemas.openxmlformats.org/officeDocument/2006/relationships/image" Target="media/66d49b414bd2b47215759ce08cd5bca817c8778a.jpg"/><Relationship Id="rId16" Type="http://schemas.openxmlformats.org/officeDocument/2006/relationships/image" Target="media/ef4cd5b91bc63b6daf2165ba07bbb056d19edf85.jpg"/><Relationship Id="rId17" Type="http://schemas.openxmlformats.org/officeDocument/2006/relationships/image" Target="media/e0b94869392cf6faedf1d462301612b062b15167.jpg"/><Relationship Id="rId18" Type="http://schemas.openxmlformats.org/officeDocument/2006/relationships/image" Target="media/57f1069d74f0df32c0a0f8f832b1b1a1487de934.jpg"/><Relationship Id="rId19" Type="http://schemas.openxmlformats.org/officeDocument/2006/relationships/image" Target="media/9c641aac89098319511e4e3a75407e9a05a38ce0.jpg"/><Relationship Id="rId20" Type="http://schemas.openxmlformats.org/officeDocument/2006/relationships/image" Target="media/062782dfdf0ddad9c6b2a2ff481cc330bbba5cd8.jpg"/><Relationship Id="rId21" Type="http://schemas.openxmlformats.org/officeDocument/2006/relationships/image" Target="media/42d159c8997ae08ff30f8846ccacba5f168b40d9.jpg"/><Relationship Id="rId22" Type="http://schemas.openxmlformats.org/officeDocument/2006/relationships/image" Target="media/9e565d4fad24d25391a5b6eb87449d756ce1756e.jpg"/><Relationship Id="rId23" Type="http://schemas.openxmlformats.org/officeDocument/2006/relationships/image" Target="media/7c6fc0250ffd508abfb9d98f1a5cf3624848c5c9.jpg"/><Relationship Id="rId24" Type="http://schemas.openxmlformats.org/officeDocument/2006/relationships/image" Target="media/86623733c62372bddaa84af13dfa33ff197feb44.jpg"/><Relationship Id="rId25" Type="http://schemas.openxmlformats.org/officeDocument/2006/relationships/image" Target="media/55f265893ee522d5390633c5df4dad6acbe48860.jpg"/><Relationship Id="rId26" Type="http://schemas.openxmlformats.org/officeDocument/2006/relationships/image" Target="media/df1755208e178d47fde4c6eb1e25445f72bef1b6.jpg"/><Relationship Id="rId27" Type="http://schemas.openxmlformats.org/officeDocument/2006/relationships/image" Target="media/81556aac0a6e16a65dbf2817599aff714c954920.jpg"/><Relationship Id="rId28" Type="http://schemas.openxmlformats.org/officeDocument/2006/relationships/image" Target="media/d665f88c4de5e3135ef80852dd348c2235902bbf.jpg"/><Relationship Id="rId29" Type="http://schemas.openxmlformats.org/officeDocument/2006/relationships/image" Target="media/6f0a1099f13a1d840fa1034240766589b6940559.jpg"/><Relationship Id="rId30" Type="http://schemas.openxmlformats.org/officeDocument/2006/relationships/image" Target="media/4acbc2c290439122a97be22dd9b500278b60934b.jpg"/><Relationship Id="rId31" Type="http://schemas.openxmlformats.org/officeDocument/2006/relationships/image" Target="media/0d64f9a91d3ff8b88dadc2f271b392724e979659.jpg"/><Relationship Id="rId32" Type="http://schemas.openxmlformats.org/officeDocument/2006/relationships/image" Target="media/7c020bed24429a27a8efb2942fe224fd592c7855.jpg"/><Relationship Id="rId33" Type="http://schemas.openxmlformats.org/officeDocument/2006/relationships/image" Target="media/bcdcf648ed0d32b48bddb4e8e7e7c214f35b9f57.jpg"/><Relationship Id="rId34" Type="http://schemas.openxmlformats.org/officeDocument/2006/relationships/image" Target="media/709b272c18841f342ef60f369be8280ee4c56cc4.jpg"/><Relationship Id="rId35" Type="http://schemas.openxmlformats.org/officeDocument/2006/relationships/image" Target="media/c25f03648e1afda3f5285c638f36f52313d78bd9.jpg"/><Relationship Id="rId36" Type="http://schemas.openxmlformats.org/officeDocument/2006/relationships/image" Target="media/fd05dde3098a365aec63680716442aa6d3978650.jpg"/><Relationship Id="rId37" Type="http://schemas.openxmlformats.org/officeDocument/2006/relationships/image" Target="media/d9dc5feb9cd43c5977fab731627e9e9e10b50b7c.jpg"/><Relationship Id="rId38" Type="http://schemas.openxmlformats.org/officeDocument/2006/relationships/image" Target="media/b629133eb074fdfda6c2536afdcb435dcf343754.jpg"/><Relationship Id="rId39" Type="http://schemas.openxmlformats.org/officeDocument/2006/relationships/image" Target="media/282e96d89db16c5d22e53c4b400c411ba835ce49.jpg"/><Relationship Id="rId40" Type="http://schemas.openxmlformats.org/officeDocument/2006/relationships/image" Target="media/63f8690bc3d1d726e7f33fb3a25968173a1fa410.jpg"/><Relationship Id="rId41" Type="http://schemas.openxmlformats.org/officeDocument/2006/relationships/image" Target="media/dd130f70f76dfc0ea2cd05cf5e5d7780d1177e31.jpg"/><Relationship Id="rId42" Type="http://schemas.openxmlformats.org/officeDocument/2006/relationships/image" Target="media/ffd680f69dc8fa4c530fdf7317e67cfe5f4c6d05.jpg"/><Relationship Id="rId43" Type="http://schemas.openxmlformats.org/officeDocument/2006/relationships/image" Target="media/5614da9c338330df2e8f1d9e3c1220b60dcac48a.jpg"/><Relationship Id="rId44" Type="http://schemas.openxmlformats.org/officeDocument/2006/relationships/image" Target="media/15ff305311a9fecc5fb6b1af54ef14ed29a61fc3.jpg"/><Relationship Id="rId45" Type="http://schemas.openxmlformats.org/officeDocument/2006/relationships/image" Target="media/f054a68bfcafc56473620045ddd6832d3a422906.jp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2026-10-06T21:31:13.782Z</dcterms:created>
  <dcterms:modified xsi:type="dcterms:W3CDTF">2026-10-06T21:31:13.782Z</dcterms:modified>
</cp:coreProperties>
</file>

<file path=docProps/custom.xml><?xml version="1.0" encoding="utf-8"?>
<Properties xmlns="http://schemas.openxmlformats.org/officeDocument/2006/custom-properties" xmlns:vt="http://schemas.openxmlformats.org/officeDocument/2006/docPropsVTypes"/>
</file>