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33726" w14:textId="77777777" w:rsidR="00F37EB7" w:rsidRDefault="00F37EB7" w:rsidP="00F37EB7">
      <w:pPr>
        <w:pStyle w:val="uc"/>
        <w:spacing w:before="24" w:after="24"/>
        <w:ind w:firstLine="602"/>
      </w:pPr>
      <w:r>
        <w:t>Adaptive caching Strategy in Mobile Edge Computing</w:t>
      </w:r>
    </w:p>
    <w:p w14:paraId="32E775DC" w14:textId="77777777" w:rsidR="00F37EB7" w:rsidRDefault="00F37EB7" w:rsidP="00F37EB7">
      <w:pPr>
        <w:pStyle w:val="u4"/>
        <w:spacing w:before="24" w:after="24"/>
        <w:ind w:firstLine="602"/>
      </w:pPr>
      <w:bookmarkStart w:id="0" w:name="_Toc103438292"/>
      <w:bookmarkStart w:id="1" w:name="_Toc101472668"/>
      <w:bookmarkStart w:id="2" w:name="_Toc103437822"/>
      <w:bookmarkStart w:id="3" w:name="_Toc101451475"/>
      <w:bookmarkStart w:id="4" w:name="_Toc113802505"/>
      <w:r>
        <w:t>Abstract</w:t>
      </w:r>
      <w:bookmarkEnd w:id="0"/>
      <w:bookmarkEnd w:id="1"/>
      <w:bookmarkEnd w:id="2"/>
      <w:bookmarkEnd w:id="3"/>
      <w:bookmarkEnd w:id="4"/>
    </w:p>
    <w:p w14:paraId="74A15694" w14:textId="77777777" w:rsidR="00F37EB7" w:rsidRDefault="00F37EB7" w:rsidP="00F37EB7">
      <w:pPr>
        <w:spacing w:before="24" w:after="24"/>
        <w:ind w:firstLine="480"/>
        <w:rPr>
          <w:sz w:val="24"/>
        </w:rPr>
      </w:pPr>
      <w:bookmarkStart w:id="5" w:name="_Hlk101442247"/>
      <w:r>
        <w:rPr>
          <w:sz w:val="24"/>
        </w:rPr>
        <w:t xml:space="preserve">Mobile Edge Computing MEC is a concept that proposes to bring the computing and storage resources in close proximity to the end user by placing these resources at the network’s edge, which could be any type of base station in the network. The objective is to alleviate the mobile core and reduce latency for mobile users caused by extreme proximity. MEC servers are able to host mobile applications and serve web contents. Edge caching system an emerging technology recognized as a content retrieval solution in the edge of network spectrum. Edge caching is also considered as an enabling technology of mobile edge computing that presents interesting avenues to perform caching services. The particularity of MEC is that servers are implemented directly at the base stations which enable edge caching and ensure deployment in close-proximity to mobile users. However, the Edge Caching still has issues reducing latency; furthermore, the reason they can offer good quality server experience to mobile users is fundamentally because of not choosing the right cache strategy for MEC. </w:t>
      </w:r>
    </w:p>
    <w:bookmarkEnd w:id="5"/>
    <w:p w14:paraId="6C836DEA" w14:textId="77777777" w:rsidR="00F37EB7" w:rsidRDefault="00F37EB7" w:rsidP="00F37EB7">
      <w:pPr>
        <w:spacing w:before="24" w:after="24"/>
        <w:ind w:firstLine="480"/>
        <w:rPr>
          <w:sz w:val="24"/>
        </w:rPr>
      </w:pPr>
      <w:r>
        <w:rPr>
          <w:sz w:val="24"/>
        </w:rPr>
        <w:t xml:space="preserve">In order to solve the latency problem in mobile edge computing (MEC), we propose a cache-based solution adapted under Mobile Edge Computing (MEC) framework. </w:t>
      </w:r>
      <w:commentRangeStart w:id="6"/>
      <w:r>
        <w:rPr>
          <w:sz w:val="24"/>
        </w:rPr>
        <w:t xml:space="preserve">In this thesis, we propose an adaptative caching strategy, ARC, for edge devices, </w:t>
      </w:r>
      <w:r>
        <w:rPr>
          <w:sz w:val="24"/>
          <w:lang w:val="en-GB"/>
        </w:rPr>
        <w:t>which is a method that combines LRU (Least Recently Used), and LFU (Least Frequently Used). the algorithm proposed in our thesis promotes the content most requested by users without deleting the content least requested by network users. In its experimental stage, we use a small list of video requests that can either be served from the MEC server or from the main database in order to be able to contrast between an ordered list and ARC;</w:t>
      </w:r>
      <w:r>
        <w:t xml:space="preserve"> </w:t>
      </w:r>
      <w:r>
        <w:rPr>
          <w:sz w:val="24"/>
          <w:lang w:val="en-GB"/>
        </w:rPr>
        <w:t>the proposed ARC algorithm is then contrasted with the LRU algorithm</w:t>
      </w:r>
      <w:r>
        <w:rPr>
          <w:rFonts w:hint="eastAsia"/>
          <w:sz w:val="24"/>
          <w:lang w:val="en-GB"/>
        </w:rPr>
        <w:t>。</w:t>
      </w:r>
      <w:r>
        <w:rPr>
          <w:sz w:val="24"/>
          <w:lang w:val="en-GB"/>
        </w:rPr>
        <w:t>The LRU strategy is only used as a starting-point for comparison. Through the use of ARC algorithm code, and with the help of MATLAB, we can establish the</w:t>
      </w:r>
      <w:r>
        <w:rPr>
          <w:sz w:val="24"/>
        </w:rPr>
        <w:t xml:space="preserve"> impact of the parameters influencing edge caching. An objective assessment was used to evaluate the ARC as an adaptative cache strategy to MEC, and an exponential graph was used to show the stats with numerical values as means of clarification. the ARC algorithm proposed in this thesis enables a better strategy to solve the problem of latency, and can be used by MEC to provide good quality services.</w:t>
      </w:r>
      <w:commentRangeEnd w:id="6"/>
      <w:r>
        <w:rPr>
          <w:rStyle w:val="CommentReference"/>
        </w:rPr>
        <w:commentReference w:id="6"/>
      </w:r>
    </w:p>
    <w:p w14:paraId="091C977B" w14:textId="77777777" w:rsidR="00F37EB7" w:rsidRDefault="00F37EB7" w:rsidP="00F37EB7">
      <w:pPr>
        <w:pStyle w:val="a1"/>
        <w:framePr w:w="7906" w:h="1092" w:hRule="exact" w:hSpace="181" w:wrap="notBeside" w:vAnchor="page" w:hAnchor="page" w:x="2300" w:y="14291"/>
        <w:tabs>
          <w:tab w:val="left" w:pos="709"/>
        </w:tabs>
        <w:snapToGrid w:val="0"/>
        <w:spacing w:beforeLines="50" w:before="120" w:afterLines="50" w:after="120" w:line="360" w:lineRule="auto"/>
        <w:ind w:firstLine="482"/>
        <w:rPr>
          <w:sz w:val="24"/>
        </w:rPr>
      </w:pPr>
      <w:r>
        <w:rPr>
          <w:rStyle w:val="u6"/>
        </w:rPr>
        <w:t>Key Words</w:t>
      </w:r>
      <w:r>
        <w:rPr>
          <w:rStyle w:val="u6"/>
        </w:rPr>
        <w:t>：</w:t>
      </w:r>
      <w:r>
        <w:rPr>
          <w:rStyle w:val="u6"/>
        </w:rPr>
        <w:tab/>
      </w:r>
      <w:r>
        <w:rPr>
          <w:sz w:val="24"/>
        </w:rPr>
        <w:t>Caching, Mobile Edge Computing, LRU, LFU, ARC, QoS, Fuzzy Logic</w:t>
      </w:r>
    </w:p>
    <w:p w14:paraId="28EC0BB2" w14:textId="77777777" w:rsidR="00F37EB7" w:rsidRDefault="00F37EB7" w:rsidP="00F37EB7">
      <w:pPr>
        <w:framePr w:w="7906" w:h="1092" w:hRule="exact" w:hSpace="181" w:wrap="notBeside" w:vAnchor="page" w:hAnchor="page" w:x="2300" w:y="14291"/>
        <w:shd w:val="solid" w:color="FFFFFF" w:fill="FFFFFF"/>
        <w:spacing w:before="24" w:after="24"/>
        <w:ind w:left="1438" w:hangingChars="597" w:hanging="1438"/>
        <w:rPr>
          <w:rStyle w:val="u6"/>
        </w:rPr>
      </w:pPr>
      <w:r>
        <w:rPr>
          <w:rStyle w:val="u6"/>
        </w:rPr>
        <w:t>（用英文逗号</w:t>
      </w:r>
      <w:r>
        <w:rPr>
          <w:rStyle w:val="u6"/>
        </w:rPr>
        <w:t>“,”</w:t>
      </w:r>
      <w:r>
        <w:rPr>
          <w:rStyle w:val="u6"/>
        </w:rPr>
        <w:t>分隔）</w:t>
      </w:r>
    </w:p>
    <w:p w14:paraId="0289867B" w14:textId="77777777" w:rsidR="00F37EB7" w:rsidRDefault="00F37EB7" w:rsidP="00F37EB7">
      <w:pPr>
        <w:pStyle w:val="u5"/>
        <w:spacing w:before="24" w:after="24"/>
        <w:ind w:firstLine="480"/>
        <w:rPr>
          <w:rFonts w:cs="Times New Roman"/>
        </w:rPr>
      </w:pPr>
    </w:p>
    <w:p w14:paraId="70F8D5DA" w14:textId="77777777" w:rsidR="00F37EB7" w:rsidRDefault="00F37EB7" w:rsidP="00F37EB7">
      <w:pPr>
        <w:pStyle w:val="uc"/>
        <w:spacing w:before="24" w:after="24"/>
        <w:ind w:firstLine="602"/>
      </w:pPr>
      <w:r>
        <w:rPr>
          <w:rFonts w:hint="eastAsia"/>
        </w:rPr>
        <w:lastRenderedPageBreak/>
        <w:t>C</w:t>
      </w:r>
      <w:r>
        <w:t>ontents</w:t>
      </w:r>
    </w:p>
    <w:p w14:paraId="1530FCBE" w14:textId="77777777" w:rsidR="00F37EB7" w:rsidRDefault="00F37EB7" w:rsidP="00F37EB7">
      <w:pPr>
        <w:pStyle w:val="u5"/>
        <w:spacing w:before="24" w:after="24"/>
        <w:ind w:firstLine="480"/>
      </w:pPr>
    </w:p>
    <w:p w14:paraId="135CC8D6" w14:textId="77777777" w:rsidR="00F37EB7" w:rsidRDefault="00F37EB7" w:rsidP="00F37EB7">
      <w:pPr>
        <w:pStyle w:val="TOC1"/>
        <w:rPr>
          <w:rFonts w:asciiTheme="minorHAnsi" w:eastAsiaTheme="minorEastAsia" w:hAnsiTheme="minorHAnsi" w:cstheme="minorBidi"/>
          <w:noProof/>
          <w:kern w:val="0"/>
          <w:sz w:val="22"/>
          <w:szCs w:val="22"/>
        </w:rPr>
      </w:pPr>
      <w:r>
        <w:rPr>
          <w:bCs/>
        </w:rPr>
        <w:fldChar w:fldCharType="begin"/>
      </w:r>
      <w:r>
        <w:rPr>
          <w:bCs/>
        </w:rPr>
        <w:instrText xml:space="preserve"> TOC \o "1-3" \h \z \u </w:instrText>
      </w:r>
      <w:r>
        <w:rPr>
          <w:bCs/>
        </w:rPr>
        <w:fldChar w:fldCharType="separate"/>
      </w:r>
      <w:hyperlink w:anchor="_Toc113802503" w:history="1">
        <w:r w:rsidRPr="00D547DF">
          <w:rPr>
            <w:rStyle w:val="Hyperlink"/>
            <w:noProof/>
          </w:rPr>
          <w:t>Acknowledgments</w:t>
        </w:r>
        <w:r>
          <w:rPr>
            <w:noProof/>
            <w:webHidden/>
          </w:rPr>
          <w:tab/>
        </w:r>
        <w:r>
          <w:rPr>
            <w:noProof/>
            <w:webHidden/>
          </w:rPr>
          <w:fldChar w:fldCharType="begin"/>
        </w:r>
        <w:r>
          <w:rPr>
            <w:noProof/>
            <w:webHidden/>
          </w:rPr>
          <w:instrText xml:space="preserve"> PAGEREF _Toc113802503 \h </w:instrText>
        </w:r>
        <w:r>
          <w:rPr>
            <w:noProof/>
            <w:webHidden/>
          </w:rPr>
        </w:r>
        <w:r>
          <w:rPr>
            <w:noProof/>
            <w:webHidden/>
          </w:rPr>
          <w:fldChar w:fldCharType="separate"/>
        </w:r>
        <w:r>
          <w:rPr>
            <w:noProof/>
            <w:webHidden/>
          </w:rPr>
          <w:t>I</w:t>
        </w:r>
        <w:r>
          <w:rPr>
            <w:noProof/>
            <w:webHidden/>
          </w:rPr>
          <w:fldChar w:fldCharType="end"/>
        </w:r>
      </w:hyperlink>
    </w:p>
    <w:p w14:paraId="69917BFA" w14:textId="77777777" w:rsidR="00F37EB7" w:rsidRDefault="00F37EB7" w:rsidP="00F37EB7">
      <w:pPr>
        <w:pStyle w:val="TOC1"/>
        <w:rPr>
          <w:rFonts w:asciiTheme="minorHAnsi" w:eastAsiaTheme="minorEastAsia" w:hAnsiTheme="minorHAnsi" w:cstheme="minorBidi"/>
          <w:noProof/>
          <w:kern w:val="0"/>
          <w:sz w:val="22"/>
          <w:szCs w:val="22"/>
        </w:rPr>
      </w:pPr>
      <w:hyperlink w:anchor="_Toc113802504" w:history="1">
        <w:r w:rsidRPr="00D547DF">
          <w:rPr>
            <w:rStyle w:val="Hyperlink"/>
            <w:rFonts w:hint="eastAsia"/>
            <w:noProof/>
          </w:rPr>
          <w:t>摘</w:t>
        </w:r>
        <w:r w:rsidRPr="00D547DF">
          <w:rPr>
            <w:rStyle w:val="Hyperlink"/>
            <w:noProof/>
          </w:rPr>
          <w:t xml:space="preserve">  </w:t>
        </w:r>
        <w:r w:rsidRPr="00D547DF">
          <w:rPr>
            <w:rStyle w:val="Hyperlink"/>
            <w:rFonts w:hint="eastAsia"/>
            <w:noProof/>
          </w:rPr>
          <w:t>要</w:t>
        </w:r>
        <w:r>
          <w:rPr>
            <w:noProof/>
            <w:webHidden/>
          </w:rPr>
          <w:tab/>
        </w:r>
        <w:r>
          <w:rPr>
            <w:noProof/>
            <w:webHidden/>
          </w:rPr>
          <w:fldChar w:fldCharType="begin"/>
        </w:r>
        <w:r>
          <w:rPr>
            <w:noProof/>
            <w:webHidden/>
          </w:rPr>
          <w:instrText xml:space="preserve"> PAGEREF _Toc113802504 \h </w:instrText>
        </w:r>
        <w:r>
          <w:rPr>
            <w:noProof/>
            <w:webHidden/>
          </w:rPr>
        </w:r>
        <w:r>
          <w:rPr>
            <w:noProof/>
            <w:webHidden/>
          </w:rPr>
          <w:fldChar w:fldCharType="separate"/>
        </w:r>
        <w:r>
          <w:rPr>
            <w:noProof/>
            <w:webHidden/>
          </w:rPr>
          <w:t>III</w:t>
        </w:r>
        <w:r>
          <w:rPr>
            <w:noProof/>
            <w:webHidden/>
          </w:rPr>
          <w:fldChar w:fldCharType="end"/>
        </w:r>
      </w:hyperlink>
    </w:p>
    <w:p w14:paraId="0D4E158B" w14:textId="77777777" w:rsidR="00F37EB7" w:rsidRDefault="00F37EB7" w:rsidP="00F37EB7">
      <w:pPr>
        <w:pStyle w:val="TOC1"/>
        <w:rPr>
          <w:rFonts w:asciiTheme="minorHAnsi" w:eastAsiaTheme="minorEastAsia" w:hAnsiTheme="minorHAnsi" w:cstheme="minorBidi"/>
          <w:noProof/>
          <w:kern w:val="0"/>
          <w:sz w:val="22"/>
          <w:szCs w:val="22"/>
        </w:rPr>
      </w:pPr>
      <w:hyperlink w:anchor="_Toc113802505" w:history="1">
        <w:r w:rsidRPr="00D547DF">
          <w:rPr>
            <w:rStyle w:val="Hyperlink"/>
            <w:noProof/>
          </w:rPr>
          <w:t>Abstract</w:t>
        </w:r>
        <w:r>
          <w:rPr>
            <w:noProof/>
            <w:webHidden/>
          </w:rPr>
          <w:tab/>
        </w:r>
        <w:r>
          <w:rPr>
            <w:noProof/>
            <w:webHidden/>
          </w:rPr>
          <w:fldChar w:fldCharType="begin"/>
        </w:r>
        <w:r>
          <w:rPr>
            <w:noProof/>
            <w:webHidden/>
          </w:rPr>
          <w:instrText xml:space="preserve"> PAGEREF _Toc113802505 \h </w:instrText>
        </w:r>
        <w:r>
          <w:rPr>
            <w:noProof/>
            <w:webHidden/>
          </w:rPr>
        </w:r>
        <w:r>
          <w:rPr>
            <w:noProof/>
            <w:webHidden/>
          </w:rPr>
          <w:fldChar w:fldCharType="separate"/>
        </w:r>
        <w:r>
          <w:rPr>
            <w:noProof/>
            <w:webHidden/>
          </w:rPr>
          <w:t>V</w:t>
        </w:r>
        <w:r>
          <w:rPr>
            <w:noProof/>
            <w:webHidden/>
          </w:rPr>
          <w:fldChar w:fldCharType="end"/>
        </w:r>
      </w:hyperlink>
    </w:p>
    <w:p w14:paraId="079D224F" w14:textId="77777777" w:rsidR="00F37EB7" w:rsidRDefault="00F37EB7" w:rsidP="00F37EB7">
      <w:pPr>
        <w:pStyle w:val="TOC1"/>
        <w:rPr>
          <w:rFonts w:asciiTheme="minorHAnsi" w:eastAsiaTheme="minorEastAsia" w:hAnsiTheme="minorHAnsi" w:cstheme="minorBidi"/>
          <w:noProof/>
          <w:kern w:val="0"/>
          <w:sz w:val="22"/>
          <w:szCs w:val="22"/>
        </w:rPr>
      </w:pPr>
      <w:hyperlink w:anchor="_Toc113802506" w:history="1">
        <w:r w:rsidRPr="00D547DF">
          <w:rPr>
            <w:rStyle w:val="Hyperlink"/>
            <w:rFonts w:eastAsia="黑体"/>
            <w:b/>
            <w:bCs/>
            <w:noProof/>
            <w:kern w:val="44"/>
          </w:rPr>
          <w:t>1 Introduction</w:t>
        </w:r>
        <w:r>
          <w:rPr>
            <w:noProof/>
            <w:webHidden/>
          </w:rPr>
          <w:tab/>
        </w:r>
        <w:r>
          <w:rPr>
            <w:noProof/>
            <w:webHidden/>
          </w:rPr>
          <w:fldChar w:fldCharType="begin"/>
        </w:r>
        <w:r>
          <w:rPr>
            <w:noProof/>
            <w:webHidden/>
          </w:rPr>
          <w:instrText xml:space="preserve"> PAGEREF _Toc113802506 \h </w:instrText>
        </w:r>
        <w:r>
          <w:rPr>
            <w:noProof/>
            <w:webHidden/>
          </w:rPr>
        </w:r>
        <w:r>
          <w:rPr>
            <w:noProof/>
            <w:webHidden/>
          </w:rPr>
          <w:fldChar w:fldCharType="separate"/>
        </w:r>
        <w:r>
          <w:rPr>
            <w:noProof/>
            <w:webHidden/>
          </w:rPr>
          <w:t>1</w:t>
        </w:r>
        <w:r>
          <w:rPr>
            <w:noProof/>
            <w:webHidden/>
          </w:rPr>
          <w:fldChar w:fldCharType="end"/>
        </w:r>
      </w:hyperlink>
    </w:p>
    <w:p w14:paraId="3239D5A4" w14:textId="77777777" w:rsidR="00F37EB7" w:rsidRDefault="00F37EB7" w:rsidP="00F37EB7">
      <w:pPr>
        <w:pStyle w:val="TOC2"/>
        <w:spacing w:before="24" w:after="24"/>
        <w:ind w:firstLine="480"/>
        <w:rPr>
          <w:rFonts w:asciiTheme="minorHAnsi" w:eastAsiaTheme="minorEastAsia" w:hAnsiTheme="minorHAnsi" w:cstheme="minorBidi"/>
          <w:noProof/>
          <w:kern w:val="0"/>
          <w:sz w:val="22"/>
          <w:szCs w:val="22"/>
        </w:rPr>
      </w:pPr>
      <w:hyperlink w:anchor="_Toc113802507" w:history="1">
        <w:r w:rsidRPr="00D547DF">
          <w:rPr>
            <w:rStyle w:val="Hyperlink"/>
            <w:rFonts w:eastAsia="黑体"/>
            <w:b/>
            <w:bCs/>
            <w:noProof/>
          </w:rPr>
          <w:t>1.1 Research Significance</w:t>
        </w:r>
        <w:r>
          <w:rPr>
            <w:noProof/>
            <w:webHidden/>
          </w:rPr>
          <w:tab/>
        </w:r>
        <w:r>
          <w:rPr>
            <w:noProof/>
            <w:webHidden/>
          </w:rPr>
          <w:fldChar w:fldCharType="begin"/>
        </w:r>
        <w:r>
          <w:rPr>
            <w:noProof/>
            <w:webHidden/>
          </w:rPr>
          <w:instrText xml:space="preserve"> PAGEREF _Toc113802507 \h </w:instrText>
        </w:r>
        <w:r>
          <w:rPr>
            <w:noProof/>
            <w:webHidden/>
          </w:rPr>
        </w:r>
        <w:r>
          <w:rPr>
            <w:noProof/>
            <w:webHidden/>
          </w:rPr>
          <w:fldChar w:fldCharType="separate"/>
        </w:r>
        <w:r>
          <w:rPr>
            <w:noProof/>
            <w:webHidden/>
          </w:rPr>
          <w:t>3</w:t>
        </w:r>
        <w:r>
          <w:rPr>
            <w:noProof/>
            <w:webHidden/>
          </w:rPr>
          <w:fldChar w:fldCharType="end"/>
        </w:r>
      </w:hyperlink>
    </w:p>
    <w:p w14:paraId="6FC5BD1B" w14:textId="77777777" w:rsidR="00F37EB7" w:rsidRDefault="00F37EB7" w:rsidP="00F37EB7">
      <w:pPr>
        <w:pStyle w:val="TOC2"/>
        <w:spacing w:before="24" w:after="24"/>
        <w:ind w:firstLine="480"/>
        <w:rPr>
          <w:rFonts w:asciiTheme="minorHAnsi" w:eastAsiaTheme="minorEastAsia" w:hAnsiTheme="minorHAnsi" w:cstheme="minorBidi"/>
          <w:noProof/>
          <w:kern w:val="0"/>
          <w:sz w:val="22"/>
          <w:szCs w:val="22"/>
        </w:rPr>
      </w:pPr>
      <w:hyperlink w:anchor="_Toc113802508" w:history="1">
        <w:r w:rsidRPr="00D547DF">
          <w:rPr>
            <w:rStyle w:val="Hyperlink"/>
            <w:rFonts w:eastAsia="黑体"/>
            <w:b/>
            <w:bCs/>
            <w:noProof/>
          </w:rPr>
          <w:t>1.2 State of The Arts</w:t>
        </w:r>
        <w:r>
          <w:rPr>
            <w:noProof/>
            <w:webHidden/>
          </w:rPr>
          <w:tab/>
        </w:r>
        <w:r>
          <w:rPr>
            <w:noProof/>
            <w:webHidden/>
          </w:rPr>
          <w:fldChar w:fldCharType="begin"/>
        </w:r>
        <w:r>
          <w:rPr>
            <w:noProof/>
            <w:webHidden/>
          </w:rPr>
          <w:instrText xml:space="preserve"> PAGEREF _Toc113802508 \h </w:instrText>
        </w:r>
        <w:r>
          <w:rPr>
            <w:noProof/>
            <w:webHidden/>
          </w:rPr>
        </w:r>
        <w:r>
          <w:rPr>
            <w:noProof/>
            <w:webHidden/>
          </w:rPr>
          <w:fldChar w:fldCharType="separate"/>
        </w:r>
        <w:r>
          <w:rPr>
            <w:noProof/>
            <w:webHidden/>
          </w:rPr>
          <w:t>3</w:t>
        </w:r>
        <w:r>
          <w:rPr>
            <w:noProof/>
            <w:webHidden/>
          </w:rPr>
          <w:fldChar w:fldCharType="end"/>
        </w:r>
      </w:hyperlink>
    </w:p>
    <w:p w14:paraId="0FF4AE6C" w14:textId="77777777" w:rsidR="00F37EB7" w:rsidRDefault="00F37EB7" w:rsidP="00F37EB7">
      <w:pPr>
        <w:pStyle w:val="TOC3"/>
        <w:spacing w:before="24" w:after="24"/>
        <w:ind w:left="840" w:firstLine="480"/>
        <w:rPr>
          <w:rFonts w:asciiTheme="minorHAnsi" w:eastAsiaTheme="minorEastAsia" w:hAnsiTheme="minorHAnsi" w:cstheme="minorBidi"/>
          <w:noProof/>
          <w:kern w:val="0"/>
          <w:sz w:val="22"/>
          <w:szCs w:val="22"/>
        </w:rPr>
      </w:pPr>
      <w:hyperlink w:anchor="_Toc113802509" w:history="1">
        <w:r w:rsidRPr="00D547DF">
          <w:rPr>
            <w:rStyle w:val="Hyperlink"/>
            <w:rFonts w:eastAsia="黑体"/>
            <w:b/>
            <w:bCs/>
            <w:noProof/>
          </w:rPr>
          <w:t>1.2.1 Proactive Caching</w:t>
        </w:r>
        <w:r>
          <w:rPr>
            <w:noProof/>
            <w:webHidden/>
          </w:rPr>
          <w:tab/>
        </w:r>
        <w:r>
          <w:rPr>
            <w:noProof/>
            <w:webHidden/>
          </w:rPr>
          <w:fldChar w:fldCharType="begin"/>
        </w:r>
        <w:r>
          <w:rPr>
            <w:noProof/>
            <w:webHidden/>
          </w:rPr>
          <w:instrText xml:space="preserve"> PAGEREF _Toc113802509 \h </w:instrText>
        </w:r>
        <w:r>
          <w:rPr>
            <w:noProof/>
            <w:webHidden/>
          </w:rPr>
        </w:r>
        <w:r>
          <w:rPr>
            <w:noProof/>
            <w:webHidden/>
          </w:rPr>
          <w:fldChar w:fldCharType="separate"/>
        </w:r>
        <w:r>
          <w:rPr>
            <w:noProof/>
            <w:webHidden/>
          </w:rPr>
          <w:t>3</w:t>
        </w:r>
        <w:r>
          <w:rPr>
            <w:noProof/>
            <w:webHidden/>
          </w:rPr>
          <w:fldChar w:fldCharType="end"/>
        </w:r>
      </w:hyperlink>
    </w:p>
    <w:p w14:paraId="38D41138" w14:textId="77777777" w:rsidR="00F37EB7" w:rsidRDefault="00F37EB7" w:rsidP="00F37EB7">
      <w:pPr>
        <w:pStyle w:val="TOC3"/>
        <w:spacing w:before="24" w:after="24"/>
        <w:ind w:left="840" w:firstLine="480"/>
        <w:rPr>
          <w:rFonts w:asciiTheme="minorHAnsi" w:eastAsiaTheme="minorEastAsia" w:hAnsiTheme="minorHAnsi" w:cstheme="minorBidi"/>
          <w:noProof/>
          <w:kern w:val="0"/>
          <w:sz w:val="22"/>
          <w:szCs w:val="22"/>
        </w:rPr>
      </w:pPr>
      <w:hyperlink w:anchor="_Toc113802510" w:history="1">
        <w:r w:rsidRPr="00D547DF">
          <w:rPr>
            <w:rStyle w:val="Hyperlink"/>
            <w:rFonts w:eastAsia="黑体"/>
            <w:b/>
            <w:bCs/>
            <w:noProof/>
          </w:rPr>
          <w:t>1.2.2 Distributed Caching</w:t>
        </w:r>
        <w:r>
          <w:rPr>
            <w:noProof/>
            <w:webHidden/>
          </w:rPr>
          <w:tab/>
        </w:r>
        <w:r>
          <w:rPr>
            <w:noProof/>
            <w:webHidden/>
          </w:rPr>
          <w:fldChar w:fldCharType="begin"/>
        </w:r>
        <w:r>
          <w:rPr>
            <w:noProof/>
            <w:webHidden/>
          </w:rPr>
          <w:instrText xml:space="preserve"> PAGEREF _Toc113802510 \h </w:instrText>
        </w:r>
        <w:r>
          <w:rPr>
            <w:noProof/>
            <w:webHidden/>
          </w:rPr>
        </w:r>
        <w:r>
          <w:rPr>
            <w:noProof/>
            <w:webHidden/>
          </w:rPr>
          <w:fldChar w:fldCharType="separate"/>
        </w:r>
        <w:r>
          <w:rPr>
            <w:noProof/>
            <w:webHidden/>
          </w:rPr>
          <w:t>4</w:t>
        </w:r>
        <w:r>
          <w:rPr>
            <w:noProof/>
            <w:webHidden/>
          </w:rPr>
          <w:fldChar w:fldCharType="end"/>
        </w:r>
      </w:hyperlink>
    </w:p>
    <w:p w14:paraId="3AA55CB9" w14:textId="77777777" w:rsidR="00F37EB7" w:rsidRDefault="00F37EB7" w:rsidP="00F37EB7">
      <w:pPr>
        <w:pStyle w:val="TOC3"/>
        <w:spacing w:before="24" w:after="24"/>
        <w:ind w:left="840" w:firstLine="480"/>
        <w:rPr>
          <w:rFonts w:asciiTheme="minorHAnsi" w:eastAsiaTheme="minorEastAsia" w:hAnsiTheme="minorHAnsi" w:cstheme="minorBidi"/>
          <w:noProof/>
          <w:kern w:val="0"/>
          <w:sz w:val="22"/>
          <w:szCs w:val="22"/>
        </w:rPr>
      </w:pPr>
      <w:hyperlink w:anchor="_Toc113802511" w:history="1">
        <w:r w:rsidRPr="00D547DF">
          <w:rPr>
            <w:rStyle w:val="Hyperlink"/>
            <w:rFonts w:eastAsia="黑体"/>
            <w:b/>
            <w:bCs/>
            <w:noProof/>
          </w:rPr>
          <w:t>1.2.3 Cooperative Caching</w:t>
        </w:r>
        <w:r>
          <w:rPr>
            <w:noProof/>
            <w:webHidden/>
          </w:rPr>
          <w:tab/>
        </w:r>
        <w:r>
          <w:rPr>
            <w:noProof/>
            <w:webHidden/>
          </w:rPr>
          <w:fldChar w:fldCharType="begin"/>
        </w:r>
        <w:r>
          <w:rPr>
            <w:noProof/>
            <w:webHidden/>
          </w:rPr>
          <w:instrText xml:space="preserve"> PAGEREF _Toc113802511 \h </w:instrText>
        </w:r>
        <w:r>
          <w:rPr>
            <w:noProof/>
            <w:webHidden/>
          </w:rPr>
        </w:r>
        <w:r>
          <w:rPr>
            <w:noProof/>
            <w:webHidden/>
          </w:rPr>
          <w:fldChar w:fldCharType="separate"/>
        </w:r>
        <w:r>
          <w:rPr>
            <w:noProof/>
            <w:webHidden/>
          </w:rPr>
          <w:t>5</w:t>
        </w:r>
        <w:r>
          <w:rPr>
            <w:noProof/>
            <w:webHidden/>
          </w:rPr>
          <w:fldChar w:fldCharType="end"/>
        </w:r>
      </w:hyperlink>
    </w:p>
    <w:p w14:paraId="74E2F4B4" w14:textId="77777777" w:rsidR="00F37EB7" w:rsidRDefault="00F37EB7" w:rsidP="00F37EB7">
      <w:pPr>
        <w:pStyle w:val="TOC3"/>
        <w:spacing w:before="24" w:after="24"/>
        <w:ind w:left="840" w:firstLine="480"/>
        <w:rPr>
          <w:rFonts w:asciiTheme="minorHAnsi" w:eastAsiaTheme="minorEastAsia" w:hAnsiTheme="minorHAnsi" w:cstheme="minorBidi"/>
          <w:noProof/>
          <w:kern w:val="0"/>
          <w:sz w:val="22"/>
          <w:szCs w:val="22"/>
        </w:rPr>
      </w:pPr>
      <w:hyperlink w:anchor="_Toc113802512" w:history="1">
        <w:r w:rsidRPr="00D547DF">
          <w:rPr>
            <w:rStyle w:val="Hyperlink"/>
            <w:rFonts w:eastAsia="黑体"/>
            <w:b/>
            <w:bCs/>
            <w:noProof/>
          </w:rPr>
          <w:t>1.2.4 Coded Caching</w:t>
        </w:r>
        <w:r>
          <w:rPr>
            <w:noProof/>
            <w:webHidden/>
          </w:rPr>
          <w:tab/>
        </w:r>
        <w:r>
          <w:rPr>
            <w:noProof/>
            <w:webHidden/>
          </w:rPr>
          <w:fldChar w:fldCharType="begin"/>
        </w:r>
        <w:r>
          <w:rPr>
            <w:noProof/>
            <w:webHidden/>
          </w:rPr>
          <w:instrText xml:space="preserve"> PAGEREF _Toc113802512 \h </w:instrText>
        </w:r>
        <w:r>
          <w:rPr>
            <w:noProof/>
            <w:webHidden/>
          </w:rPr>
        </w:r>
        <w:r>
          <w:rPr>
            <w:noProof/>
            <w:webHidden/>
          </w:rPr>
          <w:fldChar w:fldCharType="separate"/>
        </w:r>
        <w:r>
          <w:rPr>
            <w:noProof/>
            <w:webHidden/>
          </w:rPr>
          <w:t>6</w:t>
        </w:r>
        <w:r>
          <w:rPr>
            <w:noProof/>
            <w:webHidden/>
          </w:rPr>
          <w:fldChar w:fldCharType="end"/>
        </w:r>
      </w:hyperlink>
    </w:p>
    <w:p w14:paraId="41D292E1" w14:textId="77777777" w:rsidR="00F37EB7" w:rsidRDefault="00F37EB7" w:rsidP="00F37EB7">
      <w:pPr>
        <w:pStyle w:val="TOC3"/>
        <w:spacing w:before="24" w:after="24"/>
        <w:ind w:left="840" w:firstLine="480"/>
        <w:rPr>
          <w:rFonts w:asciiTheme="minorHAnsi" w:eastAsiaTheme="minorEastAsia" w:hAnsiTheme="minorHAnsi" w:cstheme="minorBidi"/>
          <w:noProof/>
          <w:kern w:val="0"/>
          <w:sz w:val="22"/>
          <w:szCs w:val="22"/>
        </w:rPr>
      </w:pPr>
      <w:hyperlink w:anchor="_Toc113802513" w:history="1">
        <w:r w:rsidRPr="00D547DF">
          <w:rPr>
            <w:rStyle w:val="Hyperlink"/>
            <w:rFonts w:eastAsia="黑体"/>
            <w:b/>
            <w:bCs/>
            <w:noProof/>
          </w:rPr>
          <w:t>1.2.5 Probabilistic Caching</w:t>
        </w:r>
        <w:r>
          <w:rPr>
            <w:noProof/>
            <w:webHidden/>
          </w:rPr>
          <w:tab/>
        </w:r>
        <w:r>
          <w:rPr>
            <w:noProof/>
            <w:webHidden/>
          </w:rPr>
          <w:fldChar w:fldCharType="begin"/>
        </w:r>
        <w:r>
          <w:rPr>
            <w:noProof/>
            <w:webHidden/>
          </w:rPr>
          <w:instrText xml:space="preserve"> PAGEREF _Toc113802513 \h </w:instrText>
        </w:r>
        <w:r>
          <w:rPr>
            <w:noProof/>
            <w:webHidden/>
          </w:rPr>
        </w:r>
        <w:r>
          <w:rPr>
            <w:noProof/>
            <w:webHidden/>
          </w:rPr>
          <w:fldChar w:fldCharType="separate"/>
        </w:r>
        <w:r>
          <w:rPr>
            <w:noProof/>
            <w:webHidden/>
          </w:rPr>
          <w:t>7</w:t>
        </w:r>
        <w:r>
          <w:rPr>
            <w:noProof/>
            <w:webHidden/>
          </w:rPr>
          <w:fldChar w:fldCharType="end"/>
        </w:r>
      </w:hyperlink>
    </w:p>
    <w:p w14:paraId="46599462" w14:textId="77777777" w:rsidR="00F37EB7" w:rsidRDefault="00F37EB7" w:rsidP="00F37EB7">
      <w:pPr>
        <w:pStyle w:val="TOC3"/>
        <w:spacing w:before="24" w:after="24"/>
        <w:ind w:left="840" w:firstLine="480"/>
        <w:rPr>
          <w:rFonts w:asciiTheme="minorHAnsi" w:eastAsiaTheme="minorEastAsia" w:hAnsiTheme="minorHAnsi" w:cstheme="minorBidi"/>
          <w:noProof/>
          <w:kern w:val="0"/>
          <w:sz w:val="22"/>
          <w:szCs w:val="22"/>
        </w:rPr>
      </w:pPr>
      <w:hyperlink w:anchor="_Toc113802514" w:history="1">
        <w:r w:rsidRPr="00D547DF">
          <w:rPr>
            <w:rStyle w:val="Hyperlink"/>
            <w:rFonts w:eastAsia="黑体"/>
            <w:b/>
            <w:bCs/>
            <w:noProof/>
          </w:rPr>
          <w:t>1.2.6 Game Theory based Caching</w:t>
        </w:r>
        <w:r>
          <w:rPr>
            <w:noProof/>
            <w:webHidden/>
          </w:rPr>
          <w:tab/>
        </w:r>
        <w:r>
          <w:rPr>
            <w:noProof/>
            <w:webHidden/>
          </w:rPr>
          <w:fldChar w:fldCharType="begin"/>
        </w:r>
        <w:r>
          <w:rPr>
            <w:noProof/>
            <w:webHidden/>
          </w:rPr>
          <w:instrText xml:space="preserve"> PAGEREF _Toc113802514 \h </w:instrText>
        </w:r>
        <w:r>
          <w:rPr>
            <w:noProof/>
            <w:webHidden/>
          </w:rPr>
        </w:r>
        <w:r>
          <w:rPr>
            <w:noProof/>
            <w:webHidden/>
          </w:rPr>
          <w:fldChar w:fldCharType="separate"/>
        </w:r>
        <w:r>
          <w:rPr>
            <w:noProof/>
            <w:webHidden/>
          </w:rPr>
          <w:t>7</w:t>
        </w:r>
        <w:r>
          <w:rPr>
            <w:noProof/>
            <w:webHidden/>
          </w:rPr>
          <w:fldChar w:fldCharType="end"/>
        </w:r>
      </w:hyperlink>
    </w:p>
    <w:p w14:paraId="759E5ADA" w14:textId="77777777" w:rsidR="00F37EB7" w:rsidRDefault="00F37EB7" w:rsidP="00F37EB7">
      <w:pPr>
        <w:pStyle w:val="TOC2"/>
        <w:spacing w:before="24" w:after="24"/>
        <w:ind w:firstLine="480"/>
        <w:rPr>
          <w:rFonts w:asciiTheme="minorHAnsi" w:eastAsiaTheme="minorEastAsia" w:hAnsiTheme="minorHAnsi" w:cstheme="minorBidi"/>
          <w:noProof/>
          <w:kern w:val="0"/>
          <w:sz w:val="22"/>
          <w:szCs w:val="22"/>
        </w:rPr>
      </w:pPr>
      <w:hyperlink w:anchor="_Toc113802515" w:history="1">
        <w:r w:rsidRPr="00D547DF">
          <w:rPr>
            <w:rStyle w:val="Hyperlink"/>
            <w:rFonts w:eastAsia="黑体"/>
            <w:b/>
            <w:bCs/>
            <w:noProof/>
          </w:rPr>
          <w:t>1.3 Innovations of the thesis</w:t>
        </w:r>
        <w:r>
          <w:rPr>
            <w:noProof/>
            <w:webHidden/>
          </w:rPr>
          <w:tab/>
        </w:r>
        <w:r>
          <w:rPr>
            <w:noProof/>
            <w:webHidden/>
          </w:rPr>
          <w:fldChar w:fldCharType="begin"/>
        </w:r>
        <w:r>
          <w:rPr>
            <w:noProof/>
            <w:webHidden/>
          </w:rPr>
          <w:instrText xml:space="preserve"> PAGEREF _Toc113802515 \h </w:instrText>
        </w:r>
        <w:r>
          <w:rPr>
            <w:noProof/>
            <w:webHidden/>
          </w:rPr>
        </w:r>
        <w:r>
          <w:rPr>
            <w:noProof/>
            <w:webHidden/>
          </w:rPr>
          <w:fldChar w:fldCharType="separate"/>
        </w:r>
        <w:r>
          <w:rPr>
            <w:noProof/>
            <w:webHidden/>
          </w:rPr>
          <w:t>8</w:t>
        </w:r>
        <w:r>
          <w:rPr>
            <w:noProof/>
            <w:webHidden/>
          </w:rPr>
          <w:fldChar w:fldCharType="end"/>
        </w:r>
      </w:hyperlink>
    </w:p>
    <w:p w14:paraId="57104292" w14:textId="77777777" w:rsidR="00F37EB7" w:rsidRDefault="00F37EB7" w:rsidP="00F37EB7">
      <w:pPr>
        <w:pStyle w:val="TOC1"/>
        <w:rPr>
          <w:rFonts w:asciiTheme="minorHAnsi" w:eastAsiaTheme="minorEastAsia" w:hAnsiTheme="minorHAnsi" w:cstheme="minorBidi"/>
          <w:noProof/>
          <w:kern w:val="0"/>
          <w:sz w:val="22"/>
          <w:szCs w:val="22"/>
        </w:rPr>
      </w:pPr>
      <w:hyperlink w:anchor="_Toc113802516" w:history="1">
        <w:r w:rsidRPr="00D547DF">
          <w:rPr>
            <w:rStyle w:val="Hyperlink"/>
            <w:rFonts w:eastAsia="黑体"/>
            <w:b/>
            <w:bCs/>
            <w:noProof/>
            <w:kern w:val="44"/>
          </w:rPr>
          <w:t>2 Overview of the Mobile Edge Computing</w:t>
        </w:r>
        <w:r>
          <w:rPr>
            <w:noProof/>
            <w:webHidden/>
          </w:rPr>
          <w:tab/>
        </w:r>
        <w:r>
          <w:rPr>
            <w:noProof/>
            <w:webHidden/>
          </w:rPr>
          <w:fldChar w:fldCharType="begin"/>
        </w:r>
        <w:r>
          <w:rPr>
            <w:noProof/>
            <w:webHidden/>
          </w:rPr>
          <w:instrText xml:space="preserve"> PAGEREF _Toc113802516 \h </w:instrText>
        </w:r>
        <w:r>
          <w:rPr>
            <w:noProof/>
            <w:webHidden/>
          </w:rPr>
        </w:r>
        <w:r>
          <w:rPr>
            <w:noProof/>
            <w:webHidden/>
          </w:rPr>
          <w:fldChar w:fldCharType="separate"/>
        </w:r>
        <w:r>
          <w:rPr>
            <w:noProof/>
            <w:webHidden/>
          </w:rPr>
          <w:t>9</w:t>
        </w:r>
        <w:r>
          <w:rPr>
            <w:noProof/>
            <w:webHidden/>
          </w:rPr>
          <w:fldChar w:fldCharType="end"/>
        </w:r>
      </w:hyperlink>
    </w:p>
    <w:p w14:paraId="25D6D21A" w14:textId="77777777" w:rsidR="00F37EB7" w:rsidRDefault="00F37EB7" w:rsidP="00F37EB7">
      <w:pPr>
        <w:pStyle w:val="TOC2"/>
        <w:spacing w:before="24" w:after="24"/>
        <w:ind w:firstLine="480"/>
        <w:rPr>
          <w:rFonts w:asciiTheme="minorHAnsi" w:eastAsiaTheme="minorEastAsia" w:hAnsiTheme="minorHAnsi" w:cstheme="minorBidi"/>
          <w:noProof/>
          <w:kern w:val="0"/>
          <w:sz w:val="22"/>
          <w:szCs w:val="22"/>
        </w:rPr>
      </w:pPr>
      <w:hyperlink w:anchor="_Toc113802517" w:history="1">
        <w:r w:rsidRPr="00D547DF">
          <w:rPr>
            <w:rStyle w:val="Hyperlink"/>
            <w:rFonts w:eastAsia="黑体"/>
            <w:b/>
            <w:bCs/>
            <w:noProof/>
          </w:rPr>
          <w:t>2.1 Introduction</w:t>
        </w:r>
        <w:r>
          <w:rPr>
            <w:noProof/>
            <w:webHidden/>
          </w:rPr>
          <w:tab/>
        </w:r>
        <w:r>
          <w:rPr>
            <w:noProof/>
            <w:webHidden/>
          </w:rPr>
          <w:fldChar w:fldCharType="begin"/>
        </w:r>
        <w:r>
          <w:rPr>
            <w:noProof/>
            <w:webHidden/>
          </w:rPr>
          <w:instrText xml:space="preserve"> PAGEREF _Toc113802517 \h </w:instrText>
        </w:r>
        <w:r>
          <w:rPr>
            <w:noProof/>
            <w:webHidden/>
          </w:rPr>
        </w:r>
        <w:r>
          <w:rPr>
            <w:noProof/>
            <w:webHidden/>
          </w:rPr>
          <w:fldChar w:fldCharType="separate"/>
        </w:r>
        <w:r>
          <w:rPr>
            <w:noProof/>
            <w:webHidden/>
          </w:rPr>
          <w:t>9</w:t>
        </w:r>
        <w:r>
          <w:rPr>
            <w:noProof/>
            <w:webHidden/>
          </w:rPr>
          <w:fldChar w:fldCharType="end"/>
        </w:r>
      </w:hyperlink>
    </w:p>
    <w:p w14:paraId="3D46FAF9" w14:textId="77777777" w:rsidR="00F37EB7" w:rsidRDefault="00F37EB7" w:rsidP="00F37EB7">
      <w:pPr>
        <w:pStyle w:val="TOC2"/>
        <w:spacing w:before="24" w:after="24"/>
        <w:ind w:firstLine="480"/>
        <w:rPr>
          <w:rFonts w:asciiTheme="minorHAnsi" w:eastAsiaTheme="minorEastAsia" w:hAnsiTheme="minorHAnsi" w:cstheme="minorBidi"/>
          <w:noProof/>
          <w:kern w:val="0"/>
          <w:sz w:val="22"/>
          <w:szCs w:val="22"/>
        </w:rPr>
      </w:pPr>
      <w:hyperlink w:anchor="_Toc113802518" w:history="1">
        <w:r w:rsidRPr="00D547DF">
          <w:rPr>
            <w:rStyle w:val="Hyperlink"/>
            <w:rFonts w:eastAsia="黑体"/>
            <w:b/>
            <w:bCs/>
            <w:noProof/>
          </w:rPr>
          <w:t>2.2 Mobile Peripheral Network</w:t>
        </w:r>
        <w:r>
          <w:rPr>
            <w:noProof/>
            <w:webHidden/>
          </w:rPr>
          <w:tab/>
        </w:r>
        <w:r>
          <w:rPr>
            <w:noProof/>
            <w:webHidden/>
          </w:rPr>
          <w:fldChar w:fldCharType="begin"/>
        </w:r>
        <w:r>
          <w:rPr>
            <w:noProof/>
            <w:webHidden/>
          </w:rPr>
          <w:instrText xml:space="preserve"> PAGEREF _Toc113802518 \h </w:instrText>
        </w:r>
        <w:r>
          <w:rPr>
            <w:noProof/>
            <w:webHidden/>
          </w:rPr>
        </w:r>
        <w:r>
          <w:rPr>
            <w:noProof/>
            <w:webHidden/>
          </w:rPr>
          <w:fldChar w:fldCharType="separate"/>
        </w:r>
        <w:r>
          <w:rPr>
            <w:noProof/>
            <w:webHidden/>
          </w:rPr>
          <w:t>9</w:t>
        </w:r>
        <w:r>
          <w:rPr>
            <w:noProof/>
            <w:webHidden/>
          </w:rPr>
          <w:fldChar w:fldCharType="end"/>
        </w:r>
      </w:hyperlink>
    </w:p>
    <w:p w14:paraId="6716FFE4" w14:textId="77777777" w:rsidR="00F37EB7" w:rsidRDefault="00F37EB7" w:rsidP="00F37EB7">
      <w:pPr>
        <w:pStyle w:val="TOC2"/>
        <w:spacing w:before="24" w:after="24"/>
        <w:ind w:firstLine="480"/>
        <w:rPr>
          <w:rFonts w:asciiTheme="minorHAnsi" w:eastAsiaTheme="minorEastAsia" w:hAnsiTheme="minorHAnsi" w:cstheme="minorBidi"/>
          <w:noProof/>
          <w:kern w:val="0"/>
          <w:sz w:val="22"/>
          <w:szCs w:val="22"/>
        </w:rPr>
      </w:pPr>
      <w:hyperlink w:anchor="_Toc113802519" w:history="1">
        <w:r w:rsidRPr="00D547DF">
          <w:rPr>
            <w:rStyle w:val="Hyperlink"/>
            <w:rFonts w:eastAsia="黑体"/>
            <w:b/>
            <w:bCs/>
            <w:noProof/>
          </w:rPr>
          <w:t>2.3 Mobile Edge Computing</w:t>
        </w:r>
        <w:r>
          <w:rPr>
            <w:noProof/>
            <w:webHidden/>
          </w:rPr>
          <w:tab/>
        </w:r>
        <w:r>
          <w:rPr>
            <w:noProof/>
            <w:webHidden/>
          </w:rPr>
          <w:fldChar w:fldCharType="begin"/>
        </w:r>
        <w:r>
          <w:rPr>
            <w:noProof/>
            <w:webHidden/>
          </w:rPr>
          <w:instrText xml:space="preserve"> PAGEREF _Toc113802519 \h </w:instrText>
        </w:r>
        <w:r>
          <w:rPr>
            <w:noProof/>
            <w:webHidden/>
          </w:rPr>
        </w:r>
        <w:r>
          <w:rPr>
            <w:noProof/>
            <w:webHidden/>
          </w:rPr>
          <w:fldChar w:fldCharType="separate"/>
        </w:r>
        <w:r>
          <w:rPr>
            <w:noProof/>
            <w:webHidden/>
          </w:rPr>
          <w:t>10</w:t>
        </w:r>
        <w:r>
          <w:rPr>
            <w:noProof/>
            <w:webHidden/>
          </w:rPr>
          <w:fldChar w:fldCharType="end"/>
        </w:r>
      </w:hyperlink>
    </w:p>
    <w:p w14:paraId="7863BB12" w14:textId="77777777" w:rsidR="00F37EB7" w:rsidRDefault="00F37EB7" w:rsidP="00F37EB7">
      <w:pPr>
        <w:pStyle w:val="TOC3"/>
        <w:spacing w:before="24" w:after="24"/>
        <w:ind w:left="840" w:firstLine="480"/>
        <w:rPr>
          <w:rFonts w:asciiTheme="minorHAnsi" w:eastAsiaTheme="minorEastAsia" w:hAnsiTheme="minorHAnsi" w:cstheme="minorBidi"/>
          <w:noProof/>
          <w:kern w:val="0"/>
          <w:sz w:val="22"/>
          <w:szCs w:val="22"/>
        </w:rPr>
      </w:pPr>
      <w:hyperlink w:anchor="_Toc113802520" w:history="1">
        <w:r w:rsidRPr="00D547DF">
          <w:rPr>
            <w:rStyle w:val="Hyperlink"/>
            <w:rFonts w:eastAsia="黑体"/>
            <w:b/>
            <w:bCs/>
            <w:noProof/>
          </w:rPr>
          <w:t>2.3.1 MEC</w:t>
        </w:r>
        <w:r>
          <w:rPr>
            <w:noProof/>
            <w:webHidden/>
          </w:rPr>
          <w:tab/>
        </w:r>
        <w:r>
          <w:rPr>
            <w:noProof/>
            <w:webHidden/>
          </w:rPr>
          <w:fldChar w:fldCharType="begin"/>
        </w:r>
        <w:r>
          <w:rPr>
            <w:noProof/>
            <w:webHidden/>
          </w:rPr>
          <w:instrText xml:space="preserve"> PAGEREF _Toc113802520 \h </w:instrText>
        </w:r>
        <w:r>
          <w:rPr>
            <w:noProof/>
            <w:webHidden/>
          </w:rPr>
        </w:r>
        <w:r>
          <w:rPr>
            <w:noProof/>
            <w:webHidden/>
          </w:rPr>
          <w:fldChar w:fldCharType="separate"/>
        </w:r>
        <w:r>
          <w:rPr>
            <w:noProof/>
            <w:webHidden/>
          </w:rPr>
          <w:t>10</w:t>
        </w:r>
        <w:r>
          <w:rPr>
            <w:noProof/>
            <w:webHidden/>
          </w:rPr>
          <w:fldChar w:fldCharType="end"/>
        </w:r>
      </w:hyperlink>
    </w:p>
    <w:p w14:paraId="250C9B4D" w14:textId="77777777" w:rsidR="00F37EB7" w:rsidRDefault="00F37EB7" w:rsidP="00F37EB7">
      <w:pPr>
        <w:pStyle w:val="TOC3"/>
        <w:spacing w:before="24" w:after="24"/>
        <w:ind w:left="840" w:firstLine="480"/>
        <w:rPr>
          <w:rFonts w:asciiTheme="minorHAnsi" w:eastAsiaTheme="minorEastAsia" w:hAnsiTheme="minorHAnsi" w:cstheme="minorBidi"/>
          <w:noProof/>
          <w:kern w:val="0"/>
          <w:sz w:val="22"/>
          <w:szCs w:val="22"/>
        </w:rPr>
      </w:pPr>
      <w:hyperlink w:anchor="_Toc113802521" w:history="1">
        <w:r w:rsidRPr="00D547DF">
          <w:rPr>
            <w:rStyle w:val="Hyperlink"/>
            <w:rFonts w:eastAsia="黑体"/>
            <w:b/>
            <w:bCs/>
            <w:noProof/>
          </w:rPr>
          <w:t>2.3.2 Edge Computing</w:t>
        </w:r>
        <w:r>
          <w:rPr>
            <w:noProof/>
            <w:webHidden/>
          </w:rPr>
          <w:tab/>
        </w:r>
        <w:r>
          <w:rPr>
            <w:noProof/>
            <w:webHidden/>
          </w:rPr>
          <w:fldChar w:fldCharType="begin"/>
        </w:r>
        <w:r>
          <w:rPr>
            <w:noProof/>
            <w:webHidden/>
          </w:rPr>
          <w:instrText xml:space="preserve"> PAGEREF _Toc113802521 \h </w:instrText>
        </w:r>
        <w:r>
          <w:rPr>
            <w:noProof/>
            <w:webHidden/>
          </w:rPr>
        </w:r>
        <w:r>
          <w:rPr>
            <w:noProof/>
            <w:webHidden/>
          </w:rPr>
          <w:fldChar w:fldCharType="separate"/>
        </w:r>
        <w:r>
          <w:rPr>
            <w:noProof/>
            <w:webHidden/>
          </w:rPr>
          <w:t>13</w:t>
        </w:r>
        <w:r>
          <w:rPr>
            <w:noProof/>
            <w:webHidden/>
          </w:rPr>
          <w:fldChar w:fldCharType="end"/>
        </w:r>
      </w:hyperlink>
    </w:p>
    <w:p w14:paraId="6FAE92E4" w14:textId="77777777" w:rsidR="00F37EB7" w:rsidRDefault="00F37EB7" w:rsidP="00F37EB7">
      <w:pPr>
        <w:pStyle w:val="TOC3"/>
        <w:spacing w:before="24" w:after="24"/>
        <w:ind w:left="840" w:firstLine="480"/>
        <w:rPr>
          <w:rFonts w:asciiTheme="minorHAnsi" w:eastAsiaTheme="minorEastAsia" w:hAnsiTheme="minorHAnsi" w:cstheme="minorBidi"/>
          <w:noProof/>
          <w:kern w:val="0"/>
          <w:sz w:val="22"/>
          <w:szCs w:val="22"/>
        </w:rPr>
      </w:pPr>
      <w:hyperlink w:anchor="_Toc113802522" w:history="1">
        <w:r w:rsidRPr="00D547DF">
          <w:rPr>
            <w:rStyle w:val="Hyperlink"/>
            <w:rFonts w:eastAsia="黑体"/>
            <w:b/>
            <w:bCs/>
            <w:noProof/>
          </w:rPr>
          <w:t>2.3.3 Edge Computing Uses cases and Examples</w:t>
        </w:r>
        <w:r>
          <w:rPr>
            <w:noProof/>
            <w:webHidden/>
          </w:rPr>
          <w:tab/>
        </w:r>
        <w:r>
          <w:rPr>
            <w:noProof/>
            <w:webHidden/>
          </w:rPr>
          <w:fldChar w:fldCharType="begin"/>
        </w:r>
        <w:r>
          <w:rPr>
            <w:noProof/>
            <w:webHidden/>
          </w:rPr>
          <w:instrText xml:space="preserve"> PAGEREF _Toc113802522 \h </w:instrText>
        </w:r>
        <w:r>
          <w:rPr>
            <w:noProof/>
            <w:webHidden/>
          </w:rPr>
        </w:r>
        <w:r>
          <w:rPr>
            <w:noProof/>
            <w:webHidden/>
          </w:rPr>
          <w:fldChar w:fldCharType="separate"/>
        </w:r>
        <w:r>
          <w:rPr>
            <w:noProof/>
            <w:webHidden/>
          </w:rPr>
          <w:t>14</w:t>
        </w:r>
        <w:r>
          <w:rPr>
            <w:noProof/>
            <w:webHidden/>
          </w:rPr>
          <w:fldChar w:fldCharType="end"/>
        </w:r>
      </w:hyperlink>
    </w:p>
    <w:p w14:paraId="17461E54" w14:textId="77777777" w:rsidR="00F37EB7" w:rsidRDefault="00F37EB7" w:rsidP="00F37EB7">
      <w:pPr>
        <w:pStyle w:val="TOC2"/>
        <w:spacing w:before="24" w:after="24"/>
        <w:ind w:firstLine="480"/>
        <w:rPr>
          <w:rFonts w:asciiTheme="minorHAnsi" w:eastAsiaTheme="minorEastAsia" w:hAnsiTheme="minorHAnsi" w:cstheme="minorBidi"/>
          <w:noProof/>
          <w:kern w:val="0"/>
          <w:sz w:val="22"/>
          <w:szCs w:val="22"/>
        </w:rPr>
      </w:pPr>
      <w:hyperlink w:anchor="_Toc113802523" w:history="1">
        <w:r w:rsidRPr="00D547DF">
          <w:rPr>
            <w:rStyle w:val="Hyperlink"/>
            <w:rFonts w:eastAsia="黑体"/>
            <w:b/>
            <w:bCs/>
            <w:noProof/>
          </w:rPr>
          <w:t>2.4 Information-Centric Networking</w:t>
        </w:r>
        <w:r>
          <w:rPr>
            <w:noProof/>
            <w:webHidden/>
          </w:rPr>
          <w:tab/>
        </w:r>
        <w:r>
          <w:rPr>
            <w:noProof/>
            <w:webHidden/>
          </w:rPr>
          <w:fldChar w:fldCharType="begin"/>
        </w:r>
        <w:r>
          <w:rPr>
            <w:noProof/>
            <w:webHidden/>
          </w:rPr>
          <w:instrText xml:space="preserve"> PAGEREF _Toc113802523 \h </w:instrText>
        </w:r>
        <w:r>
          <w:rPr>
            <w:noProof/>
            <w:webHidden/>
          </w:rPr>
        </w:r>
        <w:r>
          <w:rPr>
            <w:noProof/>
            <w:webHidden/>
          </w:rPr>
          <w:fldChar w:fldCharType="separate"/>
        </w:r>
        <w:r>
          <w:rPr>
            <w:noProof/>
            <w:webHidden/>
          </w:rPr>
          <w:t>15</w:t>
        </w:r>
        <w:r>
          <w:rPr>
            <w:noProof/>
            <w:webHidden/>
          </w:rPr>
          <w:fldChar w:fldCharType="end"/>
        </w:r>
      </w:hyperlink>
    </w:p>
    <w:p w14:paraId="78064CC3" w14:textId="77777777" w:rsidR="00F37EB7" w:rsidRDefault="00F37EB7" w:rsidP="00F37EB7">
      <w:pPr>
        <w:pStyle w:val="TOC2"/>
        <w:spacing w:before="24" w:after="24"/>
        <w:ind w:firstLine="480"/>
        <w:rPr>
          <w:rFonts w:asciiTheme="minorHAnsi" w:eastAsiaTheme="minorEastAsia" w:hAnsiTheme="minorHAnsi" w:cstheme="minorBidi"/>
          <w:noProof/>
          <w:kern w:val="0"/>
          <w:sz w:val="22"/>
          <w:szCs w:val="22"/>
        </w:rPr>
      </w:pPr>
      <w:hyperlink w:anchor="_Toc113802524" w:history="1">
        <w:r w:rsidRPr="00D547DF">
          <w:rPr>
            <w:rStyle w:val="Hyperlink"/>
            <w:rFonts w:eastAsia="黑体"/>
            <w:b/>
            <w:bCs/>
            <w:noProof/>
          </w:rPr>
          <w:t>2.5 Summary</w:t>
        </w:r>
        <w:r>
          <w:rPr>
            <w:noProof/>
            <w:webHidden/>
          </w:rPr>
          <w:tab/>
        </w:r>
        <w:r>
          <w:rPr>
            <w:noProof/>
            <w:webHidden/>
          </w:rPr>
          <w:fldChar w:fldCharType="begin"/>
        </w:r>
        <w:r>
          <w:rPr>
            <w:noProof/>
            <w:webHidden/>
          </w:rPr>
          <w:instrText xml:space="preserve"> PAGEREF _Toc113802524 \h </w:instrText>
        </w:r>
        <w:r>
          <w:rPr>
            <w:noProof/>
            <w:webHidden/>
          </w:rPr>
        </w:r>
        <w:r>
          <w:rPr>
            <w:noProof/>
            <w:webHidden/>
          </w:rPr>
          <w:fldChar w:fldCharType="separate"/>
        </w:r>
        <w:r>
          <w:rPr>
            <w:noProof/>
            <w:webHidden/>
          </w:rPr>
          <w:t>17</w:t>
        </w:r>
        <w:r>
          <w:rPr>
            <w:noProof/>
            <w:webHidden/>
          </w:rPr>
          <w:fldChar w:fldCharType="end"/>
        </w:r>
      </w:hyperlink>
    </w:p>
    <w:p w14:paraId="24BBC349" w14:textId="77777777" w:rsidR="00F37EB7" w:rsidRDefault="00F37EB7" w:rsidP="00F37EB7">
      <w:pPr>
        <w:pStyle w:val="TOC1"/>
        <w:rPr>
          <w:rFonts w:asciiTheme="minorHAnsi" w:eastAsiaTheme="minorEastAsia" w:hAnsiTheme="minorHAnsi" w:cstheme="minorBidi"/>
          <w:noProof/>
          <w:kern w:val="0"/>
          <w:sz w:val="22"/>
          <w:szCs w:val="22"/>
        </w:rPr>
      </w:pPr>
      <w:hyperlink w:anchor="_Toc113802525" w:history="1">
        <w:r w:rsidRPr="00D547DF">
          <w:rPr>
            <w:rStyle w:val="Hyperlink"/>
            <w:rFonts w:eastAsia="黑体"/>
            <w:b/>
            <w:bCs/>
            <w:noProof/>
            <w:kern w:val="44"/>
          </w:rPr>
          <w:t>3 Caching Mechanisms of Mobile Edge Computing</w:t>
        </w:r>
        <w:r>
          <w:rPr>
            <w:noProof/>
            <w:webHidden/>
          </w:rPr>
          <w:tab/>
        </w:r>
        <w:r>
          <w:rPr>
            <w:noProof/>
            <w:webHidden/>
          </w:rPr>
          <w:fldChar w:fldCharType="begin"/>
        </w:r>
        <w:r>
          <w:rPr>
            <w:noProof/>
            <w:webHidden/>
          </w:rPr>
          <w:instrText xml:space="preserve"> PAGEREF _Toc113802525 \h </w:instrText>
        </w:r>
        <w:r>
          <w:rPr>
            <w:noProof/>
            <w:webHidden/>
          </w:rPr>
        </w:r>
        <w:r>
          <w:rPr>
            <w:noProof/>
            <w:webHidden/>
          </w:rPr>
          <w:fldChar w:fldCharType="separate"/>
        </w:r>
        <w:r>
          <w:rPr>
            <w:noProof/>
            <w:webHidden/>
          </w:rPr>
          <w:t>18</w:t>
        </w:r>
        <w:r>
          <w:rPr>
            <w:noProof/>
            <w:webHidden/>
          </w:rPr>
          <w:fldChar w:fldCharType="end"/>
        </w:r>
      </w:hyperlink>
    </w:p>
    <w:p w14:paraId="523F9778" w14:textId="77777777" w:rsidR="00F37EB7" w:rsidRDefault="00F37EB7" w:rsidP="00F37EB7">
      <w:pPr>
        <w:pStyle w:val="TOC2"/>
        <w:spacing w:before="24" w:after="24"/>
        <w:ind w:firstLine="480"/>
        <w:rPr>
          <w:rFonts w:asciiTheme="minorHAnsi" w:eastAsiaTheme="minorEastAsia" w:hAnsiTheme="minorHAnsi" w:cstheme="minorBidi"/>
          <w:noProof/>
          <w:kern w:val="0"/>
          <w:sz w:val="22"/>
          <w:szCs w:val="22"/>
        </w:rPr>
      </w:pPr>
      <w:hyperlink w:anchor="_Toc113802526" w:history="1">
        <w:r w:rsidRPr="00D547DF">
          <w:rPr>
            <w:rStyle w:val="Hyperlink"/>
            <w:rFonts w:eastAsia="黑体"/>
            <w:b/>
            <w:bCs/>
            <w:noProof/>
          </w:rPr>
          <w:t>3.1 Introduction</w:t>
        </w:r>
        <w:r>
          <w:rPr>
            <w:noProof/>
            <w:webHidden/>
          </w:rPr>
          <w:tab/>
        </w:r>
        <w:r>
          <w:rPr>
            <w:noProof/>
            <w:webHidden/>
          </w:rPr>
          <w:fldChar w:fldCharType="begin"/>
        </w:r>
        <w:r>
          <w:rPr>
            <w:noProof/>
            <w:webHidden/>
          </w:rPr>
          <w:instrText xml:space="preserve"> PAGEREF _Toc113802526 \h </w:instrText>
        </w:r>
        <w:r>
          <w:rPr>
            <w:noProof/>
            <w:webHidden/>
          </w:rPr>
        </w:r>
        <w:r>
          <w:rPr>
            <w:noProof/>
            <w:webHidden/>
          </w:rPr>
          <w:fldChar w:fldCharType="separate"/>
        </w:r>
        <w:r>
          <w:rPr>
            <w:noProof/>
            <w:webHidden/>
          </w:rPr>
          <w:t>18</w:t>
        </w:r>
        <w:r>
          <w:rPr>
            <w:noProof/>
            <w:webHidden/>
          </w:rPr>
          <w:fldChar w:fldCharType="end"/>
        </w:r>
      </w:hyperlink>
    </w:p>
    <w:p w14:paraId="6CA2A92A" w14:textId="77777777" w:rsidR="00F37EB7" w:rsidRDefault="00F37EB7" w:rsidP="00F37EB7">
      <w:pPr>
        <w:pStyle w:val="TOC2"/>
        <w:spacing w:before="24" w:after="24"/>
        <w:ind w:firstLine="480"/>
        <w:rPr>
          <w:rFonts w:asciiTheme="minorHAnsi" w:eastAsiaTheme="minorEastAsia" w:hAnsiTheme="minorHAnsi" w:cstheme="minorBidi"/>
          <w:noProof/>
          <w:kern w:val="0"/>
          <w:sz w:val="22"/>
          <w:szCs w:val="22"/>
        </w:rPr>
      </w:pPr>
      <w:hyperlink w:anchor="_Toc113802527" w:history="1">
        <w:r w:rsidRPr="00D547DF">
          <w:rPr>
            <w:rStyle w:val="Hyperlink"/>
            <w:rFonts w:eastAsia="黑体"/>
            <w:b/>
            <w:bCs/>
            <w:noProof/>
          </w:rPr>
          <w:t>3.2 Cache Location and Cache Strategies</w:t>
        </w:r>
        <w:r>
          <w:rPr>
            <w:noProof/>
            <w:webHidden/>
          </w:rPr>
          <w:tab/>
        </w:r>
        <w:r>
          <w:rPr>
            <w:noProof/>
            <w:webHidden/>
          </w:rPr>
          <w:fldChar w:fldCharType="begin"/>
        </w:r>
        <w:r>
          <w:rPr>
            <w:noProof/>
            <w:webHidden/>
          </w:rPr>
          <w:instrText xml:space="preserve"> PAGEREF _Toc113802527 \h </w:instrText>
        </w:r>
        <w:r>
          <w:rPr>
            <w:noProof/>
            <w:webHidden/>
          </w:rPr>
        </w:r>
        <w:r>
          <w:rPr>
            <w:noProof/>
            <w:webHidden/>
          </w:rPr>
          <w:fldChar w:fldCharType="separate"/>
        </w:r>
        <w:r>
          <w:rPr>
            <w:noProof/>
            <w:webHidden/>
          </w:rPr>
          <w:t>18</w:t>
        </w:r>
        <w:r>
          <w:rPr>
            <w:noProof/>
            <w:webHidden/>
          </w:rPr>
          <w:fldChar w:fldCharType="end"/>
        </w:r>
      </w:hyperlink>
    </w:p>
    <w:p w14:paraId="3740908B" w14:textId="77777777" w:rsidR="00F37EB7" w:rsidRDefault="00F37EB7" w:rsidP="00F37EB7">
      <w:pPr>
        <w:pStyle w:val="TOC3"/>
        <w:spacing w:before="24" w:after="24"/>
        <w:ind w:left="840" w:firstLine="480"/>
        <w:rPr>
          <w:rFonts w:asciiTheme="minorHAnsi" w:eastAsiaTheme="minorEastAsia" w:hAnsiTheme="minorHAnsi" w:cstheme="minorBidi"/>
          <w:noProof/>
          <w:kern w:val="0"/>
          <w:sz w:val="22"/>
          <w:szCs w:val="22"/>
        </w:rPr>
      </w:pPr>
      <w:hyperlink w:anchor="_Toc113802528" w:history="1">
        <w:r w:rsidRPr="00D547DF">
          <w:rPr>
            <w:rStyle w:val="Hyperlink"/>
            <w:rFonts w:eastAsia="黑体"/>
            <w:b/>
            <w:bCs/>
            <w:noProof/>
          </w:rPr>
          <w:t>3.2.2 Caching Strategies</w:t>
        </w:r>
        <w:r>
          <w:rPr>
            <w:noProof/>
            <w:webHidden/>
          </w:rPr>
          <w:tab/>
        </w:r>
        <w:r>
          <w:rPr>
            <w:noProof/>
            <w:webHidden/>
          </w:rPr>
          <w:fldChar w:fldCharType="begin"/>
        </w:r>
        <w:r>
          <w:rPr>
            <w:noProof/>
            <w:webHidden/>
          </w:rPr>
          <w:instrText xml:space="preserve"> PAGEREF _Toc113802528 \h </w:instrText>
        </w:r>
        <w:r>
          <w:rPr>
            <w:noProof/>
            <w:webHidden/>
          </w:rPr>
        </w:r>
        <w:r>
          <w:rPr>
            <w:noProof/>
            <w:webHidden/>
          </w:rPr>
          <w:fldChar w:fldCharType="separate"/>
        </w:r>
        <w:r>
          <w:rPr>
            <w:noProof/>
            <w:webHidden/>
          </w:rPr>
          <w:t>19</w:t>
        </w:r>
        <w:r>
          <w:rPr>
            <w:noProof/>
            <w:webHidden/>
          </w:rPr>
          <w:fldChar w:fldCharType="end"/>
        </w:r>
      </w:hyperlink>
    </w:p>
    <w:p w14:paraId="42F5E7B5" w14:textId="77777777" w:rsidR="00F37EB7" w:rsidRDefault="00F37EB7" w:rsidP="00F37EB7">
      <w:pPr>
        <w:pStyle w:val="TOC3"/>
        <w:spacing w:before="24" w:after="24"/>
        <w:ind w:left="840" w:firstLine="480"/>
        <w:rPr>
          <w:rFonts w:asciiTheme="minorHAnsi" w:eastAsiaTheme="minorEastAsia" w:hAnsiTheme="minorHAnsi" w:cstheme="minorBidi"/>
          <w:noProof/>
          <w:kern w:val="0"/>
          <w:sz w:val="22"/>
          <w:szCs w:val="22"/>
        </w:rPr>
      </w:pPr>
      <w:hyperlink w:anchor="_Toc113802529" w:history="1">
        <w:r w:rsidRPr="00D547DF">
          <w:rPr>
            <w:rStyle w:val="Hyperlink"/>
            <w:rFonts w:eastAsia="黑体"/>
            <w:b/>
            <w:bCs/>
            <w:noProof/>
          </w:rPr>
          <w:t>3.2.3 Comparisons of Caching Strategies</w:t>
        </w:r>
        <w:r>
          <w:rPr>
            <w:noProof/>
            <w:webHidden/>
          </w:rPr>
          <w:tab/>
        </w:r>
        <w:r>
          <w:rPr>
            <w:noProof/>
            <w:webHidden/>
          </w:rPr>
          <w:fldChar w:fldCharType="begin"/>
        </w:r>
        <w:r>
          <w:rPr>
            <w:noProof/>
            <w:webHidden/>
          </w:rPr>
          <w:instrText xml:space="preserve"> PAGEREF _Toc113802529 \h </w:instrText>
        </w:r>
        <w:r>
          <w:rPr>
            <w:noProof/>
            <w:webHidden/>
          </w:rPr>
        </w:r>
        <w:r>
          <w:rPr>
            <w:noProof/>
            <w:webHidden/>
          </w:rPr>
          <w:fldChar w:fldCharType="separate"/>
        </w:r>
        <w:r>
          <w:rPr>
            <w:noProof/>
            <w:webHidden/>
          </w:rPr>
          <w:t>25</w:t>
        </w:r>
        <w:r>
          <w:rPr>
            <w:noProof/>
            <w:webHidden/>
          </w:rPr>
          <w:fldChar w:fldCharType="end"/>
        </w:r>
      </w:hyperlink>
    </w:p>
    <w:p w14:paraId="6EC6E1F8" w14:textId="77777777" w:rsidR="00F37EB7" w:rsidRDefault="00F37EB7" w:rsidP="00F37EB7">
      <w:pPr>
        <w:pStyle w:val="TOC3"/>
        <w:spacing w:before="24" w:after="24"/>
        <w:ind w:left="840" w:firstLine="480"/>
        <w:rPr>
          <w:rFonts w:asciiTheme="minorHAnsi" w:eastAsiaTheme="minorEastAsia" w:hAnsiTheme="minorHAnsi" w:cstheme="minorBidi"/>
          <w:noProof/>
          <w:kern w:val="0"/>
          <w:sz w:val="22"/>
          <w:szCs w:val="22"/>
        </w:rPr>
      </w:pPr>
      <w:hyperlink w:anchor="_Toc113802530" w:history="1">
        <w:r w:rsidRPr="00D547DF">
          <w:rPr>
            <w:rStyle w:val="Hyperlink"/>
            <w:rFonts w:eastAsia="黑体"/>
            <w:b/>
            <w:bCs/>
            <w:noProof/>
          </w:rPr>
          <w:t>3.2.4 Differentiated Caching Services</w:t>
        </w:r>
        <w:r>
          <w:rPr>
            <w:noProof/>
            <w:webHidden/>
          </w:rPr>
          <w:tab/>
        </w:r>
        <w:r>
          <w:rPr>
            <w:noProof/>
            <w:webHidden/>
          </w:rPr>
          <w:fldChar w:fldCharType="begin"/>
        </w:r>
        <w:r>
          <w:rPr>
            <w:noProof/>
            <w:webHidden/>
          </w:rPr>
          <w:instrText xml:space="preserve"> PAGEREF _Toc113802530 \h </w:instrText>
        </w:r>
        <w:r>
          <w:rPr>
            <w:noProof/>
            <w:webHidden/>
          </w:rPr>
        </w:r>
        <w:r>
          <w:rPr>
            <w:noProof/>
            <w:webHidden/>
          </w:rPr>
          <w:fldChar w:fldCharType="separate"/>
        </w:r>
        <w:r>
          <w:rPr>
            <w:noProof/>
            <w:webHidden/>
          </w:rPr>
          <w:t>26</w:t>
        </w:r>
        <w:r>
          <w:rPr>
            <w:noProof/>
            <w:webHidden/>
          </w:rPr>
          <w:fldChar w:fldCharType="end"/>
        </w:r>
      </w:hyperlink>
    </w:p>
    <w:p w14:paraId="5ED7D16A" w14:textId="77777777" w:rsidR="00F37EB7" w:rsidRDefault="00F37EB7" w:rsidP="00F37EB7">
      <w:pPr>
        <w:pStyle w:val="TOC2"/>
        <w:spacing w:before="24" w:after="24"/>
        <w:ind w:firstLine="480"/>
        <w:rPr>
          <w:rFonts w:asciiTheme="minorHAnsi" w:eastAsiaTheme="minorEastAsia" w:hAnsiTheme="minorHAnsi" w:cstheme="minorBidi"/>
          <w:noProof/>
          <w:kern w:val="0"/>
          <w:sz w:val="22"/>
          <w:szCs w:val="22"/>
        </w:rPr>
      </w:pPr>
      <w:hyperlink w:anchor="_Toc113802531" w:history="1">
        <w:r w:rsidRPr="00D547DF">
          <w:rPr>
            <w:rStyle w:val="Hyperlink"/>
            <w:rFonts w:eastAsia="黑体"/>
            <w:b/>
            <w:bCs/>
            <w:noProof/>
          </w:rPr>
          <w:t>3.3 Caching Network Optimization Models</w:t>
        </w:r>
        <w:r>
          <w:rPr>
            <w:noProof/>
            <w:webHidden/>
          </w:rPr>
          <w:tab/>
        </w:r>
        <w:r>
          <w:rPr>
            <w:noProof/>
            <w:webHidden/>
          </w:rPr>
          <w:fldChar w:fldCharType="begin"/>
        </w:r>
        <w:r>
          <w:rPr>
            <w:noProof/>
            <w:webHidden/>
          </w:rPr>
          <w:instrText xml:space="preserve"> PAGEREF _Toc113802531 \h </w:instrText>
        </w:r>
        <w:r>
          <w:rPr>
            <w:noProof/>
            <w:webHidden/>
          </w:rPr>
        </w:r>
        <w:r>
          <w:rPr>
            <w:noProof/>
            <w:webHidden/>
          </w:rPr>
          <w:fldChar w:fldCharType="separate"/>
        </w:r>
        <w:r>
          <w:rPr>
            <w:noProof/>
            <w:webHidden/>
          </w:rPr>
          <w:t>26</w:t>
        </w:r>
        <w:r>
          <w:rPr>
            <w:noProof/>
            <w:webHidden/>
          </w:rPr>
          <w:fldChar w:fldCharType="end"/>
        </w:r>
      </w:hyperlink>
    </w:p>
    <w:p w14:paraId="1889C61F" w14:textId="77777777" w:rsidR="00F37EB7" w:rsidRDefault="00F37EB7" w:rsidP="00F37EB7">
      <w:pPr>
        <w:pStyle w:val="TOC2"/>
        <w:spacing w:before="24" w:after="24"/>
        <w:ind w:firstLine="480"/>
        <w:rPr>
          <w:rFonts w:asciiTheme="minorHAnsi" w:eastAsiaTheme="minorEastAsia" w:hAnsiTheme="minorHAnsi" w:cstheme="minorBidi"/>
          <w:noProof/>
          <w:kern w:val="0"/>
          <w:sz w:val="22"/>
          <w:szCs w:val="22"/>
        </w:rPr>
      </w:pPr>
      <w:hyperlink w:anchor="_Toc113802532" w:history="1">
        <w:r w:rsidRPr="00D547DF">
          <w:rPr>
            <w:rStyle w:val="Hyperlink"/>
            <w:rFonts w:eastAsia="黑体"/>
            <w:b/>
            <w:bCs/>
            <w:noProof/>
          </w:rPr>
          <w:t>3.4 Overview of Cache Replacement Algorithms</w:t>
        </w:r>
        <w:r>
          <w:rPr>
            <w:noProof/>
            <w:webHidden/>
          </w:rPr>
          <w:tab/>
        </w:r>
        <w:r>
          <w:rPr>
            <w:noProof/>
            <w:webHidden/>
          </w:rPr>
          <w:fldChar w:fldCharType="begin"/>
        </w:r>
        <w:r>
          <w:rPr>
            <w:noProof/>
            <w:webHidden/>
          </w:rPr>
          <w:instrText xml:space="preserve"> PAGEREF _Toc113802532 \h </w:instrText>
        </w:r>
        <w:r>
          <w:rPr>
            <w:noProof/>
            <w:webHidden/>
          </w:rPr>
        </w:r>
        <w:r>
          <w:rPr>
            <w:noProof/>
            <w:webHidden/>
          </w:rPr>
          <w:fldChar w:fldCharType="separate"/>
        </w:r>
        <w:r>
          <w:rPr>
            <w:noProof/>
            <w:webHidden/>
          </w:rPr>
          <w:t>27</w:t>
        </w:r>
        <w:r>
          <w:rPr>
            <w:noProof/>
            <w:webHidden/>
          </w:rPr>
          <w:fldChar w:fldCharType="end"/>
        </w:r>
      </w:hyperlink>
    </w:p>
    <w:p w14:paraId="78825B57" w14:textId="77777777" w:rsidR="00F37EB7" w:rsidRDefault="00F37EB7" w:rsidP="00F37EB7">
      <w:pPr>
        <w:pStyle w:val="TOC3"/>
        <w:spacing w:before="24" w:after="24"/>
        <w:ind w:left="840" w:firstLine="480"/>
        <w:rPr>
          <w:rFonts w:asciiTheme="minorHAnsi" w:eastAsiaTheme="minorEastAsia" w:hAnsiTheme="minorHAnsi" w:cstheme="minorBidi"/>
          <w:noProof/>
          <w:kern w:val="0"/>
          <w:sz w:val="22"/>
          <w:szCs w:val="22"/>
        </w:rPr>
      </w:pPr>
      <w:hyperlink w:anchor="_Toc113802533" w:history="1">
        <w:r w:rsidRPr="00D547DF">
          <w:rPr>
            <w:rStyle w:val="Hyperlink"/>
            <w:rFonts w:eastAsia="黑体"/>
            <w:b/>
            <w:bCs/>
            <w:noProof/>
          </w:rPr>
          <w:t>3.4.1 LRU</w:t>
        </w:r>
        <w:r>
          <w:rPr>
            <w:noProof/>
            <w:webHidden/>
          </w:rPr>
          <w:tab/>
        </w:r>
        <w:r>
          <w:rPr>
            <w:noProof/>
            <w:webHidden/>
          </w:rPr>
          <w:fldChar w:fldCharType="begin"/>
        </w:r>
        <w:r>
          <w:rPr>
            <w:noProof/>
            <w:webHidden/>
          </w:rPr>
          <w:instrText xml:space="preserve"> PAGEREF _Toc113802533 \h </w:instrText>
        </w:r>
        <w:r>
          <w:rPr>
            <w:noProof/>
            <w:webHidden/>
          </w:rPr>
        </w:r>
        <w:r>
          <w:rPr>
            <w:noProof/>
            <w:webHidden/>
          </w:rPr>
          <w:fldChar w:fldCharType="separate"/>
        </w:r>
        <w:r>
          <w:rPr>
            <w:noProof/>
            <w:webHidden/>
          </w:rPr>
          <w:t>27</w:t>
        </w:r>
        <w:r>
          <w:rPr>
            <w:noProof/>
            <w:webHidden/>
          </w:rPr>
          <w:fldChar w:fldCharType="end"/>
        </w:r>
      </w:hyperlink>
    </w:p>
    <w:p w14:paraId="3BF70EC5" w14:textId="77777777" w:rsidR="00F37EB7" w:rsidRDefault="00F37EB7" w:rsidP="00F37EB7">
      <w:pPr>
        <w:pStyle w:val="TOC3"/>
        <w:spacing w:before="24" w:after="24"/>
        <w:ind w:left="840" w:firstLine="480"/>
        <w:rPr>
          <w:rFonts w:asciiTheme="minorHAnsi" w:eastAsiaTheme="minorEastAsia" w:hAnsiTheme="minorHAnsi" w:cstheme="minorBidi"/>
          <w:noProof/>
          <w:kern w:val="0"/>
          <w:sz w:val="22"/>
          <w:szCs w:val="22"/>
        </w:rPr>
      </w:pPr>
      <w:hyperlink w:anchor="_Toc113802534" w:history="1">
        <w:r w:rsidRPr="00D547DF">
          <w:rPr>
            <w:rStyle w:val="Hyperlink"/>
            <w:rFonts w:eastAsia="黑体"/>
            <w:b/>
            <w:bCs/>
            <w:noProof/>
          </w:rPr>
          <w:t>3.4.2 LFU</w:t>
        </w:r>
        <w:r>
          <w:rPr>
            <w:noProof/>
            <w:webHidden/>
          </w:rPr>
          <w:tab/>
        </w:r>
        <w:r>
          <w:rPr>
            <w:noProof/>
            <w:webHidden/>
          </w:rPr>
          <w:fldChar w:fldCharType="begin"/>
        </w:r>
        <w:r>
          <w:rPr>
            <w:noProof/>
            <w:webHidden/>
          </w:rPr>
          <w:instrText xml:space="preserve"> PAGEREF _Toc113802534 \h </w:instrText>
        </w:r>
        <w:r>
          <w:rPr>
            <w:noProof/>
            <w:webHidden/>
          </w:rPr>
        </w:r>
        <w:r>
          <w:rPr>
            <w:noProof/>
            <w:webHidden/>
          </w:rPr>
          <w:fldChar w:fldCharType="separate"/>
        </w:r>
        <w:r>
          <w:rPr>
            <w:noProof/>
            <w:webHidden/>
          </w:rPr>
          <w:t>28</w:t>
        </w:r>
        <w:r>
          <w:rPr>
            <w:noProof/>
            <w:webHidden/>
          </w:rPr>
          <w:fldChar w:fldCharType="end"/>
        </w:r>
      </w:hyperlink>
    </w:p>
    <w:p w14:paraId="0FFE6047" w14:textId="77777777" w:rsidR="00F37EB7" w:rsidRDefault="00F37EB7" w:rsidP="00F37EB7">
      <w:pPr>
        <w:pStyle w:val="TOC3"/>
        <w:spacing w:before="24" w:after="24"/>
        <w:ind w:left="840" w:firstLine="480"/>
        <w:rPr>
          <w:rFonts w:asciiTheme="minorHAnsi" w:eastAsiaTheme="minorEastAsia" w:hAnsiTheme="minorHAnsi" w:cstheme="minorBidi"/>
          <w:noProof/>
          <w:kern w:val="0"/>
          <w:sz w:val="22"/>
          <w:szCs w:val="22"/>
        </w:rPr>
      </w:pPr>
      <w:hyperlink w:anchor="_Toc113802535" w:history="1">
        <w:r w:rsidRPr="00D547DF">
          <w:rPr>
            <w:rStyle w:val="Hyperlink"/>
            <w:rFonts w:eastAsia="黑体"/>
            <w:b/>
            <w:bCs/>
            <w:noProof/>
          </w:rPr>
          <w:t>3.4.3 FIFO</w:t>
        </w:r>
        <w:r>
          <w:rPr>
            <w:noProof/>
            <w:webHidden/>
          </w:rPr>
          <w:tab/>
        </w:r>
        <w:r>
          <w:rPr>
            <w:noProof/>
            <w:webHidden/>
          </w:rPr>
          <w:fldChar w:fldCharType="begin"/>
        </w:r>
        <w:r>
          <w:rPr>
            <w:noProof/>
            <w:webHidden/>
          </w:rPr>
          <w:instrText xml:space="preserve"> PAGEREF _Toc113802535 \h </w:instrText>
        </w:r>
        <w:r>
          <w:rPr>
            <w:noProof/>
            <w:webHidden/>
          </w:rPr>
        </w:r>
        <w:r>
          <w:rPr>
            <w:noProof/>
            <w:webHidden/>
          </w:rPr>
          <w:fldChar w:fldCharType="separate"/>
        </w:r>
        <w:r>
          <w:rPr>
            <w:noProof/>
            <w:webHidden/>
          </w:rPr>
          <w:t>28</w:t>
        </w:r>
        <w:r>
          <w:rPr>
            <w:noProof/>
            <w:webHidden/>
          </w:rPr>
          <w:fldChar w:fldCharType="end"/>
        </w:r>
      </w:hyperlink>
    </w:p>
    <w:p w14:paraId="2CC04CED" w14:textId="77777777" w:rsidR="00F37EB7" w:rsidRDefault="00F37EB7" w:rsidP="00F37EB7">
      <w:pPr>
        <w:pStyle w:val="TOC3"/>
        <w:spacing w:before="24" w:after="24"/>
        <w:ind w:left="840" w:firstLine="480"/>
        <w:rPr>
          <w:rFonts w:asciiTheme="minorHAnsi" w:eastAsiaTheme="minorEastAsia" w:hAnsiTheme="minorHAnsi" w:cstheme="minorBidi"/>
          <w:noProof/>
          <w:kern w:val="0"/>
          <w:sz w:val="22"/>
          <w:szCs w:val="22"/>
        </w:rPr>
      </w:pPr>
      <w:hyperlink w:anchor="_Toc113802536" w:history="1">
        <w:r w:rsidRPr="00D547DF">
          <w:rPr>
            <w:rStyle w:val="Hyperlink"/>
            <w:rFonts w:eastAsia="黑体"/>
            <w:b/>
            <w:bCs/>
            <w:noProof/>
          </w:rPr>
          <w:t>3.4.4 Combination of LFU and LRU (LRU-K &amp; LFRU)</w:t>
        </w:r>
        <w:r>
          <w:rPr>
            <w:noProof/>
            <w:webHidden/>
          </w:rPr>
          <w:tab/>
        </w:r>
        <w:r>
          <w:rPr>
            <w:noProof/>
            <w:webHidden/>
          </w:rPr>
          <w:fldChar w:fldCharType="begin"/>
        </w:r>
        <w:r>
          <w:rPr>
            <w:noProof/>
            <w:webHidden/>
          </w:rPr>
          <w:instrText xml:space="preserve"> PAGEREF _Toc113802536 \h </w:instrText>
        </w:r>
        <w:r>
          <w:rPr>
            <w:noProof/>
            <w:webHidden/>
          </w:rPr>
        </w:r>
        <w:r>
          <w:rPr>
            <w:noProof/>
            <w:webHidden/>
          </w:rPr>
          <w:fldChar w:fldCharType="separate"/>
        </w:r>
        <w:r>
          <w:rPr>
            <w:noProof/>
            <w:webHidden/>
          </w:rPr>
          <w:t>28</w:t>
        </w:r>
        <w:r>
          <w:rPr>
            <w:noProof/>
            <w:webHidden/>
          </w:rPr>
          <w:fldChar w:fldCharType="end"/>
        </w:r>
      </w:hyperlink>
    </w:p>
    <w:p w14:paraId="6853DE5C" w14:textId="77777777" w:rsidR="00F37EB7" w:rsidRDefault="00F37EB7" w:rsidP="00F37EB7">
      <w:pPr>
        <w:pStyle w:val="TOC3"/>
        <w:spacing w:before="24" w:after="24"/>
        <w:ind w:left="840" w:firstLine="480"/>
        <w:rPr>
          <w:rFonts w:asciiTheme="minorHAnsi" w:eastAsiaTheme="minorEastAsia" w:hAnsiTheme="minorHAnsi" w:cstheme="minorBidi"/>
          <w:noProof/>
          <w:kern w:val="0"/>
          <w:sz w:val="22"/>
          <w:szCs w:val="22"/>
        </w:rPr>
      </w:pPr>
      <w:hyperlink w:anchor="_Toc113802537" w:history="1">
        <w:r w:rsidRPr="00D547DF">
          <w:rPr>
            <w:rStyle w:val="Hyperlink"/>
            <w:rFonts w:eastAsia="黑体"/>
            <w:b/>
            <w:bCs/>
            <w:noProof/>
          </w:rPr>
          <w:t>3.4.5 Optimal Algorithm (OPT)</w:t>
        </w:r>
        <w:r>
          <w:rPr>
            <w:noProof/>
            <w:webHidden/>
          </w:rPr>
          <w:tab/>
        </w:r>
        <w:r>
          <w:rPr>
            <w:noProof/>
            <w:webHidden/>
          </w:rPr>
          <w:fldChar w:fldCharType="begin"/>
        </w:r>
        <w:r>
          <w:rPr>
            <w:noProof/>
            <w:webHidden/>
          </w:rPr>
          <w:instrText xml:space="preserve"> PAGEREF _Toc113802537 \h </w:instrText>
        </w:r>
        <w:r>
          <w:rPr>
            <w:noProof/>
            <w:webHidden/>
          </w:rPr>
        </w:r>
        <w:r>
          <w:rPr>
            <w:noProof/>
            <w:webHidden/>
          </w:rPr>
          <w:fldChar w:fldCharType="separate"/>
        </w:r>
        <w:r>
          <w:rPr>
            <w:noProof/>
            <w:webHidden/>
          </w:rPr>
          <w:t>29</w:t>
        </w:r>
        <w:r>
          <w:rPr>
            <w:noProof/>
            <w:webHidden/>
          </w:rPr>
          <w:fldChar w:fldCharType="end"/>
        </w:r>
      </w:hyperlink>
    </w:p>
    <w:p w14:paraId="74866D73" w14:textId="77777777" w:rsidR="00F37EB7" w:rsidRDefault="00F37EB7" w:rsidP="00F37EB7">
      <w:pPr>
        <w:pStyle w:val="TOC3"/>
        <w:spacing w:before="24" w:after="24"/>
        <w:ind w:left="840" w:firstLine="480"/>
        <w:rPr>
          <w:rFonts w:asciiTheme="minorHAnsi" w:eastAsiaTheme="minorEastAsia" w:hAnsiTheme="minorHAnsi" w:cstheme="minorBidi"/>
          <w:noProof/>
          <w:kern w:val="0"/>
          <w:sz w:val="22"/>
          <w:szCs w:val="22"/>
        </w:rPr>
      </w:pPr>
      <w:hyperlink w:anchor="_Toc113802538" w:history="1">
        <w:r w:rsidRPr="00D547DF">
          <w:rPr>
            <w:rStyle w:val="Hyperlink"/>
            <w:rFonts w:eastAsia="黑体"/>
            <w:b/>
            <w:bCs/>
            <w:noProof/>
          </w:rPr>
          <w:t>3.4.6 2Q &amp; MQ</w:t>
        </w:r>
        <w:r>
          <w:rPr>
            <w:noProof/>
            <w:webHidden/>
          </w:rPr>
          <w:tab/>
        </w:r>
        <w:r>
          <w:rPr>
            <w:noProof/>
            <w:webHidden/>
          </w:rPr>
          <w:fldChar w:fldCharType="begin"/>
        </w:r>
        <w:r>
          <w:rPr>
            <w:noProof/>
            <w:webHidden/>
          </w:rPr>
          <w:instrText xml:space="preserve"> PAGEREF _Toc113802538 \h </w:instrText>
        </w:r>
        <w:r>
          <w:rPr>
            <w:noProof/>
            <w:webHidden/>
          </w:rPr>
        </w:r>
        <w:r>
          <w:rPr>
            <w:noProof/>
            <w:webHidden/>
          </w:rPr>
          <w:fldChar w:fldCharType="separate"/>
        </w:r>
        <w:r>
          <w:rPr>
            <w:noProof/>
            <w:webHidden/>
          </w:rPr>
          <w:t>29</w:t>
        </w:r>
        <w:r>
          <w:rPr>
            <w:noProof/>
            <w:webHidden/>
          </w:rPr>
          <w:fldChar w:fldCharType="end"/>
        </w:r>
      </w:hyperlink>
    </w:p>
    <w:p w14:paraId="6421C28C" w14:textId="77777777" w:rsidR="00F37EB7" w:rsidRDefault="00F37EB7" w:rsidP="00F37EB7">
      <w:pPr>
        <w:pStyle w:val="TOC3"/>
        <w:spacing w:before="24" w:after="24"/>
        <w:ind w:left="840" w:firstLine="480"/>
        <w:rPr>
          <w:rFonts w:asciiTheme="minorHAnsi" w:eastAsiaTheme="minorEastAsia" w:hAnsiTheme="minorHAnsi" w:cstheme="minorBidi"/>
          <w:noProof/>
          <w:kern w:val="0"/>
          <w:sz w:val="22"/>
          <w:szCs w:val="22"/>
        </w:rPr>
      </w:pPr>
      <w:hyperlink w:anchor="_Toc113802539" w:history="1">
        <w:r w:rsidRPr="00D547DF">
          <w:rPr>
            <w:rStyle w:val="Hyperlink"/>
            <w:rFonts w:eastAsia="黑体"/>
            <w:b/>
            <w:bCs/>
            <w:noProof/>
          </w:rPr>
          <w:t>3.4.7 ARC</w:t>
        </w:r>
        <w:r>
          <w:rPr>
            <w:noProof/>
            <w:webHidden/>
          </w:rPr>
          <w:tab/>
        </w:r>
        <w:r>
          <w:rPr>
            <w:noProof/>
            <w:webHidden/>
          </w:rPr>
          <w:fldChar w:fldCharType="begin"/>
        </w:r>
        <w:r>
          <w:rPr>
            <w:noProof/>
            <w:webHidden/>
          </w:rPr>
          <w:instrText xml:space="preserve"> PAGEREF _Toc113802539 \h </w:instrText>
        </w:r>
        <w:r>
          <w:rPr>
            <w:noProof/>
            <w:webHidden/>
          </w:rPr>
        </w:r>
        <w:r>
          <w:rPr>
            <w:noProof/>
            <w:webHidden/>
          </w:rPr>
          <w:fldChar w:fldCharType="separate"/>
        </w:r>
        <w:r>
          <w:rPr>
            <w:noProof/>
            <w:webHidden/>
          </w:rPr>
          <w:t>30</w:t>
        </w:r>
        <w:r>
          <w:rPr>
            <w:noProof/>
            <w:webHidden/>
          </w:rPr>
          <w:fldChar w:fldCharType="end"/>
        </w:r>
      </w:hyperlink>
    </w:p>
    <w:p w14:paraId="7E3152BE" w14:textId="77777777" w:rsidR="00F37EB7" w:rsidRDefault="00F37EB7" w:rsidP="00F37EB7">
      <w:pPr>
        <w:pStyle w:val="TOC1"/>
        <w:rPr>
          <w:rFonts w:asciiTheme="minorHAnsi" w:eastAsiaTheme="minorEastAsia" w:hAnsiTheme="minorHAnsi" w:cstheme="minorBidi"/>
          <w:noProof/>
          <w:kern w:val="0"/>
          <w:sz w:val="22"/>
          <w:szCs w:val="22"/>
        </w:rPr>
      </w:pPr>
      <w:hyperlink w:anchor="_Toc113802540" w:history="1">
        <w:r w:rsidRPr="00D547DF">
          <w:rPr>
            <w:rStyle w:val="Hyperlink"/>
            <w:rFonts w:eastAsia="黑体"/>
            <w:b/>
            <w:bCs/>
            <w:noProof/>
            <w:kern w:val="44"/>
          </w:rPr>
          <w:t>4 Our Approach, Simulation Results and Analysis</w:t>
        </w:r>
        <w:r>
          <w:rPr>
            <w:noProof/>
            <w:webHidden/>
          </w:rPr>
          <w:tab/>
        </w:r>
        <w:r>
          <w:rPr>
            <w:noProof/>
            <w:webHidden/>
          </w:rPr>
          <w:fldChar w:fldCharType="begin"/>
        </w:r>
        <w:r>
          <w:rPr>
            <w:noProof/>
            <w:webHidden/>
          </w:rPr>
          <w:instrText xml:space="preserve"> PAGEREF _Toc113802540 \h </w:instrText>
        </w:r>
        <w:r>
          <w:rPr>
            <w:noProof/>
            <w:webHidden/>
          </w:rPr>
        </w:r>
        <w:r>
          <w:rPr>
            <w:noProof/>
            <w:webHidden/>
          </w:rPr>
          <w:fldChar w:fldCharType="separate"/>
        </w:r>
        <w:r>
          <w:rPr>
            <w:noProof/>
            <w:webHidden/>
          </w:rPr>
          <w:t>31</w:t>
        </w:r>
        <w:r>
          <w:rPr>
            <w:noProof/>
            <w:webHidden/>
          </w:rPr>
          <w:fldChar w:fldCharType="end"/>
        </w:r>
      </w:hyperlink>
    </w:p>
    <w:p w14:paraId="454033B7" w14:textId="77777777" w:rsidR="00F37EB7" w:rsidRDefault="00F37EB7" w:rsidP="00F37EB7">
      <w:pPr>
        <w:pStyle w:val="TOC2"/>
        <w:spacing w:before="24" w:after="24"/>
        <w:ind w:firstLine="480"/>
        <w:rPr>
          <w:rFonts w:asciiTheme="minorHAnsi" w:eastAsiaTheme="minorEastAsia" w:hAnsiTheme="minorHAnsi" w:cstheme="minorBidi"/>
          <w:noProof/>
          <w:kern w:val="0"/>
          <w:sz w:val="22"/>
          <w:szCs w:val="22"/>
        </w:rPr>
      </w:pPr>
      <w:hyperlink w:anchor="_Toc113802541" w:history="1">
        <w:r w:rsidRPr="00D547DF">
          <w:rPr>
            <w:rStyle w:val="Hyperlink"/>
            <w:rFonts w:eastAsia="黑体"/>
            <w:b/>
            <w:bCs/>
            <w:noProof/>
          </w:rPr>
          <w:t>4.1 Cache Strategy: Adaptative Cache Replacement for Improved Video Services in MEC</w:t>
        </w:r>
        <w:r>
          <w:rPr>
            <w:noProof/>
            <w:webHidden/>
          </w:rPr>
          <w:tab/>
        </w:r>
        <w:r>
          <w:rPr>
            <w:noProof/>
            <w:webHidden/>
          </w:rPr>
          <w:fldChar w:fldCharType="begin"/>
        </w:r>
        <w:r>
          <w:rPr>
            <w:noProof/>
            <w:webHidden/>
          </w:rPr>
          <w:instrText xml:space="preserve"> PAGEREF _Toc113802541 \h </w:instrText>
        </w:r>
        <w:r>
          <w:rPr>
            <w:noProof/>
            <w:webHidden/>
          </w:rPr>
        </w:r>
        <w:r>
          <w:rPr>
            <w:noProof/>
            <w:webHidden/>
          </w:rPr>
          <w:fldChar w:fldCharType="separate"/>
        </w:r>
        <w:r>
          <w:rPr>
            <w:noProof/>
            <w:webHidden/>
          </w:rPr>
          <w:t>31</w:t>
        </w:r>
        <w:r>
          <w:rPr>
            <w:noProof/>
            <w:webHidden/>
          </w:rPr>
          <w:fldChar w:fldCharType="end"/>
        </w:r>
      </w:hyperlink>
    </w:p>
    <w:p w14:paraId="4B0CD483" w14:textId="77777777" w:rsidR="00F37EB7" w:rsidRDefault="00F37EB7" w:rsidP="00F37EB7">
      <w:pPr>
        <w:pStyle w:val="TOC2"/>
        <w:spacing w:before="24" w:after="24"/>
        <w:ind w:firstLine="480"/>
        <w:rPr>
          <w:rFonts w:asciiTheme="minorHAnsi" w:eastAsiaTheme="minorEastAsia" w:hAnsiTheme="minorHAnsi" w:cstheme="minorBidi"/>
          <w:noProof/>
          <w:kern w:val="0"/>
          <w:sz w:val="22"/>
          <w:szCs w:val="22"/>
        </w:rPr>
      </w:pPr>
      <w:hyperlink w:anchor="_Toc113802542" w:history="1">
        <w:r w:rsidRPr="00D547DF">
          <w:rPr>
            <w:rStyle w:val="Hyperlink"/>
            <w:rFonts w:eastAsia="黑体"/>
            <w:b/>
            <w:bCs/>
            <w:noProof/>
          </w:rPr>
          <w:t>4.2 Cache Updating Strategy:how is ARC working</w:t>
        </w:r>
        <w:r>
          <w:rPr>
            <w:noProof/>
            <w:webHidden/>
          </w:rPr>
          <w:tab/>
        </w:r>
        <w:r>
          <w:rPr>
            <w:noProof/>
            <w:webHidden/>
          </w:rPr>
          <w:fldChar w:fldCharType="begin"/>
        </w:r>
        <w:r>
          <w:rPr>
            <w:noProof/>
            <w:webHidden/>
          </w:rPr>
          <w:instrText xml:space="preserve"> PAGEREF _Toc113802542 \h </w:instrText>
        </w:r>
        <w:r>
          <w:rPr>
            <w:noProof/>
            <w:webHidden/>
          </w:rPr>
        </w:r>
        <w:r>
          <w:rPr>
            <w:noProof/>
            <w:webHidden/>
          </w:rPr>
          <w:fldChar w:fldCharType="separate"/>
        </w:r>
        <w:r>
          <w:rPr>
            <w:noProof/>
            <w:webHidden/>
          </w:rPr>
          <w:t>31</w:t>
        </w:r>
        <w:r>
          <w:rPr>
            <w:noProof/>
            <w:webHidden/>
          </w:rPr>
          <w:fldChar w:fldCharType="end"/>
        </w:r>
      </w:hyperlink>
    </w:p>
    <w:p w14:paraId="4641880C" w14:textId="77777777" w:rsidR="00F37EB7" w:rsidRDefault="00F37EB7" w:rsidP="00F37EB7">
      <w:pPr>
        <w:pStyle w:val="TOC2"/>
        <w:spacing w:before="24" w:after="24"/>
        <w:ind w:firstLine="480"/>
        <w:rPr>
          <w:rFonts w:asciiTheme="minorHAnsi" w:eastAsiaTheme="minorEastAsia" w:hAnsiTheme="minorHAnsi" w:cstheme="minorBidi"/>
          <w:noProof/>
          <w:kern w:val="0"/>
          <w:sz w:val="22"/>
          <w:szCs w:val="22"/>
        </w:rPr>
      </w:pPr>
      <w:hyperlink w:anchor="_Toc113802543" w:history="1">
        <w:r w:rsidRPr="00D547DF">
          <w:rPr>
            <w:rStyle w:val="Hyperlink"/>
            <w:rFonts w:eastAsia="黑体"/>
            <w:b/>
            <w:bCs/>
            <w:noProof/>
          </w:rPr>
          <w:t>4.3 Experimental Setup</w:t>
        </w:r>
        <w:r>
          <w:rPr>
            <w:noProof/>
            <w:webHidden/>
          </w:rPr>
          <w:tab/>
        </w:r>
        <w:r>
          <w:rPr>
            <w:noProof/>
            <w:webHidden/>
          </w:rPr>
          <w:fldChar w:fldCharType="begin"/>
        </w:r>
        <w:r>
          <w:rPr>
            <w:noProof/>
            <w:webHidden/>
          </w:rPr>
          <w:instrText xml:space="preserve"> PAGEREF _Toc113802543 \h </w:instrText>
        </w:r>
        <w:r>
          <w:rPr>
            <w:noProof/>
            <w:webHidden/>
          </w:rPr>
        </w:r>
        <w:r>
          <w:rPr>
            <w:noProof/>
            <w:webHidden/>
          </w:rPr>
          <w:fldChar w:fldCharType="separate"/>
        </w:r>
        <w:r>
          <w:rPr>
            <w:noProof/>
            <w:webHidden/>
          </w:rPr>
          <w:t>32</w:t>
        </w:r>
        <w:r>
          <w:rPr>
            <w:noProof/>
            <w:webHidden/>
          </w:rPr>
          <w:fldChar w:fldCharType="end"/>
        </w:r>
      </w:hyperlink>
    </w:p>
    <w:p w14:paraId="5B0D01C2" w14:textId="77777777" w:rsidR="00F37EB7" w:rsidRDefault="00F37EB7" w:rsidP="00F37EB7">
      <w:pPr>
        <w:pStyle w:val="TOC2"/>
        <w:spacing w:before="24" w:after="24"/>
        <w:ind w:firstLine="480"/>
        <w:rPr>
          <w:rFonts w:asciiTheme="minorHAnsi" w:eastAsiaTheme="minorEastAsia" w:hAnsiTheme="minorHAnsi" w:cstheme="minorBidi"/>
          <w:noProof/>
          <w:kern w:val="0"/>
          <w:sz w:val="22"/>
          <w:szCs w:val="22"/>
        </w:rPr>
      </w:pPr>
      <w:hyperlink w:anchor="_Toc113802544" w:history="1">
        <w:r w:rsidRPr="00D547DF">
          <w:rPr>
            <w:rStyle w:val="Hyperlink"/>
            <w:rFonts w:eastAsia="黑体"/>
            <w:b/>
            <w:bCs/>
            <w:noProof/>
          </w:rPr>
          <w:t>4.4</w:t>
        </w:r>
        <w:r w:rsidRPr="00D547DF">
          <w:rPr>
            <w:rStyle w:val="Hyperlink"/>
            <w:noProof/>
          </w:rPr>
          <w:t xml:space="preserve"> </w:t>
        </w:r>
        <w:r w:rsidRPr="00D547DF">
          <w:rPr>
            <w:rStyle w:val="Hyperlink"/>
            <w:rFonts w:eastAsia="黑体"/>
            <w:b/>
            <w:bCs/>
            <w:noProof/>
          </w:rPr>
          <w:t>Experiment Results and Simulation Analysis</w:t>
        </w:r>
        <w:r>
          <w:rPr>
            <w:noProof/>
            <w:webHidden/>
          </w:rPr>
          <w:tab/>
        </w:r>
        <w:r>
          <w:rPr>
            <w:noProof/>
            <w:webHidden/>
          </w:rPr>
          <w:fldChar w:fldCharType="begin"/>
        </w:r>
        <w:r>
          <w:rPr>
            <w:noProof/>
            <w:webHidden/>
          </w:rPr>
          <w:instrText xml:space="preserve"> PAGEREF _Toc113802544 \h </w:instrText>
        </w:r>
        <w:r>
          <w:rPr>
            <w:noProof/>
            <w:webHidden/>
          </w:rPr>
        </w:r>
        <w:r>
          <w:rPr>
            <w:noProof/>
            <w:webHidden/>
          </w:rPr>
          <w:fldChar w:fldCharType="separate"/>
        </w:r>
        <w:r>
          <w:rPr>
            <w:noProof/>
            <w:webHidden/>
          </w:rPr>
          <w:t>32</w:t>
        </w:r>
        <w:r>
          <w:rPr>
            <w:noProof/>
            <w:webHidden/>
          </w:rPr>
          <w:fldChar w:fldCharType="end"/>
        </w:r>
      </w:hyperlink>
    </w:p>
    <w:p w14:paraId="1D0961AB" w14:textId="77777777" w:rsidR="00F37EB7" w:rsidRDefault="00F37EB7" w:rsidP="00F37EB7">
      <w:pPr>
        <w:pStyle w:val="TOC1"/>
        <w:rPr>
          <w:rFonts w:asciiTheme="minorHAnsi" w:eastAsiaTheme="minorEastAsia" w:hAnsiTheme="minorHAnsi" w:cstheme="minorBidi"/>
          <w:noProof/>
          <w:kern w:val="0"/>
          <w:sz w:val="22"/>
          <w:szCs w:val="22"/>
        </w:rPr>
      </w:pPr>
      <w:hyperlink w:anchor="_Toc113802545" w:history="1">
        <w:r w:rsidRPr="00D547DF">
          <w:rPr>
            <w:rStyle w:val="Hyperlink"/>
            <w:rFonts w:eastAsia="黑体"/>
            <w:b/>
            <w:bCs/>
            <w:noProof/>
            <w:kern w:val="44"/>
          </w:rPr>
          <w:t>5 Conclusion and future challenges</w:t>
        </w:r>
        <w:r>
          <w:rPr>
            <w:noProof/>
            <w:webHidden/>
          </w:rPr>
          <w:tab/>
        </w:r>
        <w:r>
          <w:rPr>
            <w:noProof/>
            <w:webHidden/>
          </w:rPr>
          <w:fldChar w:fldCharType="begin"/>
        </w:r>
        <w:r>
          <w:rPr>
            <w:noProof/>
            <w:webHidden/>
          </w:rPr>
          <w:instrText xml:space="preserve"> PAGEREF _Toc113802545 \h </w:instrText>
        </w:r>
        <w:r>
          <w:rPr>
            <w:noProof/>
            <w:webHidden/>
          </w:rPr>
        </w:r>
        <w:r>
          <w:rPr>
            <w:noProof/>
            <w:webHidden/>
          </w:rPr>
          <w:fldChar w:fldCharType="separate"/>
        </w:r>
        <w:r>
          <w:rPr>
            <w:noProof/>
            <w:webHidden/>
          </w:rPr>
          <w:t>37</w:t>
        </w:r>
        <w:r>
          <w:rPr>
            <w:noProof/>
            <w:webHidden/>
          </w:rPr>
          <w:fldChar w:fldCharType="end"/>
        </w:r>
      </w:hyperlink>
    </w:p>
    <w:p w14:paraId="0BF4B012" w14:textId="77777777" w:rsidR="00F37EB7" w:rsidRDefault="00F37EB7" w:rsidP="00F37EB7">
      <w:pPr>
        <w:pStyle w:val="TOC2"/>
        <w:spacing w:before="24" w:after="24"/>
        <w:ind w:firstLine="480"/>
        <w:rPr>
          <w:rFonts w:asciiTheme="minorHAnsi" w:eastAsiaTheme="minorEastAsia" w:hAnsiTheme="minorHAnsi" w:cstheme="minorBidi"/>
          <w:noProof/>
          <w:kern w:val="0"/>
          <w:sz w:val="22"/>
          <w:szCs w:val="22"/>
        </w:rPr>
      </w:pPr>
      <w:hyperlink w:anchor="_Toc113802546" w:history="1">
        <w:r w:rsidRPr="00D547DF">
          <w:rPr>
            <w:rStyle w:val="Hyperlink"/>
            <w:rFonts w:eastAsia="黑体"/>
            <w:b/>
            <w:bCs/>
            <w:noProof/>
          </w:rPr>
          <w:t>5.1 Conclusion</w:t>
        </w:r>
        <w:r>
          <w:rPr>
            <w:noProof/>
            <w:webHidden/>
          </w:rPr>
          <w:tab/>
        </w:r>
        <w:r>
          <w:rPr>
            <w:noProof/>
            <w:webHidden/>
          </w:rPr>
          <w:fldChar w:fldCharType="begin"/>
        </w:r>
        <w:r>
          <w:rPr>
            <w:noProof/>
            <w:webHidden/>
          </w:rPr>
          <w:instrText xml:space="preserve"> PAGEREF _Toc113802546 \h </w:instrText>
        </w:r>
        <w:r>
          <w:rPr>
            <w:noProof/>
            <w:webHidden/>
          </w:rPr>
        </w:r>
        <w:r>
          <w:rPr>
            <w:noProof/>
            <w:webHidden/>
          </w:rPr>
          <w:fldChar w:fldCharType="separate"/>
        </w:r>
        <w:r>
          <w:rPr>
            <w:noProof/>
            <w:webHidden/>
          </w:rPr>
          <w:t>37</w:t>
        </w:r>
        <w:r>
          <w:rPr>
            <w:noProof/>
            <w:webHidden/>
          </w:rPr>
          <w:fldChar w:fldCharType="end"/>
        </w:r>
      </w:hyperlink>
    </w:p>
    <w:p w14:paraId="451358F0" w14:textId="77777777" w:rsidR="00F37EB7" w:rsidRDefault="00F37EB7" w:rsidP="00F37EB7">
      <w:pPr>
        <w:pStyle w:val="TOC2"/>
        <w:spacing w:before="24" w:after="24"/>
        <w:ind w:firstLine="480"/>
        <w:rPr>
          <w:rFonts w:asciiTheme="minorHAnsi" w:eastAsiaTheme="minorEastAsia" w:hAnsiTheme="minorHAnsi" w:cstheme="minorBidi"/>
          <w:noProof/>
          <w:kern w:val="0"/>
          <w:sz w:val="22"/>
          <w:szCs w:val="22"/>
        </w:rPr>
      </w:pPr>
      <w:hyperlink w:anchor="_Toc113802547" w:history="1">
        <w:r w:rsidRPr="00D547DF">
          <w:rPr>
            <w:rStyle w:val="Hyperlink"/>
            <w:rFonts w:eastAsia="黑体"/>
            <w:b/>
            <w:bCs/>
            <w:noProof/>
          </w:rPr>
          <w:t>5.2 Future Challenges</w:t>
        </w:r>
        <w:r>
          <w:rPr>
            <w:noProof/>
            <w:webHidden/>
          </w:rPr>
          <w:tab/>
        </w:r>
        <w:r>
          <w:rPr>
            <w:noProof/>
            <w:webHidden/>
          </w:rPr>
          <w:fldChar w:fldCharType="begin"/>
        </w:r>
        <w:r>
          <w:rPr>
            <w:noProof/>
            <w:webHidden/>
          </w:rPr>
          <w:instrText xml:space="preserve"> PAGEREF _Toc113802547 \h </w:instrText>
        </w:r>
        <w:r>
          <w:rPr>
            <w:noProof/>
            <w:webHidden/>
          </w:rPr>
        </w:r>
        <w:r>
          <w:rPr>
            <w:noProof/>
            <w:webHidden/>
          </w:rPr>
          <w:fldChar w:fldCharType="separate"/>
        </w:r>
        <w:r>
          <w:rPr>
            <w:noProof/>
            <w:webHidden/>
          </w:rPr>
          <w:t>39</w:t>
        </w:r>
        <w:r>
          <w:rPr>
            <w:noProof/>
            <w:webHidden/>
          </w:rPr>
          <w:fldChar w:fldCharType="end"/>
        </w:r>
      </w:hyperlink>
    </w:p>
    <w:p w14:paraId="1247C416" w14:textId="77777777" w:rsidR="00F37EB7" w:rsidRDefault="00F37EB7" w:rsidP="00F37EB7">
      <w:pPr>
        <w:pStyle w:val="TOC1"/>
        <w:rPr>
          <w:rFonts w:asciiTheme="minorHAnsi" w:eastAsiaTheme="minorEastAsia" w:hAnsiTheme="minorHAnsi" w:cstheme="minorBidi"/>
          <w:noProof/>
          <w:kern w:val="0"/>
          <w:sz w:val="22"/>
          <w:szCs w:val="22"/>
        </w:rPr>
      </w:pPr>
      <w:hyperlink w:anchor="_Toc113802548" w:history="1">
        <w:r w:rsidRPr="00D547DF">
          <w:rPr>
            <w:rStyle w:val="Hyperlink"/>
            <w:rFonts w:eastAsia="黑体"/>
            <w:b/>
            <w:bCs/>
            <w:noProof/>
            <w:kern w:val="44"/>
          </w:rPr>
          <w:t>References</w:t>
        </w:r>
        <w:r>
          <w:rPr>
            <w:noProof/>
            <w:webHidden/>
          </w:rPr>
          <w:tab/>
        </w:r>
        <w:r>
          <w:rPr>
            <w:noProof/>
            <w:webHidden/>
          </w:rPr>
          <w:fldChar w:fldCharType="begin"/>
        </w:r>
        <w:r>
          <w:rPr>
            <w:noProof/>
            <w:webHidden/>
          </w:rPr>
          <w:instrText xml:space="preserve"> PAGEREF _Toc113802548 \h </w:instrText>
        </w:r>
        <w:r>
          <w:rPr>
            <w:noProof/>
            <w:webHidden/>
          </w:rPr>
        </w:r>
        <w:r>
          <w:rPr>
            <w:noProof/>
            <w:webHidden/>
          </w:rPr>
          <w:fldChar w:fldCharType="separate"/>
        </w:r>
        <w:r>
          <w:rPr>
            <w:noProof/>
            <w:webHidden/>
          </w:rPr>
          <w:t>41</w:t>
        </w:r>
        <w:r>
          <w:rPr>
            <w:noProof/>
            <w:webHidden/>
          </w:rPr>
          <w:fldChar w:fldCharType="end"/>
        </w:r>
      </w:hyperlink>
    </w:p>
    <w:p w14:paraId="663A2BC0" w14:textId="77777777" w:rsidR="00F37EB7" w:rsidRDefault="00F37EB7" w:rsidP="00F37EB7">
      <w:pPr>
        <w:pStyle w:val="TOC1"/>
        <w:rPr>
          <w:rFonts w:asciiTheme="minorHAnsi" w:eastAsiaTheme="minorEastAsia" w:hAnsiTheme="minorHAnsi" w:cstheme="minorBidi"/>
          <w:noProof/>
          <w:kern w:val="0"/>
          <w:sz w:val="22"/>
          <w:szCs w:val="22"/>
        </w:rPr>
      </w:pPr>
      <w:hyperlink w:anchor="_Toc113802549" w:history="1">
        <w:r w:rsidRPr="00D547DF">
          <w:rPr>
            <w:rStyle w:val="Hyperlink"/>
            <w:noProof/>
          </w:rPr>
          <w:t>Appendix</w:t>
        </w:r>
        <w:r>
          <w:rPr>
            <w:noProof/>
            <w:webHidden/>
          </w:rPr>
          <w:tab/>
        </w:r>
        <w:r>
          <w:rPr>
            <w:noProof/>
            <w:webHidden/>
          </w:rPr>
          <w:fldChar w:fldCharType="begin"/>
        </w:r>
        <w:r>
          <w:rPr>
            <w:noProof/>
            <w:webHidden/>
          </w:rPr>
          <w:instrText xml:space="preserve"> PAGEREF _Toc113802549 \h </w:instrText>
        </w:r>
        <w:r>
          <w:rPr>
            <w:noProof/>
            <w:webHidden/>
          </w:rPr>
        </w:r>
        <w:r>
          <w:rPr>
            <w:noProof/>
            <w:webHidden/>
          </w:rPr>
          <w:fldChar w:fldCharType="separate"/>
        </w:r>
        <w:r>
          <w:rPr>
            <w:noProof/>
            <w:webHidden/>
          </w:rPr>
          <w:t>52</w:t>
        </w:r>
        <w:r>
          <w:rPr>
            <w:noProof/>
            <w:webHidden/>
          </w:rPr>
          <w:fldChar w:fldCharType="end"/>
        </w:r>
      </w:hyperlink>
    </w:p>
    <w:p w14:paraId="60AD4196" w14:textId="77777777" w:rsidR="00F37EB7" w:rsidRDefault="00F37EB7" w:rsidP="00F37EB7">
      <w:pPr>
        <w:pStyle w:val="TOC1"/>
        <w:rPr>
          <w:rFonts w:asciiTheme="minorHAnsi" w:eastAsiaTheme="minorEastAsia" w:hAnsiTheme="minorHAnsi" w:cstheme="minorBidi"/>
          <w:noProof/>
          <w:kern w:val="0"/>
          <w:sz w:val="22"/>
          <w:szCs w:val="22"/>
        </w:rPr>
      </w:pPr>
      <w:hyperlink w:anchor="_Toc113802550" w:history="1">
        <w:r w:rsidRPr="00D547DF">
          <w:rPr>
            <w:rStyle w:val="Hyperlink"/>
            <w:rFonts w:eastAsia="黑体" w:hint="eastAsia"/>
            <w:b/>
            <w:bCs/>
            <w:noProof/>
            <w:kern w:val="44"/>
          </w:rPr>
          <w:t>作者简历及在学研究成果</w:t>
        </w:r>
        <w:r>
          <w:rPr>
            <w:noProof/>
            <w:webHidden/>
          </w:rPr>
          <w:tab/>
        </w:r>
        <w:r>
          <w:rPr>
            <w:noProof/>
            <w:webHidden/>
          </w:rPr>
          <w:fldChar w:fldCharType="begin"/>
        </w:r>
        <w:r>
          <w:rPr>
            <w:noProof/>
            <w:webHidden/>
          </w:rPr>
          <w:instrText xml:space="preserve"> PAGEREF _Toc113802550 \h </w:instrText>
        </w:r>
        <w:r>
          <w:rPr>
            <w:noProof/>
            <w:webHidden/>
          </w:rPr>
        </w:r>
        <w:r>
          <w:rPr>
            <w:noProof/>
            <w:webHidden/>
          </w:rPr>
          <w:fldChar w:fldCharType="separate"/>
        </w:r>
        <w:r>
          <w:rPr>
            <w:noProof/>
            <w:webHidden/>
          </w:rPr>
          <w:t>53</w:t>
        </w:r>
        <w:r>
          <w:rPr>
            <w:noProof/>
            <w:webHidden/>
          </w:rPr>
          <w:fldChar w:fldCharType="end"/>
        </w:r>
      </w:hyperlink>
    </w:p>
    <w:p w14:paraId="71B9F35A" w14:textId="77777777" w:rsidR="00F37EB7" w:rsidRDefault="00F37EB7" w:rsidP="00F37EB7">
      <w:pPr>
        <w:pStyle w:val="TOC1"/>
        <w:rPr>
          <w:rFonts w:asciiTheme="minorHAnsi" w:eastAsiaTheme="minorEastAsia" w:hAnsiTheme="minorHAnsi" w:cstheme="minorBidi"/>
          <w:noProof/>
          <w:kern w:val="0"/>
          <w:sz w:val="22"/>
          <w:szCs w:val="22"/>
        </w:rPr>
      </w:pPr>
      <w:hyperlink w:anchor="_Toc113802551" w:history="1">
        <w:r w:rsidRPr="00D547DF">
          <w:rPr>
            <w:rStyle w:val="Hyperlink"/>
            <w:rFonts w:hint="eastAsia"/>
            <w:noProof/>
          </w:rPr>
          <w:t>独创性说明</w:t>
        </w:r>
        <w:r>
          <w:rPr>
            <w:noProof/>
            <w:webHidden/>
          </w:rPr>
          <w:tab/>
        </w:r>
        <w:r>
          <w:rPr>
            <w:noProof/>
            <w:webHidden/>
          </w:rPr>
          <w:fldChar w:fldCharType="begin"/>
        </w:r>
        <w:r>
          <w:rPr>
            <w:noProof/>
            <w:webHidden/>
          </w:rPr>
          <w:instrText xml:space="preserve"> PAGEREF _Toc113802551 \h </w:instrText>
        </w:r>
        <w:r>
          <w:rPr>
            <w:noProof/>
            <w:webHidden/>
          </w:rPr>
        </w:r>
        <w:r>
          <w:rPr>
            <w:noProof/>
            <w:webHidden/>
          </w:rPr>
          <w:fldChar w:fldCharType="separate"/>
        </w:r>
        <w:r>
          <w:rPr>
            <w:noProof/>
            <w:webHidden/>
          </w:rPr>
          <w:t>55</w:t>
        </w:r>
        <w:r>
          <w:rPr>
            <w:noProof/>
            <w:webHidden/>
          </w:rPr>
          <w:fldChar w:fldCharType="end"/>
        </w:r>
      </w:hyperlink>
    </w:p>
    <w:p w14:paraId="05B9B810" w14:textId="77777777" w:rsidR="00F37EB7" w:rsidRDefault="00F37EB7" w:rsidP="00F37EB7">
      <w:pPr>
        <w:pStyle w:val="TOC1"/>
        <w:rPr>
          <w:rFonts w:asciiTheme="minorHAnsi" w:eastAsiaTheme="minorEastAsia" w:hAnsiTheme="minorHAnsi" w:cstheme="minorBidi"/>
          <w:noProof/>
          <w:kern w:val="0"/>
          <w:sz w:val="22"/>
          <w:szCs w:val="22"/>
        </w:rPr>
      </w:pPr>
      <w:hyperlink w:anchor="_Toc113802552" w:history="1">
        <w:r w:rsidRPr="00D547DF">
          <w:rPr>
            <w:rStyle w:val="Hyperlink"/>
            <w:rFonts w:hint="eastAsia"/>
            <w:noProof/>
          </w:rPr>
          <w:t>关于论文使用授权的说明</w:t>
        </w:r>
        <w:r>
          <w:rPr>
            <w:noProof/>
            <w:webHidden/>
          </w:rPr>
          <w:tab/>
        </w:r>
        <w:r>
          <w:rPr>
            <w:noProof/>
            <w:webHidden/>
          </w:rPr>
          <w:fldChar w:fldCharType="begin"/>
        </w:r>
        <w:r>
          <w:rPr>
            <w:noProof/>
            <w:webHidden/>
          </w:rPr>
          <w:instrText xml:space="preserve"> PAGEREF _Toc113802552 \h </w:instrText>
        </w:r>
        <w:r>
          <w:rPr>
            <w:noProof/>
            <w:webHidden/>
          </w:rPr>
        </w:r>
        <w:r>
          <w:rPr>
            <w:noProof/>
            <w:webHidden/>
          </w:rPr>
          <w:fldChar w:fldCharType="separate"/>
        </w:r>
        <w:r>
          <w:rPr>
            <w:noProof/>
            <w:webHidden/>
          </w:rPr>
          <w:t>55</w:t>
        </w:r>
        <w:r>
          <w:rPr>
            <w:noProof/>
            <w:webHidden/>
          </w:rPr>
          <w:fldChar w:fldCharType="end"/>
        </w:r>
      </w:hyperlink>
    </w:p>
    <w:p w14:paraId="40D6F4BC" w14:textId="77777777" w:rsidR="00F37EB7" w:rsidRDefault="00F37EB7" w:rsidP="00F37EB7">
      <w:pPr>
        <w:pStyle w:val="TOC1"/>
        <w:rPr>
          <w:rFonts w:asciiTheme="minorHAnsi" w:eastAsiaTheme="minorEastAsia" w:hAnsiTheme="minorHAnsi" w:cstheme="minorBidi"/>
          <w:noProof/>
          <w:kern w:val="0"/>
          <w:sz w:val="22"/>
          <w:szCs w:val="22"/>
        </w:rPr>
      </w:pPr>
      <w:hyperlink w:anchor="_Toc113802553" w:history="1">
        <w:r w:rsidRPr="00D547DF">
          <w:rPr>
            <w:rStyle w:val="Hyperlink"/>
            <w:rFonts w:eastAsia="黑体" w:hint="eastAsia"/>
            <w:b/>
            <w:bCs/>
            <w:noProof/>
            <w:kern w:val="44"/>
          </w:rPr>
          <w:t>学位论文数据集</w:t>
        </w:r>
        <w:r>
          <w:rPr>
            <w:noProof/>
            <w:webHidden/>
          </w:rPr>
          <w:tab/>
        </w:r>
        <w:r>
          <w:rPr>
            <w:noProof/>
            <w:webHidden/>
          </w:rPr>
          <w:fldChar w:fldCharType="begin"/>
        </w:r>
        <w:r>
          <w:rPr>
            <w:noProof/>
            <w:webHidden/>
          </w:rPr>
          <w:instrText xml:space="preserve"> PAGEREF _Toc113802553 \h </w:instrText>
        </w:r>
        <w:r>
          <w:rPr>
            <w:noProof/>
            <w:webHidden/>
          </w:rPr>
        </w:r>
        <w:r>
          <w:rPr>
            <w:noProof/>
            <w:webHidden/>
          </w:rPr>
          <w:fldChar w:fldCharType="separate"/>
        </w:r>
        <w:r>
          <w:rPr>
            <w:noProof/>
            <w:webHidden/>
          </w:rPr>
          <w:t>1</w:t>
        </w:r>
        <w:r>
          <w:rPr>
            <w:noProof/>
            <w:webHidden/>
          </w:rPr>
          <w:fldChar w:fldCharType="end"/>
        </w:r>
      </w:hyperlink>
    </w:p>
    <w:p w14:paraId="1177AF9C" w14:textId="77777777" w:rsidR="00F37EB7" w:rsidRDefault="00F37EB7" w:rsidP="00F37EB7">
      <w:pPr>
        <w:pStyle w:val="u5"/>
        <w:spacing w:before="24" w:after="24"/>
        <w:ind w:firstLine="480"/>
        <w:sectPr w:rsidR="00F37EB7" w:rsidSect="00F37EB7">
          <w:pgSz w:w="11906" w:h="16838"/>
          <w:pgMar w:top="1699" w:right="1699" w:bottom="1138" w:left="1699" w:header="850" w:footer="994" w:gutter="562"/>
          <w:pgNumType w:fmt="upperRoman"/>
          <w:cols w:space="425"/>
          <w:docGrid w:linePitch="312"/>
        </w:sectPr>
      </w:pPr>
      <w:r>
        <w:rPr>
          <w:rFonts w:cs="Times New Roman"/>
          <w:bCs/>
        </w:rPr>
        <w:fldChar w:fldCharType="end"/>
      </w:r>
    </w:p>
    <w:p w14:paraId="3798A8F2" w14:textId="77777777" w:rsidR="00F37EB7" w:rsidRDefault="00F37EB7" w:rsidP="00F37EB7">
      <w:pPr>
        <w:keepNext/>
        <w:keepLines/>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7" w:name="论文目录"/>
      <w:bookmarkStart w:id="8" w:name="_Toc103437823"/>
      <w:bookmarkStart w:id="9" w:name="_Toc103438293"/>
      <w:bookmarkStart w:id="10" w:name="_Toc113802506"/>
      <w:bookmarkEnd w:id="7"/>
      <w:r>
        <w:rPr>
          <w:rFonts w:eastAsia="黑体" w:hint="eastAsia"/>
          <w:b/>
          <w:bCs/>
          <w:kern w:val="44"/>
          <w:sz w:val="30"/>
          <w:szCs w:val="44"/>
        </w:rPr>
        <w:lastRenderedPageBreak/>
        <w:t>I</w:t>
      </w:r>
      <w:r>
        <w:rPr>
          <w:rFonts w:eastAsia="黑体"/>
          <w:b/>
          <w:bCs/>
          <w:kern w:val="44"/>
          <w:sz w:val="30"/>
          <w:szCs w:val="44"/>
        </w:rPr>
        <w:t>ntroduction</w:t>
      </w:r>
      <w:bookmarkStart w:id="11" w:name="_Hlk101396909"/>
      <w:bookmarkEnd w:id="8"/>
      <w:bookmarkEnd w:id="9"/>
      <w:bookmarkEnd w:id="10"/>
    </w:p>
    <w:p w14:paraId="76962B5F" w14:textId="77777777" w:rsidR="00F37EB7" w:rsidRDefault="00F37EB7" w:rsidP="00F37EB7">
      <w:pPr>
        <w:spacing w:before="24" w:after="24"/>
        <w:ind w:firstLine="480"/>
        <w:rPr>
          <w:sz w:val="24"/>
        </w:rPr>
      </w:pPr>
      <w:r>
        <w:rPr>
          <w:rFonts w:hint="eastAsia"/>
          <w:sz w:val="24"/>
        </w:rPr>
        <w:t xml:space="preserve">At present, mobile phones have been widely used worldwide, and as time goes by, customers have more and higher requirements and expectations on mobile phones, such as performance, efficiency, environment, safety and service quality. The rapid development of the Internet era has accelerated the transformation of user needs and promoted the formation of diversified mobile terminal services. By 2020, global mobile data traffic will reach 30 billion gigabytes per month. The vast majority of global mobile data requests are for content video. With more than 100 videos posted per minute, YouTube is poised to become mainstream, according to data. This mobile computing scheme is based on a two-layer client-server model. Compared to the usual offload computing technology, mobile cloud computing takes into account many factors, such as equipment, energy, cost of using bandwidth, mobility, context sensitivity and location awareness </w:t>
      </w:r>
      <w:sdt>
        <w:sdtPr>
          <w:rPr>
            <w:sz w:val="24"/>
          </w:rPr>
          <w:id w:val="-391810893"/>
        </w:sdtPr>
        <w:sdtContent>
          <w:r>
            <w:rPr>
              <w:sz w:val="24"/>
            </w:rPr>
            <w:fldChar w:fldCharType="begin"/>
          </w:r>
          <w:r>
            <w:rPr>
              <w:sz w:val="24"/>
            </w:rPr>
            <w:instrText xml:space="preserve"> CITATION Kar131 \l 1033 </w:instrText>
          </w:r>
          <w:r>
            <w:rPr>
              <w:sz w:val="24"/>
            </w:rPr>
            <w:fldChar w:fldCharType="separate"/>
          </w:r>
          <w:r>
            <w:rPr>
              <w:sz w:val="24"/>
            </w:rPr>
            <w:t>[1]</w:t>
          </w:r>
          <w:r>
            <w:rPr>
              <w:sz w:val="24"/>
            </w:rPr>
            <w:fldChar w:fldCharType="end"/>
          </w:r>
        </w:sdtContent>
      </w:sdt>
      <w:r>
        <w:rPr>
          <w:sz w:val="24"/>
        </w:rPr>
        <w:t>.</w:t>
      </w:r>
    </w:p>
    <w:p w14:paraId="7A0AC515" w14:textId="77777777" w:rsidR="00F37EB7" w:rsidRDefault="00F37EB7" w:rsidP="00F37EB7">
      <w:pPr>
        <w:spacing w:before="24" w:after="24"/>
        <w:ind w:firstLine="480"/>
        <w:rPr>
          <w:sz w:val="24"/>
        </w:rPr>
      </w:pPr>
      <w:r>
        <w:rPr>
          <w:rFonts w:hint="eastAsia"/>
          <w:sz w:val="24"/>
        </w:rPr>
        <w:t>Although mobile cloud computing has made many optimizations on the basis of offloading the computing base, it still has some defects due to the distance between mobile users and the cloud. To deliver cloud services and resources more closely, MEC(Mobile Edge Computing) further deployed cloud servers in base stations as a promising solution for proximity and low latency requirements, creating a high performance, low latency and high broadband Internet environment for users. Moreover, MEC is one of the key technologies in the current 5G network.</w:t>
      </w:r>
    </w:p>
    <w:p w14:paraId="0A37B44A" w14:textId="77777777" w:rsidR="00F37EB7" w:rsidRDefault="00F37EB7" w:rsidP="00F37EB7">
      <w:pPr>
        <w:spacing w:before="24" w:after="24"/>
        <w:ind w:firstLine="480"/>
        <w:rPr>
          <w:sz w:val="24"/>
        </w:rPr>
      </w:pPr>
      <w:r>
        <w:rPr>
          <w:rFonts w:hint="eastAsia"/>
          <w:sz w:val="24"/>
        </w:rPr>
        <w:t>The rapid development of diversified mobile terminal services has brought higher challenges to related industries, such as bandwidth and storage capacity upgrade and optimization. In the traditional core mobile network architecture, mobile clients request services from content creators across the mobile network, and MEC provides cloud computing services to deliver popular content to the edge of the network, bringing the content closer to the end user. Mobile edge computing servers are not affected by latency and congestion. This is because through content caching on the server, the amount of data sent to the center for processing is greatly reduced and the impact of data traffic on the network is minimized. The cache was originally designed to allow fast and very fluid communication, as the distribution of content between peripheral servers and end users allows content to be propagated only over the network, regardless of user mobility.</w:t>
      </w:r>
    </w:p>
    <w:p w14:paraId="160C1F87" w14:textId="77777777" w:rsidR="00F37EB7" w:rsidRDefault="00F37EB7" w:rsidP="00F37EB7">
      <w:pPr>
        <w:spacing w:before="24" w:after="24"/>
        <w:ind w:firstLine="480"/>
        <w:rPr>
          <w:sz w:val="24"/>
        </w:rPr>
      </w:pPr>
      <w:r>
        <w:rPr>
          <w:rFonts w:hint="eastAsia"/>
          <w:sz w:val="24"/>
        </w:rPr>
        <w:t xml:space="preserve">The old version of the Internet had many restrictions. The old Internet also provided users with a wide variety of content, but they were not interconnected. In the process of realizing content interaction, CDN (Content delivery network), TCP/IP and P2P are the means for reliable and fast content delivery. The common relationship between content and </w:t>
      </w:r>
      <w:r>
        <w:rPr>
          <w:rFonts w:hint="eastAsia"/>
          <w:sz w:val="24"/>
        </w:rPr>
        <w:lastRenderedPageBreak/>
        <w:t>location retrieval is a key point that affects the quality of service. Every time there is a content request, it needs to link to the address of the given location, fulfilling the main requirement of retrieving the content as quickly as possible, and explicitly finding an effective solution to this problem requires replacing the location with information. Based on this, ICN (Information-centric Networking) is a shift from the host-centric model, which focuses on what to offer by having named topics as the focus regardless of location.</w:t>
      </w:r>
    </w:p>
    <w:p w14:paraId="6A222AB3" w14:textId="77777777" w:rsidR="00F37EB7" w:rsidRDefault="00F37EB7" w:rsidP="00F37EB7">
      <w:pPr>
        <w:spacing w:before="24" w:after="24"/>
        <w:ind w:firstLine="480"/>
        <w:rPr>
          <w:sz w:val="24"/>
        </w:rPr>
      </w:pPr>
      <w:r>
        <w:rPr>
          <w:rFonts w:hint="eastAsia"/>
          <w:sz w:val="24"/>
        </w:rPr>
        <w:t xml:space="preserve">Today, Internet users consume vast amounts of online content, much of it video. This can lead to a serious problem of runaway network congestion, requiring new systems to meet the needs of users. To address this problem, temporary content stores exist on different or multiple servers on the network to meet user needs, but this temporary storage works on caching systems, and large-scale deployment can increase the management complexity, storage space, and high availability of the cache. There are a number of caching strategies to determine when and where to cache content, but the popularity is something to look up. The broad growth of user numbers and Internet paradigms has further increased user needs, so we need the ability to manage multiple perceptions of cache and select the best strategies. In the context of big data, storing popular content nearby is a promising solution that can meet user needs while minimizing backhaul congestion. However, local cache groups for mobile edge computing servers should be used with caution. Recent technological advances in MEC systems and their development are known to have led to increased data traffic, and their services work based on different types and very large amounts of big data. MEC servers are precisely equipped with computing, analysis, and storage tools to handle large volumes of content requests, thereby improving the network's quality of service (QoS) and quality of user experience (QoE). The local cache is part of the MEC appliance that reduces request traffic and improves response time. Caching, as a special feature, can recover data very quickly and reduce network traffic, because user needs can be satisfied by edge nodes very close to the end user. It also means that edge caching can ensure connectivity requirements by decoupling the receiving and producing sides. However, due to the requirement of computational clarity, caching has advantages in mobile networks, so caching is the bottleneck system in the development of MEC systems. Thus, the peripheral cache is located at the edge of the network, closer to the end user. There are different cache policies due to storage limitations. Edge caches use different placement and replacement strategies just to allow popular content to travel over the network. In addition, mobile edge computing (MEC) servers provide the opportunity to implement edge caching, cache placement, and create rewrite policies. A solution is available or network requirements are met. The user is the apex of the MEC and is used for dynamic computing uninstallation, which may cause network congestion. It reduces service quality, increases decision making </w:t>
      </w:r>
      <w:r>
        <w:rPr>
          <w:rFonts w:hint="eastAsia"/>
          <w:sz w:val="24"/>
        </w:rPr>
        <w:lastRenderedPageBreak/>
        <w:t>and overall system improvement issues. So the question is, how do you combine the stochastic dynamics problems of the network to make caching decisions better?</w:t>
      </w:r>
    </w:p>
    <w:p w14:paraId="3BCCF8C2" w14:textId="77777777" w:rsidR="00F37EB7" w:rsidRDefault="00F37EB7" w:rsidP="00F37EB7">
      <w:pPr>
        <w:spacing w:before="24" w:after="24"/>
        <w:ind w:firstLine="480"/>
        <w:rPr>
          <w:sz w:val="24"/>
        </w:rPr>
      </w:pPr>
      <w:r>
        <w:rPr>
          <w:rFonts w:hint="eastAsia"/>
          <w:sz w:val="24"/>
        </w:rPr>
        <w:t>In order to optimize the cache system, scholars at home and abroad have carried out a series of studies. However, although they have made some optimizations on the previous basis, they still face the lack of intelligent systems to adjust decisions based on the evolution of the network, such as insufficient investment, policy combination, dynamic conditions and temporary isolation. In order to solve the shortage of cache solution, this paper designs an intelligent cache decision system and applies it to MEC system to prove the effectiveness of our solution and meet the requirements of MEC</w:t>
      </w:r>
      <w:r>
        <w:rPr>
          <w:sz w:val="24"/>
        </w:rPr>
        <w:t>.</w:t>
      </w:r>
      <w:bookmarkEnd w:id="11"/>
    </w:p>
    <w:p w14:paraId="416FFB40" w14:textId="77777777" w:rsidR="00F37EB7" w:rsidRDefault="00F37EB7" w:rsidP="00F37EB7">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2" w:name="_Toc113802507"/>
      <w:r>
        <w:rPr>
          <w:rFonts w:eastAsia="黑体"/>
          <w:b/>
          <w:bCs/>
          <w:sz w:val="28"/>
          <w:szCs w:val="32"/>
        </w:rPr>
        <w:t>Research Significance</w:t>
      </w:r>
      <w:bookmarkEnd w:id="12"/>
    </w:p>
    <w:p w14:paraId="000698C0" w14:textId="77777777" w:rsidR="00F37EB7" w:rsidRDefault="00F37EB7" w:rsidP="00F37EB7">
      <w:pPr>
        <w:spacing w:before="24" w:after="24"/>
        <w:ind w:firstLine="480"/>
        <w:rPr>
          <w:sz w:val="24"/>
        </w:rPr>
      </w:pPr>
      <w:r>
        <w:rPr>
          <w:sz w:val="24"/>
        </w:rPr>
        <w:t>[todo]</w:t>
      </w:r>
    </w:p>
    <w:p w14:paraId="181EB0B4" w14:textId="77777777" w:rsidR="00F37EB7" w:rsidRDefault="00F37EB7" w:rsidP="00F37EB7">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3" w:name="_Toc113802508"/>
      <w:r>
        <w:rPr>
          <w:rFonts w:eastAsia="黑体"/>
          <w:b/>
          <w:bCs/>
          <w:sz w:val="28"/>
          <w:szCs w:val="32"/>
        </w:rPr>
        <w:t>State of The Arts</w:t>
      </w:r>
      <w:bookmarkEnd w:id="13"/>
      <w:r>
        <w:rPr>
          <w:rFonts w:eastAsia="黑体"/>
          <w:b/>
          <w:bCs/>
          <w:sz w:val="28"/>
          <w:szCs w:val="32"/>
        </w:rPr>
        <w:t xml:space="preserve"> </w:t>
      </w:r>
    </w:p>
    <w:p w14:paraId="6C6DB0A5" w14:textId="77777777" w:rsidR="00F37EB7" w:rsidRPr="00BF674A" w:rsidRDefault="00F37EB7" w:rsidP="00F37EB7">
      <w:pPr>
        <w:pStyle w:val="BodyTextFirstIndent"/>
        <w:spacing w:before="24" w:after="24"/>
        <w:ind w:firstLineChars="0" w:firstLine="0"/>
        <w:rPr>
          <w:rFonts w:eastAsia="黑体"/>
          <w:b/>
          <w:bCs/>
          <w:sz w:val="28"/>
          <w:szCs w:val="32"/>
        </w:rPr>
      </w:pPr>
      <w:r w:rsidRPr="0018021C">
        <w:rPr>
          <w:sz w:val="24"/>
        </w:rPr>
        <w:t>This section examines the most common forms of caching systems as well as a review of the academic literature on</w:t>
      </w:r>
      <w:r>
        <w:rPr>
          <w:sz w:val="24"/>
        </w:rPr>
        <w:t xml:space="preserve"> these</w:t>
      </w:r>
      <w:r w:rsidRPr="0018021C">
        <w:rPr>
          <w:sz w:val="24"/>
        </w:rPr>
        <w:t xml:space="preserve"> caching systems.</w:t>
      </w:r>
    </w:p>
    <w:p w14:paraId="471EADD5" w14:textId="77777777" w:rsidR="00F37EB7" w:rsidRPr="00CB6D02" w:rsidRDefault="00F37EB7" w:rsidP="00F37EB7">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14" w:name="_Toc113802509"/>
      <w:r>
        <w:rPr>
          <w:rFonts w:eastAsia="黑体"/>
          <w:b/>
          <w:bCs/>
          <w:sz w:val="28"/>
          <w:szCs w:val="32"/>
        </w:rPr>
        <w:t>Proactive Caching</w:t>
      </w:r>
      <w:bookmarkEnd w:id="14"/>
    </w:p>
    <w:p w14:paraId="7EFFB0CC" w14:textId="77777777" w:rsidR="00F37EB7" w:rsidRDefault="00F37EB7" w:rsidP="00F37EB7">
      <w:pPr>
        <w:spacing w:before="24" w:after="24"/>
        <w:ind w:firstLineChars="0" w:firstLine="0"/>
        <w:rPr>
          <w:sz w:val="24"/>
        </w:rPr>
      </w:pPr>
      <w:r w:rsidRPr="00CB6D02">
        <w:rPr>
          <w:sz w:val="24"/>
        </w:rPr>
        <w:t xml:space="preserve">The reactive caching policy controls whether or not to cache a certain piece of content after it is requested. It often occurs during peak traffic hours when the network is unable to efficiently handle the peak traffic. A proactive caching policy, on the other hand, calculates which contents should be cached before they are requested based on user demand predictions [96]. To improve caching efficiency and ensure QoS requirements, proactive caching typically makes use of estimations of request patterns (e.g., user mobility patterns, user preferences, and social relationships). With the advancement of machine learning and big data analytics, it is desirable to cache popular items locally before the queries come [32], [49]. Proactive caching boosts caching effectiveness by downloading popular content during off-peak hours and serving expected peak-hour demand. Bastug et al. [32] presented a proactive networking model that takes advantage of social networks and content popularity distributions to increase caching performance in terms of satisfied requests and offloaded traffic. They showed that proactive caching outperforms reactive caching. Tadrous et al. [97] investigated a technique for forecasting the popularity of services. Cache nodes can cache services proactively during off-peak hours based on their popularity. They investigated the proactive caching technique by considering resource allocation in order to maximize the cost reduction associated with the offloaded traffic caused by proactive </w:t>
      </w:r>
      <w:r w:rsidRPr="00CB6D02">
        <w:rPr>
          <w:sz w:val="24"/>
        </w:rPr>
        <w:lastRenderedPageBreak/>
        <w:t>caching. To boost the performance of proactive caching even further, it is preferable to optimize caches across numerous nodes at the same time. To maximize the cache hit ratio, Hou et al. [98] used a learning-based strategy for proactive caching. Different caches in their system model can share information and contents. They used a learning method to measure the popularity of the content, and then created a greedy algorithm to find suboptimal content distribution strategies. The fundamental disadvantage of proactive caching is that caching efficiency is greatly dependent on prediction accuracy. Prediction mistakes can significantly reduce caching performance [99]</w:t>
      </w:r>
      <w:r>
        <w:rPr>
          <w:sz w:val="24"/>
        </w:rPr>
        <w:t>.</w:t>
      </w:r>
    </w:p>
    <w:p w14:paraId="322E7BF2" w14:textId="77777777" w:rsidR="00F37EB7" w:rsidRPr="00CB6D02" w:rsidRDefault="00F37EB7" w:rsidP="00F37EB7">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15" w:name="_Toc113802510"/>
      <w:r>
        <w:rPr>
          <w:rFonts w:eastAsia="黑体"/>
          <w:b/>
          <w:bCs/>
          <w:sz w:val="28"/>
          <w:szCs w:val="32"/>
        </w:rPr>
        <w:t>Distributed Caching</w:t>
      </w:r>
      <w:bookmarkEnd w:id="15"/>
    </w:p>
    <w:p w14:paraId="3C55B3E1" w14:textId="77777777" w:rsidR="00F37EB7" w:rsidRDefault="00F37EB7" w:rsidP="00F37EB7">
      <w:pPr>
        <w:spacing w:before="24" w:after="24"/>
        <w:ind w:firstLineChars="0" w:firstLine="0"/>
        <w:rPr>
          <w:sz w:val="24"/>
        </w:rPr>
      </w:pPr>
      <w:r w:rsidRPr="00B5503D">
        <w:rPr>
          <w:sz w:val="24"/>
        </w:rPr>
        <w:t>To determine caching techniques, centralized caching employs a central controller with a global view of all network conditions. By extracting and evaluating received requests, the central controller typically tracks information about user mobility patterns and channel state information (CSI). As a result, centralized caching can achieve optimal caching performance with optimal caching options (e.g., content placement). Obtaining complete network information, on the other hand, is difficult, especially in the context of dynamic 5G wireless networks, which are expected to support an increasing number of mobile users [100]. Furthermore, the central controller must process a huge volume of traffic, putting a strain on both the controller and the linkages between the controller and network entities. In that instance, the central controller may become the mobile caching system's bottleneck. Cache nodes in distributed caching, also known as decentralized caching, make decisions (e.g., content placement and update) solely based on their local information and information from nearby nodes. [49] employs distributed caching, in which adjacent</w:t>
      </w:r>
      <w:r>
        <w:rPr>
          <w:sz w:val="24"/>
        </w:rPr>
        <w:t xml:space="preserve"> base stations (</w:t>
      </w:r>
      <w:r w:rsidRPr="00B5503D">
        <w:rPr>
          <w:sz w:val="24"/>
        </w:rPr>
        <w:t>BSs</w:t>
      </w:r>
      <w:r>
        <w:rPr>
          <w:sz w:val="24"/>
        </w:rPr>
        <w:t>)</w:t>
      </w:r>
      <w:r w:rsidRPr="00B5503D">
        <w:rPr>
          <w:sz w:val="24"/>
        </w:rPr>
        <w:t xml:space="preserve"> are collaboratively optimized to maximize the cache hit probability. The total cache size visible to the user can be raised by requesting contents from numerous surrounding caches. The believe propagation (BP) method has been proposed as an efficient method for distributing resource allocation problems in wireless networks. In BP, a complex global optimization problem is typically split into several subproblems that can be tackled successfully in parallel and distributed fashion</w:t>
      </w:r>
      <w:r>
        <w:rPr>
          <w:sz w:val="24"/>
        </w:rPr>
        <w:t>.</w:t>
      </w:r>
      <w:r w:rsidRPr="00B5503D">
        <w:rPr>
          <w:sz w:val="24"/>
        </w:rPr>
        <w:t xml:space="preserve"> Li et al. [102] addressed the file location issue in order to reduce the average file downloading delay. The</w:t>
      </w:r>
      <w:r>
        <w:rPr>
          <w:sz w:val="24"/>
        </w:rPr>
        <w:t>ir network design consists of a</w:t>
      </w:r>
      <w:r w:rsidRPr="005955AF">
        <w:t xml:space="preserve"> </w:t>
      </w:r>
      <w:r w:rsidRPr="005955AF">
        <w:rPr>
          <w:sz w:val="24"/>
        </w:rPr>
        <w:t>macro base station</w:t>
      </w:r>
      <w:r w:rsidRPr="00B5503D">
        <w:rPr>
          <w:sz w:val="24"/>
        </w:rPr>
        <w:t xml:space="preserve"> </w:t>
      </w:r>
      <w:r>
        <w:rPr>
          <w:sz w:val="24"/>
        </w:rPr>
        <w:t>(</w:t>
      </w:r>
      <w:r w:rsidRPr="00B5503D">
        <w:rPr>
          <w:sz w:val="24"/>
        </w:rPr>
        <w:t>MBS</w:t>
      </w:r>
      <w:r>
        <w:rPr>
          <w:sz w:val="24"/>
        </w:rPr>
        <w:t>)</w:t>
      </w:r>
      <w:r w:rsidRPr="00B5503D">
        <w:rPr>
          <w:sz w:val="24"/>
        </w:rPr>
        <w:t xml:space="preserve"> and cache-enabled </w:t>
      </w:r>
      <w:r w:rsidRPr="005955AF">
        <w:rPr>
          <w:sz w:val="24"/>
        </w:rPr>
        <w:t xml:space="preserve">small base station </w:t>
      </w:r>
      <w:r>
        <w:rPr>
          <w:sz w:val="24"/>
        </w:rPr>
        <w:t>(</w:t>
      </w:r>
      <w:r w:rsidRPr="00B5503D">
        <w:rPr>
          <w:sz w:val="24"/>
        </w:rPr>
        <w:t>SBSs</w:t>
      </w:r>
      <w:r>
        <w:rPr>
          <w:sz w:val="24"/>
        </w:rPr>
        <w:t>)</w:t>
      </w:r>
      <w:r w:rsidRPr="00B5503D">
        <w:rPr>
          <w:sz w:val="24"/>
        </w:rPr>
        <w:t xml:space="preserve"> to which UEs’ queries are preferentially sent. They organized the files in the file library into file groups and anticipated that each SBS could only cache one of them. A factor graph, a bipartite graph consisting of factor nodes and variable nodes, was used to suggest a distributed BP algorithm. A factor node represents a user's utility function and is related to the average file download delay. Each variable node represents an SBS's cache status vector. </w:t>
      </w:r>
      <w:r w:rsidRPr="00B5503D">
        <w:rPr>
          <w:sz w:val="24"/>
        </w:rPr>
        <w:lastRenderedPageBreak/>
        <w:t>Only when a UE is covered by an SBS can an edge connect the UE (factor node) to the SBS exist (variable node). The BP algorithm is then implemented by transferring messages between the factor and variable nodes iteratively. In each iteration, the message is represented by a probability mass function based on the UE’s utility function; each variable node updates its message to be delivered to linked factor nodes and each factor node updates its message to be transmitted to connected variable nodes. When the messages do not change, the BP algorithm quits. Unlike [102], which assumed that each UE could only be served by one BS, Liu et al. [92] developed a distributed BP algorithm to minimize average download delay in cellular networks with many cache-enabled BSs. The data transport technique is determined by the cache location. If only one BS caches the requested file, the BS will send it directly to the user; otherwise, numerous BSs can send it via cooperative beamforming. Each BS in their BP model collects local information (e.g., user requests and CSIs), executes computations, and exchanges messages with neighboring BSs iteratively until convergence. They demonstrated that the distributed BP algorithm is less computationally intensive than the centralized one.</w:t>
      </w:r>
    </w:p>
    <w:p w14:paraId="3EE284B9" w14:textId="77777777" w:rsidR="00F37EB7" w:rsidRPr="00CB6D02" w:rsidRDefault="00F37EB7" w:rsidP="00F37EB7">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16" w:name="_Toc113802511"/>
      <w:r>
        <w:rPr>
          <w:rFonts w:eastAsia="黑体"/>
          <w:b/>
          <w:bCs/>
          <w:sz w:val="28"/>
          <w:szCs w:val="32"/>
        </w:rPr>
        <w:t>Cooperative Caching</w:t>
      </w:r>
      <w:bookmarkEnd w:id="16"/>
    </w:p>
    <w:p w14:paraId="130A79B6" w14:textId="77777777" w:rsidR="00F37EB7" w:rsidRPr="00CB6D02" w:rsidRDefault="00F37EB7" w:rsidP="00F37EB7">
      <w:pPr>
        <w:spacing w:before="24" w:after="24"/>
        <w:ind w:firstLineChars="0" w:firstLine="0"/>
        <w:jc w:val="left"/>
        <w:rPr>
          <w:sz w:val="24"/>
        </w:rPr>
      </w:pPr>
      <w:r>
        <w:rPr>
          <w:sz w:val="24"/>
        </w:rPr>
        <w:t xml:space="preserve"> </w:t>
      </w:r>
      <w:r w:rsidRPr="0056271D">
        <w:rPr>
          <w:sz w:val="24"/>
        </w:rPr>
        <w:t>Because the caching area in a BS is generally tiny, establishing a caching policy for each BS separately may result in insufficient cache use. This occurs when certain caches are overcrowded while others have many empty places. To solve this issue, cooperative caching policies to boost caching efficiency have been proposed. BSs can share cached contents with one another in cooperative caching [99]. However, the delay in searching for and obtaining content from other caches may be significant and should be considered. To enable cooperative caching, network nodes must be aware of the caching status of other nodes via information exchanges, which may result in considerable signaling overheads. As a result, we must discover a way to convey the caching status with the least amount of overhead. Jiang et al. [103] created a cooperative caching policy for HetNet</w:t>
      </w:r>
      <w:r>
        <w:rPr>
          <w:sz w:val="24"/>
        </w:rPr>
        <w:t xml:space="preserve">s that allows users to retrieve content </w:t>
      </w:r>
      <w:r w:rsidRPr="0056271D">
        <w:rPr>
          <w:sz w:val="24"/>
        </w:rPr>
        <w:t>through femto base statio</w:t>
      </w:r>
      <w:r>
        <w:rPr>
          <w:sz w:val="24"/>
        </w:rPr>
        <w:t xml:space="preserve">ns(FBSs), device-to-device(D2D) </w:t>
      </w:r>
      <w:r w:rsidRPr="0056271D">
        <w:rPr>
          <w:sz w:val="24"/>
        </w:rPr>
        <w:t>communications, or macro base station</w:t>
      </w:r>
      <w:r>
        <w:rPr>
          <w:sz w:val="24"/>
        </w:rPr>
        <w:t xml:space="preserve"> (</w:t>
      </w:r>
      <w:r w:rsidRPr="0056271D">
        <w:rPr>
          <w:sz w:val="24"/>
        </w:rPr>
        <w:t>MBS</w:t>
      </w:r>
      <w:r>
        <w:rPr>
          <w:sz w:val="24"/>
        </w:rPr>
        <w:t>)</w:t>
      </w:r>
      <w:r w:rsidRPr="0056271D">
        <w:rPr>
          <w:sz w:val="24"/>
        </w:rPr>
        <w:t xml:space="preserve">. To reduce average downloading latency, they structured the cooperative content placement and distribution problem as an integer linear programming (ILP) problem. The original problem was then decoupled into two smaller subproblems that could be addressed more efficiently using a Lagrangian relaxation approach. The Hungarian algorithm was also used to formulate and solve the content delivery problem. Most studies on cooperative caching assume static popularity; the joint consideration of cooperation and learning of time-varying popularity requires additional research. [104] Song investigated the content caching problem with an </w:t>
      </w:r>
      <w:r w:rsidRPr="0056271D">
        <w:rPr>
          <w:sz w:val="24"/>
        </w:rPr>
        <w:lastRenderedPageBreak/>
        <w:t>unknown popularity distribution. They incorporated popularity distribution learning and then jointly optimized content caching, content sharing, and content retrieval cost.</w:t>
      </w:r>
    </w:p>
    <w:p w14:paraId="13EC000E" w14:textId="77777777" w:rsidR="00F37EB7" w:rsidRPr="00CB6D02" w:rsidRDefault="00F37EB7" w:rsidP="00F37EB7">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17" w:name="_Toc113802512"/>
      <w:r>
        <w:rPr>
          <w:rFonts w:eastAsia="黑体"/>
          <w:b/>
          <w:bCs/>
          <w:sz w:val="28"/>
          <w:szCs w:val="32"/>
        </w:rPr>
        <w:t>Coded Caching</w:t>
      </w:r>
      <w:bookmarkEnd w:id="17"/>
    </w:p>
    <w:p w14:paraId="5FCAD0C2" w14:textId="77777777" w:rsidR="00F37EB7" w:rsidRPr="00CB6D02" w:rsidRDefault="00F37EB7" w:rsidP="00F37EB7">
      <w:pPr>
        <w:spacing w:before="24" w:after="24"/>
        <w:ind w:firstLineChars="0" w:firstLine="0"/>
        <w:rPr>
          <w:sz w:val="24"/>
        </w:rPr>
      </w:pPr>
      <w:r w:rsidRPr="002825F6">
        <w:rPr>
          <w:sz w:val="24"/>
        </w:rPr>
        <w:t xml:space="preserve">In a traditional switching network, packets are forwarded one after the other: two packets are present in the node at the same time; one of the two packets is forwarded while the other is queued, even if they are both headed to the same destination. This classic packet forwarding system necessitates separate transmissions, reducing network efficiency. Network coding is a technique that combines two independent communications into a single coded message and sends it to its destination. The network node divides the coded message into two original messages after receiving it. To enable network coding, transmitted data is encoded at network nodes and decoded at destinations. As a result, the network coding technique uses fewer transmissions to send all of the data. This technique, however, necessitates coding and decoding processes, resulting in higher processing overheads for network nodes. Efficient packet transmissions can reduce the complexity of network coding [105]. Files in the file library are typically separated into coded packets in network coded caching, and any linear combination of these code packets can rebuild the full original object [43]. The file library, for example, contains the file </w:t>
      </w:r>
      <w:r w:rsidRPr="0001693E">
        <w:rPr>
          <w:sz w:val="24"/>
        </w:rPr>
        <w:t>C</w:t>
      </w:r>
      <w:r w:rsidRPr="002825F6">
        <w:rPr>
          <w:sz w:val="24"/>
        </w:rPr>
        <w:t xml:space="preserve">, which is separated into </w:t>
      </w:r>
      <w:r w:rsidRPr="0001693E">
        <w:rPr>
          <w:rFonts w:ascii="Cambria Math" w:hAnsi="Cambria Math"/>
        </w:rPr>
        <w:t>C</w:t>
      </w:r>
      <w:r w:rsidRPr="0001693E">
        <w:rPr>
          <w:rFonts w:ascii="Cambria Math" w:hAnsi="Cambria Math"/>
          <w:vertAlign w:val="subscript"/>
        </w:rPr>
        <w:t>1</w:t>
      </w:r>
      <w:r w:rsidRPr="0001693E">
        <w:rPr>
          <w:rFonts w:ascii="Cambria Math" w:hAnsi="Cambria Math"/>
        </w:rPr>
        <w:t xml:space="preserve"> </w:t>
      </w:r>
      <w:r w:rsidRPr="0001693E">
        <w:rPr>
          <w:rFonts w:ascii="Cambria Math" w:hAnsi="Cambria Math" w:cs="Cambria Math"/>
        </w:rPr>
        <w:t>⊕</w:t>
      </w:r>
      <w:r w:rsidRPr="0001693E">
        <w:rPr>
          <w:rFonts w:ascii="Cambria Math" w:hAnsi="Cambria Math"/>
        </w:rPr>
        <w:t xml:space="preserve"> C</w:t>
      </w:r>
      <w:r w:rsidRPr="0001693E">
        <w:rPr>
          <w:rFonts w:ascii="Cambria Math" w:hAnsi="Cambria Math"/>
          <w:vertAlign w:val="subscript"/>
        </w:rPr>
        <w:t>2</w:t>
      </w:r>
      <w:r w:rsidRPr="002825F6">
        <w:rPr>
          <w:sz w:val="24"/>
        </w:rPr>
        <w:t xml:space="preserve">. Because cache storage is limited, a user who requests file </w:t>
      </w:r>
      <w:r w:rsidRPr="0001693E">
        <w:rPr>
          <w:sz w:val="24"/>
        </w:rPr>
        <w:t>C</w:t>
      </w:r>
      <w:r w:rsidRPr="002825F6">
        <w:rPr>
          <w:sz w:val="24"/>
        </w:rPr>
        <w:t xml:space="preserve"> for the first time only caches packet </w:t>
      </w:r>
      <w:r w:rsidRPr="0001693E">
        <w:rPr>
          <w:rFonts w:ascii="Cambria Math" w:hAnsi="Cambria Math"/>
          <w:sz w:val="24"/>
        </w:rPr>
        <w:t>C</w:t>
      </w:r>
      <w:r w:rsidRPr="0001693E">
        <w:rPr>
          <w:rFonts w:ascii="Cambria Math" w:hAnsi="Cambria Math"/>
          <w:sz w:val="24"/>
          <w:vertAlign w:val="subscript"/>
        </w:rPr>
        <w:t>1</w:t>
      </w:r>
      <w:r w:rsidRPr="002825F6">
        <w:rPr>
          <w:sz w:val="24"/>
        </w:rPr>
        <w:t xml:space="preserve"> after receiving file </w:t>
      </w:r>
      <w:r w:rsidRPr="0001693E">
        <w:rPr>
          <w:sz w:val="24"/>
        </w:rPr>
        <w:t>C</w:t>
      </w:r>
      <w:r w:rsidRPr="002825F6">
        <w:rPr>
          <w:sz w:val="24"/>
        </w:rPr>
        <w:t xml:space="preserve">. When a user requests the same file </w:t>
      </w:r>
      <w:r w:rsidRPr="0001693E">
        <w:rPr>
          <w:sz w:val="24"/>
        </w:rPr>
        <w:t>C</w:t>
      </w:r>
      <w:r w:rsidRPr="002825F6">
        <w:rPr>
          <w:sz w:val="24"/>
        </w:rPr>
        <w:t xml:space="preserve"> for the second time, the BS merely needs to send </w:t>
      </w:r>
      <w:r w:rsidRPr="0001693E">
        <w:rPr>
          <w:rFonts w:ascii="Cambria Math" w:hAnsi="Cambria Math"/>
          <w:sz w:val="24"/>
        </w:rPr>
        <w:t>C</w:t>
      </w:r>
      <w:r w:rsidRPr="0001693E">
        <w:rPr>
          <w:rFonts w:ascii="Cambria Math" w:hAnsi="Cambria Math"/>
          <w:sz w:val="24"/>
          <w:vertAlign w:val="subscript"/>
        </w:rPr>
        <w:t>2</w:t>
      </w:r>
      <w:r w:rsidRPr="002825F6">
        <w:rPr>
          <w:sz w:val="24"/>
        </w:rPr>
        <w:t xml:space="preserve">. File </w:t>
      </w:r>
      <w:r w:rsidRPr="0001693E">
        <w:rPr>
          <w:sz w:val="24"/>
        </w:rPr>
        <w:t>C</w:t>
      </w:r>
      <w:r w:rsidRPr="002825F6">
        <w:rPr>
          <w:sz w:val="24"/>
        </w:rPr>
        <w:t>, on the other hand, must be transmitted both the first and second times in uncoded caching. As a result, coded caching reduces network traffic (</w:t>
      </w:r>
      <w:r w:rsidRPr="0001693E">
        <w:rPr>
          <w:rFonts w:ascii="Cambria Math" w:hAnsi="Cambria Math"/>
        </w:rPr>
        <w:t>C + C</w:t>
      </w:r>
      <w:r w:rsidRPr="0001693E">
        <w:rPr>
          <w:rFonts w:ascii="Cambria Math" w:hAnsi="Cambria Math"/>
          <w:vertAlign w:val="subscript"/>
        </w:rPr>
        <w:t>2</w:t>
      </w:r>
      <w:r w:rsidRPr="0001693E">
        <w:rPr>
          <w:rFonts w:ascii="Cambria Math" w:hAnsi="Cambria Math"/>
        </w:rPr>
        <w:t xml:space="preserve"> &lt; C + C</w:t>
      </w:r>
      <w:r w:rsidRPr="002825F6">
        <w:rPr>
          <w:sz w:val="24"/>
        </w:rPr>
        <w:t>). Maddah-Ali and Niesen [106] combined optimized caching and programmed multicast delivery and shown that when demand for cached information is consistently distributed, the joint optimization issue can improve caching gain. They also demonstrated that a random caching technique achieves near-optimal performance for coded caching [107]. In [108], they also demonstrated how caching gain can be obtained via coded multicast transmissions. In [108], they proposed a decentralized coded caching scheme and discussed how to deal with asynchronous user demands, nonuniform content popularity, and online cache updating scenarios. Most works only investigate single layer coded caching; however, Karamchandani et al. [109] suggested a hierarchical coded caching technique that takes a two-layer hierarchical cache into account. They first used coded caching methods in each layer, then connected the two layers by allowing coded multicasting across various layers.</w:t>
      </w:r>
    </w:p>
    <w:p w14:paraId="02B77ABF" w14:textId="77777777" w:rsidR="00F37EB7" w:rsidRPr="00CB6D02" w:rsidRDefault="00F37EB7" w:rsidP="00F37EB7">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18" w:name="_Toc113802513"/>
      <w:r w:rsidRPr="0001693E">
        <w:rPr>
          <w:rFonts w:eastAsia="黑体"/>
          <w:b/>
          <w:bCs/>
          <w:sz w:val="28"/>
          <w:szCs w:val="32"/>
        </w:rPr>
        <w:lastRenderedPageBreak/>
        <w:t>Probabilistic</w:t>
      </w:r>
      <w:r>
        <w:rPr>
          <w:rFonts w:eastAsia="黑体"/>
          <w:b/>
          <w:bCs/>
          <w:sz w:val="28"/>
          <w:szCs w:val="32"/>
        </w:rPr>
        <w:t xml:space="preserve"> Caching</w:t>
      </w:r>
      <w:bookmarkEnd w:id="18"/>
    </w:p>
    <w:p w14:paraId="53ECA3D0" w14:textId="77777777" w:rsidR="00F37EB7" w:rsidRPr="00CB6D02" w:rsidRDefault="00F37EB7" w:rsidP="00F37EB7">
      <w:pPr>
        <w:spacing w:before="24" w:after="24"/>
        <w:ind w:firstLineChars="0" w:firstLine="0"/>
        <w:rPr>
          <w:sz w:val="24"/>
        </w:rPr>
      </w:pPr>
      <w:r w:rsidRPr="00543604">
        <w:rPr>
          <w:sz w:val="24"/>
        </w:rPr>
        <w:t>Unlike wired networks with fixed and established topology, wireless networks confront uncertainty regarding which user will connect to which BS because to indeterminate user locations and the variability of user requests. When a user moves from one cell to another during content delivery, caching in wireless networks becomes more difficult. A probabilistic caching policy, in which content is placed in caches based on some random distributions, is one way to solving this problem. To account for the uncertainty, Blaszczyszyn and Giovanidis [85] treated user positions as a spatial random process. They optimized the likelihood of each material being cached at each BS in order to maximize the cache hit probability. They also demonstrated that the widely used greedy approach, which caches the most popular files, cannot always guarantee optimization in a general network unless there are no BS coverage overlaps. Ji et al. [43] developed the random caching approach in D2D networks where UEs are uniformly dispersed in a grid network and can communicate contents with each other. They pointed out that the disadvantage of deterministic caching is that optimal cache placement cannot always be accomplished without errors, especially when D2D caching is considered. They demonstrated that their random caching strategy, in which users make arbitrary file requests, performs better as the network size grows.</w:t>
      </w:r>
    </w:p>
    <w:p w14:paraId="385545C5" w14:textId="77777777" w:rsidR="00F37EB7" w:rsidRPr="00CB6D02" w:rsidRDefault="00F37EB7" w:rsidP="00F37EB7">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19" w:name="_Toc113802514"/>
      <w:r w:rsidRPr="00320E29">
        <w:rPr>
          <w:rFonts w:eastAsia="黑体"/>
          <w:b/>
          <w:bCs/>
          <w:sz w:val="28"/>
          <w:szCs w:val="32"/>
        </w:rPr>
        <w:t>Game Theory based Caching</w:t>
      </w:r>
      <w:bookmarkEnd w:id="19"/>
    </w:p>
    <w:p w14:paraId="3A6273ED" w14:textId="77777777" w:rsidR="00F37EB7" w:rsidRPr="00CB6D02" w:rsidRDefault="00F37EB7" w:rsidP="00F37EB7">
      <w:pPr>
        <w:spacing w:before="24" w:after="24"/>
        <w:ind w:firstLineChars="0" w:firstLine="0"/>
        <w:rPr>
          <w:sz w:val="24"/>
        </w:rPr>
      </w:pPr>
      <w:r w:rsidRPr="0070112A">
        <w:rPr>
          <w:sz w:val="24"/>
        </w:rPr>
        <w:t xml:space="preserve">Multiple parties cohabit in wireless networks, including service providers (SPs) who provide content, mobile network operators (MNOs) who operate radio access networks (RANs), and mobile users who consume various contents. When using a given caching approach, the benefits of multiple parties may conflict. Bringing more material to BSs, for example, benefits consumers while raising MNO costs due to higher storage and power usage. Because each party is simply concerned with its own profit, competition among them is unavoidable. To effectively compete and provide a high overall customer experience, game theory is used to examine the interactions between these parties. An auction game is a good way to describe the competitiveness among SPs. In this configuration, cache storages are treated as auction items, with SPs paying the winning bid to MNOs. The MNO should be in charge of the auction process. Hu and colleagues [110] used game theory to examine how individual parties' selfishness affects overall caching performance by taking into account the relationships and interactions between them. They looked at two scenarios: SBS caching and D2D caching. The former proposes an auction game to overcome the problem of several SPs attempting to cache their own contents into </w:t>
      </w:r>
      <w:r w:rsidRPr="0070112A">
        <w:rPr>
          <w:sz w:val="24"/>
        </w:rPr>
        <w:lastRenderedPageBreak/>
        <w:t xml:space="preserve">SBSs with limited cache storage. They used a coalition game for the latter to examine how a cooperative group may be established to download content jointly. They expanded their work by presenting the notion of caching as a service in [12], where they used wireless network virtualization technology and each SP was required to pay for the MNO's SBS cache storages. To define competition among SPs, a multi-object auction technique was proposed. Because all SPs cache more content to increase service performance, they intended to compete for limited cache storages as bidders. The utility function is associated with the typical content download file. Their mechanism involved a series of auctions that were solved using the market matching algorithm [111]. Hamidouche et al. [112] hypothesized that all SBSs in a cache-enabled small cell network may choose between wired links, mmW, and sub6 GHz bands for backhaul. They devised a backhaul management minority game in which the SBSs are the players and independently choose their backhaul link types and the number of files to download and cache from the MBS without compromising the </w:t>
      </w:r>
      <w:r w:rsidRPr="00DB37A5">
        <w:rPr>
          <w:sz w:val="24"/>
        </w:rPr>
        <w:t>quality of service</w:t>
      </w:r>
      <w:r>
        <w:rPr>
          <w:sz w:val="24"/>
        </w:rPr>
        <w:t xml:space="preserve"> (</w:t>
      </w:r>
      <w:r w:rsidRPr="0070112A">
        <w:rPr>
          <w:sz w:val="24"/>
        </w:rPr>
        <w:t>QoS</w:t>
      </w:r>
      <w:r>
        <w:rPr>
          <w:sz w:val="24"/>
        </w:rPr>
        <w:t>)</w:t>
      </w:r>
      <w:r w:rsidRPr="0070112A">
        <w:rPr>
          <w:sz w:val="24"/>
        </w:rPr>
        <w:t xml:space="preserve"> of current requests. A minority game is distinguished by the fact that participants prefer the action chosen by the minority group. The existence of a single Nash equilibrium was then established. Hamidouche et al. [113] used the game theoretic approach to identify the content placement strategies to SPs by taking into account the social links among UEs. Between SPs and SBSs, a many to many matching game was developed, in which each file in SPs can be matched to a set of SBSs. SBSs prefer to store more popular files, whereas SPs express their preferences based on the average file download time. The stable solution can be found by iteratively updating the matching solution based on the preferences of the SPs and SBSs until neither of them can find a better preference.</w:t>
      </w:r>
    </w:p>
    <w:p w14:paraId="6E06315F" w14:textId="77777777" w:rsidR="00F37EB7" w:rsidRPr="00CB6D02" w:rsidRDefault="00F37EB7" w:rsidP="00F37EB7">
      <w:pPr>
        <w:spacing w:before="24" w:after="24"/>
        <w:ind w:firstLineChars="0" w:firstLine="0"/>
        <w:rPr>
          <w:sz w:val="24"/>
        </w:rPr>
      </w:pPr>
    </w:p>
    <w:p w14:paraId="7EA10763" w14:textId="77777777" w:rsidR="00F37EB7" w:rsidRDefault="00F37EB7" w:rsidP="00F37EB7">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20" w:name="_Toc113802515"/>
      <w:r>
        <w:rPr>
          <w:rFonts w:eastAsia="黑体"/>
          <w:b/>
          <w:bCs/>
          <w:sz w:val="28"/>
          <w:szCs w:val="32"/>
        </w:rPr>
        <w:t>Innovations of the thesis</w:t>
      </w:r>
      <w:bookmarkEnd w:id="20"/>
    </w:p>
    <w:p w14:paraId="02A5672A" w14:textId="77777777" w:rsidR="00F37EB7" w:rsidRDefault="00F37EB7" w:rsidP="00F37EB7">
      <w:pPr>
        <w:spacing w:before="24" w:after="24"/>
        <w:ind w:firstLine="480"/>
        <w:rPr>
          <w:sz w:val="24"/>
        </w:rPr>
      </w:pPr>
      <w:r>
        <w:rPr>
          <w:sz w:val="24"/>
        </w:rPr>
        <w:t>[todo]</w:t>
      </w:r>
    </w:p>
    <w:p w14:paraId="1E737606" w14:textId="77777777" w:rsidR="00F37EB7" w:rsidRDefault="00F37EB7" w:rsidP="00F37EB7">
      <w:pPr>
        <w:spacing w:before="24" w:after="24"/>
        <w:ind w:firstLineChars="83" w:firstLine="199"/>
        <w:rPr>
          <w:sz w:val="24"/>
        </w:rPr>
      </w:pPr>
    </w:p>
    <w:p w14:paraId="4E838DC3" w14:textId="77777777" w:rsidR="00F37EB7" w:rsidRDefault="00F37EB7" w:rsidP="00F37EB7">
      <w:pPr>
        <w:spacing w:before="24" w:after="24"/>
        <w:ind w:firstLine="480"/>
        <w:rPr>
          <w:sz w:val="24"/>
        </w:rPr>
      </w:pPr>
    </w:p>
    <w:p w14:paraId="27E24A8F" w14:textId="77777777" w:rsidR="00F37EB7" w:rsidRDefault="00F37EB7" w:rsidP="00F37EB7">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21" w:name="_Toc103437824"/>
      <w:bookmarkStart w:id="22" w:name="_Toc103438294"/>
      <w:bookmarkStart w:id="23" w:name="_Toc113802516"/>
      <w:r>
        <w:rPr>
          <w:rFonts w:eastAsia="黑体"/>
          <w:b/>
          <w:bCs/>
          <w:kern w:val="44"/>
          <w:sz w:val="30"/>
          <w:szCs w:val="44"/>
        </w:rPr>
        <w:lastRenderedPageBreak/>
        <w:t>Overview of the Mobile Edge Computing</w:t>
      </w:r>
      <w:bookmarkEnd w:id="21"/>
      <w:bookmarkEnd w:id="22"/>
      <w:bookmarkEnd w:id="23"/>
    </w:p>
    <w:p w14:paraId="2F5305D3" w14:textId="77777777" w:rsidR="00F37EB7" w:rsidRDefault="00F37EB7" w:rsidP="00F37EB7">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24" w:name="_Toc103437825"/>
      <w:bookmarkStart w:id="25" w:name="_Toc103438295"/>
      <w:bookmarkStart w:id="26" w:name="_Toc113802517"/>
      <w:r>
        <w:rPr>
          <w:rFonts w:eastAsia="黑体"/>
          <w:b/>
          <w:bCs/>
          <w:sz w:val="28"/>
          <w:szCs w:val="32"/>
        </w:rPr>
        <w:t>Introduction</w:t>
      </w:r>
      <w:bookmarkStart w:id="27" w:name="_Hlk101397210"/>
      <w:bookmarkEnd w:id="24"/>
      <w:bookmarkEnd w:id="25"/>
      <w:bookmarkEnd w:id="26"/>
    </w:p>
    <w:p w14:paraId="1F133A22" w14:textId="77777777" w:rsidR="00F37EB7" w:rsidRDefault="00F37EB7" w:rsidP="00F37EB7">
      <w:pPr>
        <w:spacing w:before="24" w:after="24"/>
        <w:ind w:firstLine="480"/>
        <w:rPr>
          <w:sz w:val="24"/>
        </w:rPr>
      </w:pPr>
      <w:r>
        <w:rPr>
          <w:rFonts w:hint="eastAsia"/>
          <w:sz w:val="24"/>
        </w:rPr>
        <w:t>ETSI (European Telecommunication Standards Association) first published mobile Edge computing MEC 2014 [2]. Mobile Edge computing is an environment that provides IT services and cloud computing power at the edge of the mobile network, thus bringing end users closer to their network. Its goals are to achieve minimal latency, provide an improved user experience, and ensure that service delivery meets the requirements of the network [3]. MEC increases edge response time and speeds up content, business and applications to optimize the mobile user experience on the network and provide efficient services. Different wireless systems or applications may have different performance, and MEC networks can meet users' latency requirements. What differentiates MEC from traditional mobile networks is that it provides cloud computing, so it can bring popular content to the edge of the network with zero distance between the content and the end user. Applications and analysis at the mobile edge computing server level are not affected by latency and congestion [4]. By performing caching or analysis on the MEC server, the size of the data sent to the core for processing is greatly reduced, minimizing the impact of data traffic.</w:t>
      </w:r>
    </w:p>
    <w:p w14:paraId="3FA9F2F5" w14:textId="77777777" w:rsidR="00F37EB7" w:rsidRDefault="00F37EB7" w:rsidP="00F37EB7">
      <w:pPr>
        <w:spacing w:before="24" w:afterLines="200" w:after="480" w:line="360" w:lineRule="auto"/>
        <w:ind w:firstLine="420"/>
        <w:rPr>
          <w:sz w:val="24"/>
        </w:rPr>
      </w:pPr>
      <w:r>
        <w:rPr>
          <w:noProof/>
        </w:rPr>
        <w:drawing>
          <wp:inline distT="0" distB="0" distL="0" distR="0" wp14:anchorId="33430515" wp14:editId="2D26C66E">
            <wp:extent cx="4606290" cy="1779270"/>
            <wp:effectExtent l="0" t="0" r="3810" b="0"/>
            <wp:docPr id="1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633816" cy="1789976"/>
                    </a:xfrm>
                    <a:prstGeom prst="rect">
                      <a:avLst/>
                    </a:prstGeom>
                    <a:noFill/>
                    <a:ln>
                      <a:noFill/>
                    </a:ln>
                  </pic:spPr>
                </pic:pic>
              </a:graphicData>
            </a:graphic>
          </wp:inline>
        </w:drawing>
      </w:r>
    </w:p>
    <w:p w14:paraId="75DA7B37" w14:textId="77777777" w:rsidR="00F37EB7" w:rsidRDefault="00F37EB7" w:rsidP="00F37EB7">
      <w:pPr>
        <w:pStyle w:val="Caption"/>
        <w:spacing w:beforeLines="0" w:before="0" w:afterLines="150" w:after="360"/>
        <w:ind w:firstLineChars="0" w:firstLine="0"/>
        <w:rPr>
          <w:rFonts w:ascii="Times New Roman" w:hAnsi="Times New Roman" w:cs="Times New Roman"/>
          <w:i/>
          <w:iCs/>
          <w:color w:val="000000"/>
          <w:sz w:val="21"/>
          <w:szCs w:val="21"/>
        </w:rPr>
      </w:pPr>
      <w:bookmarkStart w:id="28" w:name="_Hlk101397251"/>
      <w:bookmarkEnd w:id="27"/>
      <w:r>
        <w:rPr>
          <w:rFonts w:ascii="Times New Roman" w:hAnsi="Times New Roman" w:cs="Times New Roman"/>
          <w:color w:val="000000"/>
          <w:sz w:val="21"/>
          <w:szCs w:val="21"/>
        </w:rPr>
        <w:t>Figure 1-1 Diagram of the MEC</w:t>
      </w:r>
    </w:p>
    <w:p w14:paraId="59B5E17E" w14:textId="77777777" w:rsidR="00F37EB7" w:rsidRDefault="00F37EB7" w:rsidP="00F37EB7">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29" w:name="_Toc103437826"/>
      <w:bookmarkStart w:id="30" w:name="_Toc103438296"/>
      <w:bookmarkStart w:id="31" w:name="_Toc113802518"/>
      <w:bookmarkEnd w:id="28"/>
      <w:r>
        <w:rPr>
          <w:rFonts w:eastAsia="黑体"/>
          <w:b/>
          <w:bCs/>
          <w:sz w:val="28"/>
          <w:szCs w:val="32"/>
        </w:rPr>
        <w:t>Mobile Peripheral Network</w:t>
      </w:r>
      <w:bookmarkStart w:id="32" w:name="_Hlk101397294"/>
      <w:bookmarkEnd w:id="29"/>
      <w:bookmarkEnd w:id="30"/>
      <w:bookmarkEnd w:id="31"/>
    </w:p>
    <w:p w14:paraId="319889FF" w14:textId="77777777" w:rsidR="00F37EB7" w:rsidRDefault="00F37EB7" w:rsidP="00F37EB7">
      <w:pPr>
        <w:spacing w:before="24" w:after="24"/>
        <w:ind w:firstLine="480"/>
        <w:rPr>
          <w:sz w:val="24"/>
        </w:rPr>
      </w:pPr>
      <w:r>
        <w:rPr>
          <w:rFonts w:hint="eastAsia"/>
          <w:sz w:val="24"/>
        </w:rPr>
        <w:t xml:space="preserve">The primary goal of mobile peripherals is to bring network components and users closer together, and the virtualization systems (NVF) and programmable networks (SDN) used by mobile peripherals enable them to achieve their goals. Network resources mainly consist of computing, caching, or storage, and communication. It is worth noting that in </w:t>
      </w:r>
      <w:r>
        <w:rPr>
          <w:rFonts w:hint="eastAsia"/>
          <w:sz w:val="24"/>
        </w:rPr>
        <w:lastRenderedPageBreak/>
        <w:t>some literatures, cache is included in computing resources [5]. This article discusses caching strategies in moving edge computing. Advanced calculation scheme is also proposed.</w:t>
      </w:r>
    </w:p>
    <w:p w14:paraId="43F2D2B4" w14:textId="77777777" w:rsidR="00F37EB7" w:rsidRDefault="00F37EB7" w:rsidP="00F37EB7">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33" w:name="_Toc103437827"/>
      <w:bookmarkStart w:id="34" w:name="_Toc103438297"/>
      <w:bookmarkStart w:id="35" w:name="_Toc113802519"/>
      <w:bookmarkEnd w:id="32"/>
      <w:r>
        <w:rPr>
          <w:rFonts w:eastAsia="黑体"/>
          <w:b/>
          <w:bCs/>
          <w:sz w:val="28"/>
          <w:szCs w:val="32"/>
        </w:rPr>
        <w:t>Mobile Edge Computing</w:t>
      </w:r>
      <w:bookmarkStart w:id="36" w:name="_Hlk101397350"/>
      <w:bookmarkEnd w:id="33"/>
      <w:bookmarkEnd w:id="34"/>
      <w:bookmarkEnd w:id="35"/>
    </w:p>
    <w:p w14:paraId="558A1FC7" w14:textId="77777777" w:rsidR="00F37EB7" w:rsidRDefault="00F37EB7" w:rsidP="00F37EB7">
      <w:pPr>
        <w:spacing w:before="24" w:after="24"/>
        <w:ind w:firstLine="480"/>
        <w:rPr>
          <w:sz w:val="24"/>
        </w:rPr>
      </w:pPr>
      <w:r>
        <w:rPr>
          <w:sz w:val="24"/>
        </w:rPr>
        <w:t>Basically, mobile edge computing aims to reduce latency by enabling nearby computing and storage and allowing services to be hosted on edge. The main idea of ​​mobile computing at the edge, arises internally we note ,for example, the improvement of the quality of experience (QoE) and the improvement of the quality of services (QoS) of the users by reducing latency and providing personalized services, will therefore serve to optimize network efficiency. It also offers important services for machine-to-machine effects, large capacity data analysis, and offloading. Close integration with the environment facilitates understanding of network and user characteristics. Illustrating MEC's ​​external scenarios, including technology integration and support use cases that MEC can enable are: Connected Vehicles, Healthcare, Augmented Reality, Gaming, Distributed Networks, Services IoT, etc. The elements representing the architecture of the MEC are:</w:t>
      </w:r>
    </w:p>
    <w:p w14:paraId="2EF1EDB6" w14:textId="77777777" w:rsidR="00F37EB7" w:rsidRDefault="00F37EB7" w:rsidP="00F37EB7">
      <w:pPr>
        <w:spacing w:before="24" w:after="24"/>
        <w:ind w:firstLineChars="0" w:firstLine="480"/>
        <w:rPr>
          <w:sz w:val="24"/>
        </w:rPr>
      </w:pPr>
      <w:r>
        <w:rPr>
          <w:sz w:val="24"/>
        </w:rPr>
        <w:t>a. Mobile devices, connected to the internet through the backhaul;</w:t>
      </w:r>
    </w:p>
    <w:p w14:paraId="12391F7C" w14:textId="77777777" w:rsidR="00F37EB7" w:rsidRDefault="00F37EB7" w:rsidP="00F37EB7">
      <w:pPr>
        <w:spacing w:before="24" w:after="24"/>
        <w:ind w:firstLine="480"/>
        <w:rPr>
          <w:sz w:val="24"/>
        </w:rPr>
      </w:pPr>
      <w:r>
        <w:rPr>
          <w:sz w:val="24"/>
        </w:rPr>
        <w:t>b. MEC servers there are two different kinds such as the server directly integrated into the base station (BS) and the server not directly integrated into the base station (approval site);</w:t>
      </w:r>
    </w:p>
    <w:p w14:paraId="34798CA6" w14:textId="77777777" w:rsidR="00F37EB7" w:rsidRDefault="00F37EB7" w:rsidP="00F37EB7">
      <w:pPr>
        <w:spacing w:before="24" w:after="24"/>
        <w:ind w:firstLine="480"/>
        <w:rPr>
          <w:sz w:val="24"/>
        </w:rPr>
      </w:pPr>
      <w:r>
        <w:rPr>
          <w:sz w:val="24"/>
        </w:rPr>
        <w:t>c. The Edge cloud is responsible for controlling network traffic and accepting and hosting various mobile edge applications;</w:t>
      </w:r>
    </w:p>
    <w:p w14:paraId="3615836A" w14:textId="77777777" w:rsidR="00F37EB7" w:rsidRDefault="00F37EB7" w:rsidP="00F37EB7">
      <w:pPr>
        <w:spacing w:before="24" w:after="24"/>
        <w:ind w:firstLine="480"/>
        <w:rPr>
          <w:sz w:val="24"/>
        </w:rPr>
      </w:pPr>
      <w:r>
        <w:rPr>
          <w:sz w:val="24"/>
        </w:rPr>
        <w:t>d. the public cloud is a cloud infrastructure hosted on an internet network.</w:t>
      </w:r>
    </w:p>
    <w:p w14:paraId="725F3B71" w14:textId="77777777" w:rsidR="00F37EB7" w:rsidRDefault="00F37EB7" w:rsidP="00F37EB7">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7" w:name="_Toc113802520"/>
      <w:bookmarkStart w:id="38" w:name="_Hlk101397396"/>
      <w:bookmarkEnd w:id="36"/>
      <w:r>
        <w:rPr>
          <w:rFonts w:eastAsia="黑体" w:hint="eastAsia"/>
          <w:b/>
          <w:bCs/>
          <w:sz w:val="28"/>
          <w:szCs w:val="32"/>
        </w:rPr>
        <w:t>MEC</w:t>
      </w:r>
      <w:bookmarkEnd w:id="37"/>
    </w:p>
    <w:p w14:paraId="4A785842" w14:textId="77777777" w:rsidR="00F37EB7" w:rsidRDefault="00F37EB7" w:rsidP="00F37EB7">
      <w:pPr>
        <w:spacing w:before="24" w:after="24"/>
        <w:ind w:firstLine="480"/>
        <w:rPr>
          <w:sz w:val="24"/>
        </w:rPr>
      </w:pPr>
      <w:r>
        <w:rPr>
          <w:sz w:val="24"/>
        </w:rPr>
        <w:t>MEC servers provide the following services:</w:t>
      </w:r>
    </w:p>
    <w:p w14:paraId="05DEBFB6" w14:textId="77777777" w:rsidR="00F37EB7" w:rsidRDefault="00F37EB7" w:rsidP="00F37EB7">
      <w:pPr>
        <w:spacing w:before="24" w:after="24"/>
        <w:ind w:firstLine="480"/>
        <w:rPr>
          <w:sz w:val="24"/>
        </w:rPr>
      </w:pPr>
      <w:r>
        <w:rPr>
          <w:sz w:val="24"/>
        </w:rPr>
        <w:t>a. Offloading: through offloading, the MEC increases storage computing limits, device battery, and bandwidth, capacitating it, and minimizing power consumption;</w:t>
      </w:r>
    </w:p>
    <w:p w14:paraId="4D6D5387" w14:textId="77777777" w:rsidR="00F37EB7" w:rsidRDefault="00F37EB7" w:rsidP="00F37EB7">
      <w:pPr>
        <w:spacing w:before="24" w:after="24"/>
        <w:ind w:firstLine="480"/>
        <w:rPr>
          <w:sz w:val="24"/>
        </w:rPr>
      </w:pPr>
      <w:r>
        <w:rPr>
          <w:sz w:val="24"/>
        </w:rPr>
        <w:t>b. Edge Content Delivery: MEC servers offer content services to edge networks. They act as distributors of local content nodes and use cached content;</w:t>
      </w:r>
    </w:p>
    <w:p w14:paraId="762A3489" w14:textId="77777777" w:rsidR="00F37EB7" w:rsidRDefault="00F37EB7" w:rsidP="00F37EB7">
      <w:pPr>
        <w:spacing w:before="24" w:after="24"/>
        <w:ind w:firstLine="480"/>
        <w:rPr>
          <w:sz w:val="24"/>
        </w:rPr>
      </w:pPr>
      <w:r>
        <w:rPr>
          <w:sz w:val="24"/>
        </w:rPr>
        <w:t>c. Aggregation: instead of sending all the data on a case-by-case basis to the base routers, the MEC servers have the ability to aggregate similar traffic and therefore reduce routing;</w:t>
      </w:r>
    </w:p>
    <w:p w14:paraId="4C2E6B72" w14:textId="77777777" w:rsidR="00F37EB7" w:rsidRDefault="00F37EB7" w:rsidP="00F37EB7">
      <w:pPr>
        <w:spacing w:before="24" w:after="24"/>
        <w:ind w:firstLine="480"/>
        <w:rPr>
          <w:sz w:val="24"/>
        </w:rPr>
      </w:pPr>
      <w:r>
        <w:rPr>
          <w:sz w:val="24"/>
        </w:rPr>
        <w:t>d. Local connectivity: as traffic flows through MEC servers, the servers are able to split the traffic flow and redirect it to other endpoints.</w:t>
      </w:r>
    </w:p>
    <w:p w14:paraId="2BDCE209" w14:textId="77777777" w:rsidR="00F37EB7" w:rsidRDefault="00F37EB7" w:rsidP="00F37EB7">
      <w:pPr>
        <w:spacing w:before="24" w:after="24"/>
        <w:ind w:firstLine="480"/>
        <w:rPr>
          <w:sz w:val="24"/>
        </w:rPr>
      </w:pPr>
      <w:r>
        <w:rPr>
          <w:sz w:val="24"/>
        </w:rPr>
        <w:lastRenderedPageBreak/>
        <w:t>e. Augmentation: When there is the availability of additional data at the base station site, this data may be broadcast to optimize the quality of experience.</w:t>
      </w:r>
    </w:p>
    <w:bookmarkEnd w:id="38"/>
    <w:p w14:paraId="53D84324" w14:textId="77777777" w:rsidR="00F37EB7" w:rsidRDefault="00F37EB7" w:rsidP="00F37EB7">
      <w:pPr>
        <w:pStyle w:val="u5"/>
        <w:spacing w:before="24" w:after="24"/>
        <w:ind w:firstLine="480"/>
        <w:rPr>
          <w:rFonts w:cs="Times New Roman"/>
        </w:rPr>
      </w:pPr>
      <w:r>
        <w:rPr>
          <w:rFonts w:cs="Times New Roman"/>
          <w:noProof/>
          <w:szCs w:val="24"/>
        </w:rPr>
        <w:drawing>
          <wp:inline distT="0" distB="0" distL="0" distR="0" wp14:anchorId="43972E98" wp14:editId="19E365BF">
            <wp:extent cx="4564380" cy="2923540"/>
            <wp:effectExtent l="0" t="0" r="7620"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noChangeArrowheads="1"/>
                    </pic:cNvPicPr>
                  </pic:nvPicPr>
                  <pic:blipFill>
                    <a:blip r:embed="rId9">
                      <a:extLst>
                        <a:ext uri="{28A0092B-C50C-407E-A947-70E740481C1C}">
                          <a14:useLocalDpi xmlns:a14="http://schemas.microsoft.com/office/drawing/2010/main" val="0"/>
                        </a:ext>
                      </a:extLst>
                    </a:blip>
                    <a:srcRect l="1105" t="8090" r="2518" b="16031"/>
                    <a:stretch>
                      <a:fillRect/>
                    </a:stretch>
                  </pic:blipFill>
                  <pic:spPr>
                    <a:xfrm>
                      <a:off x="0" y="0"/>
                      <a:ext cx="4575287" cy="2930635"/>
                    </a:xfrm>
                    <a:prstGeom prst="rect">
                      <a:avLst/>
                    </a:prstGeom>
                    <a:noFill/>
                    <a:ln>
                      <a:noFill/>
                    </a:ln>
                  </pic:spPr>
                </pic:pic>
              </a:graphicData>
            </a:graphic>
          </wp:inline>
        </w:drawing>
      </w:r>
    </w:p>
    <w:p w14:paraId="2A94AE0C" w14:textId="77777777" w:rsidR="00F37EB7" w:rsidRDefault="00F37EB7" w:rsidP="00F37EB7">
      <w:pPr>
        <w:pStyle w:val="Caption"/>
        <w:spacing w:beforeLines="0" w:before="0" w:afterLines="150" w:after="360"/>
        <w:ind w:firstLineChars="0" w:firstLine="0"/>
        <w:rPr>
          <w:rFonts w:ascii="Times New Roman" w:hAnsi="Times New Roman" w:cs="Times New Roman"/>
          <w:sz w:val="21"/>
          <w:szCs w:val="21"/>
        </w:rPr>
      </w:pPr>
      <w:bookmarkStart w:id="39" w:name="_Hlk101397594"/>
      <w:r>
        <w:rPr>
          <w:rFonts w:ascii="Times New Roman" w:hAnsi="Times New Roman" w:cs="Times New Roman"/>
          <w:sz w:val="21"/>
          <w:szCs w:val="21"/>
        </w:rPr>
        <w:t>Figure 1-2 Exterior scenarios of MEC</w:t>
      </w:r>
    </w:p>
    <w:p w14:paraId="24E5C067" w14:textId="77777777" w:rsidR="00F37EB7" w:rsidRDefault="00F37EB7" w:rsidP="00F37EB7">
      <w:pPr>
        <w:spacing w:before="24" w:after="24"/>
        <w:ind w:firstLine="420"/>
      </w:pPr>
    </w:p>
    <w:bookmarkEnd w:id="39"/>
    <w:p w14:paraId="1D12F22E" w14:textId="77777777" w:rsidR="00F37EB7" w:rsidRDefault="00F37EB7" w:rsidP="00F37EB7">
      <w:pPr>
        <w:pStyle w:val="u5"/>
        <w:spacing w:before="24" w:after="24"/>
        <w:ind w:firstLine="480"/>
        <w:rPr>
          <w:rFonts w:cs="Times New Roman"/>
          <w:szCs w:val="24"/>
        </w:rPr>
      </w:pPr>
      <w:r>
        <w:rPr>
          <w:rFonts w:cs="Times New Roman"/>
          <w:noProof/>
          <w:szCs w:val="24"/>
        </w:rPr>
        <w:drawing>
          <wp:inline distT="0" distB="0" distL="0" distR="0" wp14:anchorId="43C312C6" wp14:editId="2DB40D39">
            <wp:extent cx="4612005" cy="2362835"/>
            <wp:effectExtent l="0" t="0" r="0" b="0"/>
            <wp:docPr id="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26914" cy="2422024"/>
                    </a:xfrm>
                    <a:prstGeom prst="rect">
                      <a:avLst/>
                    </a:prstGeom>
                    <a:noFill/>
                    <a:ln>
                      <a:noFill/>
                    </a:ln>
                  </pic:spPr>
                </pic:pic>
              </a:graphicData>
            </a:graphic>
          </wp:inline>
        </w:drawing>
      </w:r>
    </w:p>
    <w:p w14:paraId="7AE1A27A" w14:textId="77777777" w:rsidR="00F37EB7" w:rsidRDefault="00F37EB7" w:rsidP="00F37EB7">
      <w:pPr>
        <w:pStyle w:val="Caption"/>
        <w:spacing w:beforeLines="0" w:before="0" w:afterLines="150" w:after="360"/>
        <w:ind w:firstLineChars="0" w:firstLine="0"/>
        <w:rPr>
          <w:rFonts w:ascii="Times New Roman" w:hAnsi="Times New Roman" w:cs="Times New Roman"/>
          <w:i/>
          <w:iCs/>
          <w:sz w:val="21"/>
          <w:szCs w:val="21"/>
        </w:rPr>
      </w:pPr>
      <w:bookmarkStart w:id="40" w:name="_Hlk101397681"/>
      <w:r>
        <w:rPr>
          <w:rFonts w:ascii="Times New Roman" w:hAnsi="Times New Roman" w:cs="Times New Roman"/>
          <w:sz w:val="21"/>
          <w:szCs w:val="21"/>
        </w:rPr>
        <w:t>Figure 1</w:t>
      </w:r>
      <w:r>
        <w:rPr>
          <w:rFonts w:ascii="Times New Roman" w:hAnsi="Times New Roman" w:cs="Times New Roman"/>
          <w:sz w:val="21"/>
          <w:szCs w:val="21"/>
        </w:rPr>
        <w:noBreakHyphen/>
        <w:t>3 MEC mobile edge computing architecture</w:t>
      </w:r>
    </w:p>
    <w:p w14:paraId="3D23255F" w14:textId="77777777" w:rsidR="00F37EB7" w:rsidRDefault="00F37EB7" w:rsidP="00F37EB7">
      <w:pPr>
        <w:spacing w:before="24" w:after="24"/>
        <w:ind w:firstLine="480"/>
        <w:rPr>
          <w:sz w:val="24"/>
        </w:rPr>
      </w:pPr>
      <w:bookmarkStart w:id="41" w:name="_Hlk101397708"/>
      <w:bookmarkEnd w:id="40"/>
      <w:r>
        <w:rPr>
          <w:rFonts w:hint="eastAsia"/>
          <w:sz w:val="24"/>
        </w:rPr>
        <w:t xml:space="preserve">In short, edge computing is local and isolated, allowing direct access to local resources that work independently of the network. In addition, the MEC node is very close to network users and information sources, so it has the following functions :(1) it can easily obtain the information for analysis, so as to analyze user behavior; (2) Provide context-aware services, such as edge services near terminal devices; (3) Due to its proximity to the edge and being </w:t>
      </w:r>
      <w:r>
        <w:rPr>
          <w:rFonts w:hint="eastAsia"/>
          <w:sz w:val="24"/>
        </w:rPr>
        <w:lastRenderedPageBreak/>
        <w:t>part of a wireless network, it can also reduce latency and increase bandwidth. Mobile Edge computing exposes capabilities that allow MEC servers to implement and host many different types of applications that cannot run on end user devices, depending on different obligations, especially at storage capacity levels. The implementation of MEC systems requires support for various flagship technologies such as servers and virtualization, without forgetting components and all functional elements. Two researchers proposed a classification of moving edge computing. [6] The figure above shows us that the taxonomy shows that the MEC system has many properties and contains many users and organizers who represent a different number of participants with different roles. In terms of services, MEC offers a wide range of applications in all areas, aiming to improve the quality of the experience. Use an available access technology to allow devices to access mobile devices that are part of an edge computing environment. The biggest feature of the MEC system is its goal. As mentioned above, the main goal of MEC is to reduce latency and energy consumption. Finally, implementing MEC systems requires the support of many enablers, represented by different types of technologies, who will help MEC provide good services to users of mobile networks.</w:t>
      </w:r>
    </w:p>
    <w:p w14:paraId="085D7B84" w14:textId="77777777" w:rsidR="00F37EB7" w:rsidRDefault="00F37EB7" w:rsidP="00F37EB7">
      <w:pPr>
        <w:spacing w:beforeLines="150" w:before="360" w:afterLines="50" w:after="120"/>
        <w:ind w:firstLineChars="0" w:firstLine="0"/>
        <w:jc w:val="center"/>
        <w:rPr>
          <w:b/>
          <w:bCs/>
          <w:szCs w:val="21"/>
        </w:rPr>
      </w:pPr>
      <w:bookmarkStart w:id="42" w:name="_Hlk101397747"/>
      <w:bookmarkEnd w:id="41"/>
      <w:r>
        <w:rPr>
          <w:b/>
          <w:bCs/>
          <w:szCs w:val="21"/>
        </w:rPr>
        <w:t>Table 1</w:t>
      </w:r>
      <w:r>
        <w:rPr>
          <w:b/>
          <w:bCs/>
          <w:szCs w:val="21"/>
        </w:rPr>
        <w:noBreakHyphen/>
      </w:r>
      <w:r>
        <w:rPr>
          <w:b/>
          <w:bCs/>
          <w:szCs w:val="21"/>
        </w:rPr>
        <w:fldChar w:fldCharType="begin"/>
      </w:r>
      <w:r>
        <w:rPr>
          <w:b/>
          <w:bCs/>
          <w:szCs w:val="21"/>
        </w:rPr>
        <w:instrText xml:space="preserve"> SEQ Table \* ARABIC \s 1 </w:instrText>
      </w:r>
      <w:r>
        <w:rPr>
          <w:b/>
          <w:bCs/>
          <w:szCs w:val="21"/>
        </w:rPr>
        <w:fldChar w:fldCharType="separate"/>
      </w:r>
      <w:r>
        <w:rPr>
          <w:b/>
          <w:bCs/>
          <w:noProof/>
          <w:szCs w:val="21"/>
        </w:rPr>
        <w:t>1</w:t>
      </w:r>
      <w:r>
        <w:rPr>
          <w:b/>
          <w:bCs/>
          <w:szCs w:val="21"/>
        </w:rPr>
        <w:fldChar w:fldCharType="end"/>
      </w:r>
      <w:r>
        <w:rPr>
          <w:b/>
          <w:bCs/>
          <w:szCs w:val="21"/>
        </w:rPr>
        <w:t xml:space="preserve"> The Potential Need for a Mobile Edge Computing Server</w:t>
      </w:r>
    </w:p>
    <w:tbl>
      <w:tblPr>
        <w:tblStyle w:val="TableList3"/>
        <w:tblW w:w="5000" w:type="pct"/>
        <w:tblLook w:val="04A0" w:firstRow="1" w:lastRow="0" w:firstColumn="1" w:lastColumn="0" w:noHBand="0" w:noVBand="1"/>
      </w:tblPr>
      <w:tblGrid>
        <w:gridCol w:w="1639"/>
        <w:gridCol w:w="3523"/>
        <w:gridCol w:w="3478"/>
      </w:tblGrid>
      <w:tr w:rsidR="00F37EB7" w14:paraId="072018E0" w14:textId="77777777" w:rsidTr="007447A1">
        <w:trPr>
          <w:cnfStyle w:val="100000000000" w:firstRow="1" w:lastRow="0" w:firstColumn="0" w:lastColumn="0" w:oddVBand="0" w:evenVBand="0" w:oddHBand="0" w:evenHBand="0" w:firstRowFirstColumn="0" w:firstRowLastColumn="0" w:lastRowFirstColumn="0" w:lastRowLastColumn="0"/>
          <w:trHeight w:val="374"/>
        </w:trPr>
        <w:tc>
          <w:tcPr>
            <w:tcW w:w="946" w:type="pct"/>
            <w:tcBorders>
              <w:top w:val="single" w:sz="12" w:space="0" w:color="000000"/>
              <w:bottom w:val="single" w:sz="6" w:space="0" w:color="000000"/>
              <w:right w:val="nil"/>
            </w:tcBorders>
          </w:tcPr>
          <w:p w14:paraId="05582DCE" w14:textId="77777777" w:rsidR="00F37EB7" w:rsidRDefault="00F37EB7" w:rsidP="007447A1">
            <w:pPr>
              <w:spacing w:beforeLines="0" w:before="0" w:afterLines="0" w:after="0"/>
              <w:ind w:firstLineChars="0" w:firstLine="0"/>
              <w:jc w:val="center"/>
              <w:rPr>
                <w:szCs w:val="21"/>
              </w:rPr>
            </w:pPr>
            <w:bookmarkStart w:id="43" w:name="_Hlk101397761"/>
            <w:bookmarkEnd w:id="42"/>
          </w:p>
        </w:tc>
        <w:tc>
          <w:tcPr>
            <w:tcW w:w="2039" w:type="pct"/>
            <w:tcBorders>
              <w:top w:val="single" w:sz="12" w:space="0" w:color="000000"/>
              <w:left w:val="nil"/>
              <w:bottom w:val="single" w:sz="6" w:space="0" w:color="000000"/>
              <w:right w:val="nil"/>
            </w:tcBorders>
          </w:tcPr>
          <w:p w14:paraId="22E1E9D1" w14:textId="77777777" w:rsidR="00F37EB7" w:rsidRDefault="00F37EB7" w:rsidP="007447A1">
            <w:pPr>
              <w:spacing w:beforeLines="0" w:before="0" w:afterLines="0" w:after="0"/>
              <w:ind w:firstLineChars="0" w:firstLine="0"/>
              <w:jc w:val="center"/>
              <w:rPr>
                <w:szCs w:val="21"/>
              </w:rPr>
            </w:pPr>
            <w:r>
              <w:rPr>
                <w:szCs w:val="21"/>
              </w:rPr>
              <w:t>Without MEC servers</w:t>
            </w:r>
          </w:p>
        </w:tc>
        <w:tc>
          <w:tcPr>
            <w:tcW w:w="2015" w:type="pct"/>
            <w:tcBorders>
              <w:top w:val="single" w:sz="12" w:space="0" w:color="000000"/>
              <w:left w:val="nil"/>
              <w:bottom w:val="single" w:sz="6" w:space="0" w:color="000000"/>
            </w:tcBorders>
          </w:tcPr>
          <w:p w14:paraId="4FD3B052" w14:textId="77777777" w:rsidR="00F37EB7" w:rsidRDefault="00F37EB7" w:rsidP="007447A1">
            <w:pPr>
              <w:spacing w:beforeLines="0" w:before="0" w:afterLines="0" w:after="0"/>
              <w:ind w:firstLineChars="0" w:firstLine="0"/>
              <w:jc w:val="center"/>
              <w:rPr>
                <w:szCs w:val="21"/>
              </w:rPr>
            </w:pPr>
            <w:r>
              <w:rPr>
                <w:szCs w:val="21"/>
              </w:rPr>
              <w:t>With MEC servers</w:t>
            </w:r>
          </w:p>
        </w:tc>
      </w:tr>
      <w:tr w:rsidR="00F37EB7" w14:paraId="77231265" w14:textId="77777777" w:rsidTr="007447A1">
        <w:trPr>
          <w:trHeight w:val="720"/>
        </w:trPr>
        <w:tc>
          <w:tcPr>
            <w:tcW w:w="948" w:type="pct"/>
            <w:tcBorders>
              <w:top w:val="single" w:sz="6" w:space="0" w:color="000000"/>
            </w:tcBorders>
          </w:tcPr>
          <w:p w14:paraId="7567101B" w14:textId="77777777" w:rsidR="00F37EB7" w:rsidRDefault="00F37EB7" w:rsidP="007447A1">
            <w:pPr>
              <w:spacing w:beforeLines="0" w:before="0" w:afterLines="0" w:after="0"/>
              <w:ind w:firstLineChars="0" w:firstLine="0"/>
              <w:rPr>
                <w:szCs w:val="21"/>
              </w:rPr>
            </w:pPr>
            <w:r>
              <w:rPr>
                <w:szCs w:val="21"/>
              </w:rPr>
              <w:t>Content Optimization</w:t>
            </w:r>
          </w:p>
          <w:p w14:paraId="0DE1C7A2" w14:textId="77777777" w:rsidR="00F37EB7" w:rsidRDefault="00F37EB7" w:rsidP="007447A1">
            <w:pPr>
              <w:spacing w:beforeLines="0" w:before="0" w:afterLines="0" w:after="0"/>
              <w:ind w:firstLineChars="0" w:firstLine="0"/>
              <w:rPr>
                <w:szCs w:val="21"/>
              </w:rPr>
            </w:pPr>
          </w:p>
        </w:tc>
        <w:tc>
          <w:tcPr>
            <w:tcW w:w="2037" w:type="pct"/>
            <w:tcBorders>
              <w:top w:val="single" w:sz="6" w:space="0" w:color="000000"/>
            </w:tcBorders>
          </w:tcPr>
          <w:p w14:paraId="29B45404" w14:textId="77777777" w:rsidR="00F37EB7" w:rsidRDefault="00F37EB7" w:rsidP="007447A1">
            <w:pPr>
              <w:spacing w:beforeLines="0" w:before="0" w:afterLines="0" w:after="0"/>
              <w:ind w:firstLineChars="0" w:firstLine="0"/>
              <w:rPr>
                <w:szCs w:val="21"/>
              </w:rPr>
            </w:pPr>
            <w:r>
              <w:rPr>
                <w:szCs w:val="21"/>
              </w:rPr>
              <w:t>Traditional content optimization is done to meet the expectations of the user. It is based on the user's web history stored in the database</w:t>
            </w:r>
          </w:p>
        </w:tc>
        <w:tc>
          <w:tcPr>
            <w:tcW w:w="2015" w:type="pct"/>
            <w:tcBorders>
              <w:top w:val="single" w:sz="6" w:space="0" w:color="000000"/>
            </w:tcBorders>
          </w:tcPr>
          <w:p w14:paraId="0607DFD8" w14:textId="77777777" w:rsidR="00F37EB7" w:rsidRDefault="00F37EB7" w:rsidP="007447A1">
            <w:pPr>
              <w:spacing w:beforeLines="0" w:before="0" w:afterLines="0" w:after="0"/>
              <w:ind w:firstLineChars="0" w:firstLine="0"/>
              <w:rPr>
                <w:szCs w:val="21"/>
              </w:rPr>
            </w:pPr>
            <w:r>
              <w:rPr>
                <w:szCs w:val="21"/>
              </w:rPr>
              <w:t>The content optimizer can be stored on the MEC server to optimize the performance of the quality of experience, the quality of the network, and new services which can be added in the future</w:t>
            </w:r>
          </w:p>
        </w:tc>
      </w:tr>
      <w:tr w:rsidR="00F37EB7" w14:paraId="67492BDF" w14:textId="77777777" w:rsidTr="007447A1">
        <w:trPr>
          <w:trHeight w:val="720"/>
        </w:trPr>
        <w:tc>
          <w:tcPr>
            <w:tcW w:w="948" w:type="pct"/>
          </w:tcPr>
          <w:p w14:paraId="17859DFC" w14:textId="77777777" w:rsidR="00F37EB7" w:rsidRDefault="00F37EB7" w:rsidP="007447A1">
            <w:pPr>
              <w:spacing w:beforeLines="0" w:before="0" w:afterLines="0" w:after="0"/>
              <w:ind w:firstLineChars="0" w:firstLine="0"/>
              <w:rPr>
                <w:szCs w:val="21"/>
              </w:rPr>
            </w:pPr>
            <w:r>
              <w:rPr>
                <w:szCs w:val="21"/>
              </w:rPr>
              <w:t>Unloading and aggregation</w:t>
            </w:r>
          </w:p>
        </w:tc>
        <w:tc>
          <w:tcPr>
            <w:tcW w:w="2037" w:type="pct"/>
          </w:tcPr>
          <w:p w14:paraId="7C0A9899" w14:textId="77777777" w:rsidR="00F37EB7" w:rsidRDefault="00F37EB7" w:rsidP="007447A1">
            <w:pPr>
              <w:spacing w:beforeLines="0" w:before="0" w:afterLines="0" w:after="0"/>
              <w:ind w:firstLineChars="0" w:firstLine="0"/>
              <w:rPr>
                <w:szCs w:val="21"/>
              </w:rPr>
            </w:pPr>
            <w:r>
              <w:rPr>
                <w:szCs w:val="21"/>
              </w:rPr>
              <w:t>Traditional calculations such as aggregation and offloading are not performed in the device, and to provide a solution to this problem, the applications are separated into small patches and performed in the central network</w:t>
            </w:r>
          </w:p>
        </w:tc>
        <w:tc>
          <w:tcPr>
            <w:tcW w:w="2015" w:type="pct"/>
          </w:tcPr>
          <w:p w14:paraId="3D8D0D6F" w14:textId="77777777" w:rsidR="00F37EB7" w:rsidRDefault="00F37EB7" w:rsidP="007447A1">
            <w:pPr>
              <w:spacing w:beforeLines="0" w:before="0" w:afterLines="0" w:after="0"/>
              <w:ind w:firstLineChars="0" w:firstLine="0"/>
              <w:rPr>
                <w:szCs w:val="21"/>
              </w:rPr>
            </w:pPr>
            <w:r>
              <w:rPr>
                <w:szCs w:val="21"/>
              </w:rPr>
              <w:t>Offloading tasks to the peripheral server without transferring tasks to the central network will certainly reduce latency.</w:t>
            </w:r>
          </w:p>
        </w:tc>
      </w:tr>
      <w:tr w:rsidR="00F37EB7" w14:paraId="5BD72A1A" w14:textId="77777777" w:rsidTr="007447A1">
        <w:trPr>
          <w:trHeight w:val="638"/>
        </w:trPr>
        <w:tc>
          <w:tcPr>
            <w:tcW w:w="948" w:type="pct"/>
          </w:tcPr>
          <w:p w14:paraId="7D24EDF6" w14:textId="77777777" w:rsidR="00F37EB7" w:rsidRDefault="00F37EB7" w:rsidP="007447A1">
            <w:pPr>
              <w:spacing w:beforeLines="0" w:before="0" w:afterLines="0" w:after="0"/>
              <w:ind w:firstLineChars="0" w:firstLine="0"/>
              <w:rPr>
                <w:szCs w:val="21"/>
              </w:rPr>
            </w:pPr>
            <w:r>
              <w:rPr>
                <w:szCs w:val="21"/>
              </w:rPr>
              <w:t>Big Data Analytics</w:t>
            </w:r>
          </w:p>
        </w:tc>
        <w:tc>
          <w:tcPr>
            <w:tcW w:w="2037" w:type="pct"/>
          </w:tcPr>
          <w:p w14:paraId="0CCA0269" w14:textId="77777777" w:rsidR="00F37EB7" w:rsidRDefault="00F37EB7" w:rsidP="007447A1">
            <w:pPr>
              <w:spacing w:beforeLines="0" w:before="0" w:afterLines="0" w:after="0"/>
              <w:ind w:firstLineChars="0" w:firstLine="0"/>
              <w:rPr>
                <w:szCs w:val="21"/>
              </w:rPr>
            </w:pPr>
            <w:r>
              <w:rPr>
                <w:szCs w:val="21"/>
              </w:rPr>
              <w:t>The data collection procedure is done from the edge and then transferred to the core network and takes high bandwidth and good latency</w:t>
            </w:r>
          </w:p>
        </w:tc>
        <w:tc>
          <w:tcPr>
            <w:tcW w:w="2015" w:type="pct"/>
          </w:tcPr>
          <w:p w14:paraId="3CCB3C5A" w14:textId="77777777" w:rsidR="00F37EB7" w:rsidRDefault="00F37EB7" w:rsidP="007447A1">
            <w:pPr>
              <w:spacing w:beforeLines="0" w:before="0" w:afterLines="0" w:after="0"/>
              <w:ind w:firstLineChars="0" w:firstLine="0"/>
              <w:rPr>
                <w:szCs w:val="21"/>
              </w:rPr>
            </w:pPr>
            <w:r>
              <w:rPr>
                <w:szCs w:val="21"/>
              </w:rPr>
              <w:t xml:space="preserve">MEC, Mobile Edge Computing servers can perform the big data analytical procedure, and the results are sent to the network core. As a benefit, there will be a reduction in bandwidth </w:t>
            </w:r>
            <w:r>
              <w:rPr>
                <w:szCs w:val="21"/>
              </w:rPr>
              <w:lastRenderedPageBreak/>
              <w:t>consumption and improved latency.</w:t>
            </w:r>
          </w:p>
        </w:tc>
      </w:tr>
      <w:bookmarkEnd w:id="43"/>
    </w:tbl>
    <w:p w14:paraId="68770661" w14:textId="77777777" w:rsidR="00F37EB7" w:rsidRDefault="00F37EB7" w:rsidP="00F37EB7">
      <w:pPr>
        <w:pStyle w:val="u5"/>
        <w:spacing w:before="24" w:after="24"/>
        <w:ind w:firstLine="480"/>
        <w:rPr>
          <w:rFonts w:cs="Times New Roman"/>
        </w:rPr>
      </w:pPr>
    </w:p>
    <w:p w14:paraId="393C9666" w14:textId="77777777" w:rsidR="00F37EB7" w:rsidRDefault="00F37EB7" w:rsidP="00F37EB7">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44" w:name="_Toc113802521"/>
      <w:bookmarkStart w:id="45" w:name="_Toc103437829"/>
      <w:bookmarkStart w:id="46" w:name="_Toc103438299"/>
      <w:r>
        <w:rPr>
          <w:rFonts w:eastAsia="黑体"/>
          <w:b/>
          <w:bCs/>
          <w:sz w:val="28"/>
          <w:szCs w:val="32"/>
        </w:rPr>
        <w:t>Edge Computing</w:t>
      </w:r>
      <w:bookmarkEnd w:id="44"/>
      <w:r>
        <w:rPr>
          <w:rFonts w:eastAsia="黑体"/>
          <w:b/>
          <w:bCs/>
          <w:sz w:val="28"/>
          <w:szCs w:val="32"/>
        </w:rPr>
        <w:t xml:space="preserve"> </w:t>
      </w:r>
      <w:bookmarkStart w:id="47" w:name="_Hlk101397818"/>
      <w:bookmarkEnd w:id="45"/>
      <w:bookmarkEnd w:id="46"/>
    </w:p>
    <w:p w14:paraId="646294C1" w14:textId="77777777" w:rsidR="00F37EB7" w:rsidRDefault="00F37EB7" w:rsidP="00F37EB7">
      <w:pPr>
        <w:spacing w:before="24" w:after="24"/>
        <w:ind w:firstLine="480"/>
        <w:rPr>
          <w:sz w:val="24"/>
        </w:rPr>
      </w:pPr>
      <w:r>
        <w:rPr>
          <w:sz w:val="24"/>
        </w:rPr>
        <w:t>In truth, the benefits of edge computing are many, from workspace to productivity and security, especially for businesses. Some advantages are:</w:t>
      </w:r>
    </w:p>
    <w:p w14:paraId="34F197D1" w14:textId="77777777" w:rsidR="00F37EB7" w:rsidRDefault="00F37EB7" w:rsidP="00F37EB7">
      <w:pPr>
        <w:spacing w:before="24" w:after="24"/>
        <w:ind w:firstLine="480"/>
        <w:rPr>
          <w:sz w:val="24"/>
        </w:rPr>
      </w:pPr>
      <w:r>
        <w:rPr>
          <w:sz w:val="24"/>
        </w:rPr>
        <w:t>a. The efficiency of operations: the MEC ensures the optimization of operations continuously by processing in a short time the data of large volumes onboard or on the local sites where the various data collected are located. Compared to other operations where data is collected from centralized clouds, this operation is more efficient;</w:t>
      </w:r>
    </w:p>
    <w:p w14:paraId="3359EF63" w14:textId="77777777" w:rsidR="00F37EB7" w:rsidRDefault="00F37EB7" w:rsidP="00F37EB7">
      <w:pPr>
        <w:spacing w:before="24" w:after="24"/>
        <w:ind w:firstLine="480"/>
        <w:rPr>
          <w:sz w:val="24"/>
        </w:rPr>
      </w:pPr>
      <w:r>
        <w:rPr>
          <w:sz w:val="24"/>
        </w:rPr>
        <w:t>b. Employee productivity: the edge network makes it easier for companies to provide data very quickly. It is the data that employees need to perform their tasks as efficiently as possible. The work is done in very intelligent workplaces that provide maintenance and automation basically peripheral computing plays a very important role in the proper functioning of tools or equipment without any fault and errors;</w:t>
      </w:r>
    </w:p>
    <w:p w14:paraId="1C41873A" w14:textId="77777777" w:rsidR="00F37EB7" w:rsidRDefault="00F37EB7" w:rsidP="00F37EB7">
      <w:pPr>
        <w:spacing w:before="24" w:after="24"/>
        <w:ind w:firstLine="480"/>
        <w:rPr>
          <w:sz w:val="24"/>
        </w:rPr>
      </w:pPr>
      <w:r>
        <w:rPr>
          <w:sz w:val="24"/>
        </w:rPr>
        <w:t>c. Very fast response times: without going through the centralized location of the cloud and data centers, companies manage to process data very quickly and, above all, in a very reliable way, on time. Instead of addressing data latency, network bottlenecks, and data quality failures that are often faced when sending different information from thousands of sensors simultaneously to a central network, IT edge other uses the devices available onboard the network to immediately alert the personnel and the basic equipment to ensure the security and other failures that could face, to take the possible measures as quickly as possible.</w:t>
      </w:r>
    </w:p>
    <w:p w14:paraId="18ED82E1" w14:textId="77777777" w:rsidR="00F37EB7" w:rsidRDefault="00F37EB7" w:rsidP="00F37EB7">
      <w:pPr>
        <w:spacing w:before="24" w:after="24"/>
        <w:ind w:firstLine="480"/>
        <w:rPr>
          <w:sz w:val="24"/>
        </w:rPr>
      </w:pPr>
      <w:r>
        <w:rPr>
          <w:sz w:val="24"/>
        </w:rPr>
        <w:t>d. Improved safety in the workplace: in the workplace where faulty equipment or proposed changes to working conditions can spoil everything or even cause worse damage, edge computing and IoT sensors can ensure in terms of personal safety. For example, on remote industrial sites, predictive maintenance and data analyzed in real-time near the equipment site can surely help to perform worker safety and minimize environmental impacts.</w:t>
      </w:r>
    </w:p>
    <w:p w14:paraId="6AC2BE2A" w14:textId="77777777" w:rsidR="00F37EB7" w:rsidRDefault="00F37EB7" w:rsidP="00F37EB7">
      <w:pPr>
        <w:spacing w:before="24" w:after="24"/>
        <w:ind w:firstLine="480"/>
        <w:rPr>
          <w:sz w:val="24"/>
        </w:rPr>
      </w:pPr>
      <w:r>
        <w:rPr>
          <w:sz w:val="24"/>
        </w:rPr>
        <w:t>e. Functionality in remote locations: MEC ensures easy use of data received at remote sites where internet connectivity is faulty or bandwidth is often limited. Operational data such as water quality can be monitored by the sensors, and the latter can be processed if necessary. Once the internet connection is available, the data concerned will be transmitted to a data center for analysis and processing.</w:t>
      </w:r>
    </w:p>
    <w:p w14:paraId="4C063596" w14:textId="77777777" w:rsidR="00F37EB7" w:rsidRDefault="00F37EB7" w:rsidP="00F37EB7">
      <w:pPr>
        <w:spacing w:before="24" w:after="24"/>
        <w:ind w:firstLine="480"/>
        <w:rPr>
          <w:sz w:val="24"/>
        </w:rPr>
      </w:pPr>
      <w:r>
        <w:rPr>
          <w:sz w:val="24"/>
        </w:rPr>
        <w:lastRenderedPageBreak/>
        <w:t>f. Reinforce security: in any company, the security risk of adding a large number of sensors and devices connected to the Internet to their network is a big problem. The MEC reduces the risk by encouraging companies to process data locally and save it offline. This decreases the rate of data transmitted over the network and allows businesses to be less exposed to issues related to security threats.</w:t>
      </w:r>
    </w:p>
    <w:p w14:paraId="25429DA6" w14:textId="77777777" w:rsidR="00F37EB7" w:rsidRDefault="00F37EB7" w:rsidP="00F37EB7">
      <w:pPr>
        <w:spacing w:before="24" w:after="24"/>
        <w:ind w:firstLine="480"/>
        <w:rPr>
          <w:sz w:val="24"/>
        </w:rPr>
      </w:pPr>
      <w:r>
        <w:rPr>
          <w:sz w:val="24"/>
        </w:rPr>
        <w:t>g. Reduced IT costs: the MEC allows companies to improve their IT expenses by processing each data locally than processing it in the cloud. Aside from reducing processing and cloud storage costs for companies, the MEC lowers sending costs by eliminating data that is not useful at the location where it is collected.</w:t>
      </w:r>
    </w:p>
    <w:p w14:paraId="07A6C133" w14:textId="77777777" w:rsidR="00F37EB7" w:rsidRDefault="00F37EB7" w:rsidP="00F37EB7">
      <w:pPr>
        <w:spacing w:before="24" w:after="24"/>
        <w:ind w:firstLine="480"/>
        <w:rPr>
          <w:sz w:val="24"/>
        </w:rPr>
      </w:pPr>
      <w:r>
        <w:rPr>
          <w:sz w:val="24"/>
        </w:rPr>
        <w:t>h. Data sovereignty: during the collection, processing, storage, and use of user data, companies must follow the security rules, especially the confidentiality of the data of the region or country where it is collected and stored their data. Moving data to the cloud or main data centers across national borders often makes adhering to data sovereignty regulations very difficult again MEC others allow companies to be reassured that they are following the local directives on sovereignty given by processing and recording the data at the same level where they were collected.</w:t>
      </w:r>
    </w:p>
    <w:p w14:paraId="234E777A" w14:textId="77777777" w:rsidR="00F37EB7" w:rsidRDefault="00F37EB7" w:rsidP="00F37EB7">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48" w:name="_Toc103438300"/>
      <w:bookmarkStart w:id="49" w:name="_Toc103437830"/>
      <w:bookmarkStart w:id="50" w:name="_Toc113802522"/>
      <w:bookmarkEnd w:id="47"/>
      <w:r>
        <w:rPr>
          <w:rFonts w:eastAsia="黑体"/>
          <w:b/>
          <w:bCs/>
          <w:sz w:val="28"/>
          <w:szCs w:val="32"/>
        </w:rPr>
        <w:t>Edge Computing Uses cases and Examples</w:t>
      </w:r>
      <w:bookmarkStart w:id="51" w:name="_Hlk101397845"/>
      <w:bookmarkEnd w:id="48"/>
      <w:bookmarkEnd w:id="49"/>
      <w:bookmarkEnd w:id="50"/>
    </w:p>
    <w:p w14:paraId="144A54C5" w14:textId="77777777" w:rsidR="00F37EB7" w:rsidRDefault="00F37EB7" w:rsidP="00F37EB7">
      <w:pPr>
        <w:spacing w:before="24" w:after="24"/>
        <w:ind w:firstLine="480"/>
        <w:rPr>
          <w:sz w:val="24"/>
        </w:rPr>
      </w:pPr>
      <w:r>
        <w:rPr>
          <w:rFonts w:hint="eastAsia"/>
          <w:sz w:val="24"/>
        </w:rPr>
        <w:t>Smart devices and MECs could easily change the way data is handled in different industries around the world. We'll mention some use cases in the following sections.</w:t>
      </w:r>
    </w:p>
    <w:p w14:paraId="02A2CE0E" w14:textId="77777777" w:rsidR="00F37EB7" w:rsidRDefault="00F37EB7" w:rsidP="00F37EB7">
      <w:pPr>
        <w:spacing w:before="24" w:after="24"/>
        <w:ind w:firstLine="480"/>
        <w:rPr>
          <w:sz w:val="24"/>
        </w:rPr>
      </w:pPr>
      <w:r>
        <w:rPr>
          <w:sz w:val="24"/>
        </w:rPr>
        <w:t>Branches: Smart sensors and devices decrease the total resources needed to operate a company's secondary offices. Let’s not forget the controls for heating, air conditioning, and ventilation connected to the internet, the sensors that signal when necessary to repair the photocopiers, and surveillance camera security. By simply sending an alert to the necessary devices at the main data center of a company, the MEC makes it possible to avoid the problem linked to the servers' congestion and the level of delay while increasing the time to a large level response to installation problems.</w:t>
      </w:r>
    </w:p>
    <w:p w14:paraId="3AC7A350" w14:textId="77777777" w:rsidR="00F37EB7" w:rsidRDefault="00F37EB7" w:rsidP="00F37EB7">
      <w:pPr>
        <w:spacing w:before="24" w:after="24"/>
        <w:ind w:firstLine="480"/>
        <w:rPr>
          <w:sz w:val="24"/>
        </w:rPr>
      </w:pPr>
      <w:r>
        <w:rPr>
          <w:sz w:val="24"/>
        </w:rPr>
        <w:t>Manufacturing: Sensors mounted in large factories can be used to monitor equipment to detect routine maintenance issues and operational problems. They can also ensure the safety of thousands of workers. Otherwise, the various intelligent equipment present in a factory and a warehouse considerably increases the productivities, ensures good quality, and reduces production costs. In short, keeping the data and analyzing it in the factory instead of transferring it to a centralized data center avoids the problem of costly and potentially dangerous delays.</w:t>
      </w:r>
    </w:p>
    <w:p w14:paraId="17D0FEB2" w14:textId="77777777" w:rsidR="00F37EB7" w:rsidRDefault="00F37EB7" w:rsidP="00F37EB7">
      <w:pPr>
        <w:spacing w:before="24" w:after="24"/>
        <w:ind w:firstLine="480"/>
        <w:rPr>
          <w:sz w:val="24"/>
        </w:rPr>
      </w:pPr>
      <w:r>
        <w:rPr>
          <w:sz w:val="24"/>
        </w:rPr>
        <w:lastRenderedPageBreak/>
        <w:t>Power: Power companies increasingly use IoT sensors and edge computing to increase efficiency, automate the power sector, minimize maintenance, and supplement network connectivity delays in remote areas. Utility towers, wind farms, oil plants, and many remote power sources can also be equipped with IoT devices capable of withstanding harsh weather conditions and other challenges caused by the environment. These devices can process data on the energy site or at the edge and transfer only the data required to the core data center. In the oil and gas industry, peripheral computing and sensors generate timely and important safety alerts that alert important personnel to key repairs and unsafe equipment operations that can lead to catastrophic hazards such as fire.</w:t>
      </w:r>
    </w:p>
    <w:p w14:paraId="47C7B9D9" w14:textId="77777777" w:rsidR="00F37EB7" w:rsidRDefault="00F37EB7" w:rsidP="00F37EB7">
      <w:pPr>
        <w:spacing w:before="24" w:after="24"/>
        <w:ind w:firstLine="480"/>
        <w:rPr>
          <w:sz w:val="24"/>
        </w:rPr>
      </w:pPr>
      <w:r>
        <w:rPr>
          <w:sz w:val="24"/>
        </w:rPr>
        <w:t>Agriculture: MEC also contributes to efficiency performance and energy efficiency yields. Weather-assisted IoT drones and sensors can provide temperature monitoring and equipment enhancement, analyze environmental data, improve the quality of water and plants used on plants, and provide very efficient time collection. The MEC offers a very economical use of IoT technology, even in remote locations where network connectivity is limited.</w:t>
      </w:r>
    </w:p>
    <w:p w14:paraId="543182BD" w14:textId="77777777" w:rsidR="00F37EB7" w:rsidRDefault="00F37EB7" w:rsidP="00F37EB7">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52" w:name="_Toc103438301"/>
      <w:bookmarkStart w:id="53" w:name="_Toc103437831"/>
      <w:bookmarkStart w:id="54" w:name="_Toc113802523"/>
      <w:bookmarkEnd w:id="51"/>
      <w:r>
        <w:rPr>
          <w:rFonts w:eastAsia="黑体"/>
          <w:b/>
          <w:bCs/>
          <w:sz w:val="28"/>
          <w:szCs w:val="32"/>
        </w:rPr>
        <w:t>Information-Centric Networking</w:t>
      </w:r>
      <w:bookmarkStart w:id="55" w:name="_Hlk101397879"/>
      <w:bookmarkEnd w:id="52"/>
      <w:bookmarkEnd w:id="53"/>
      <w:bookmarkEnd w:id="54"/>
    </w:p>
    <w:p w14:paraId="0A715C63" w14:textId="77777777" w:rsidR="00F37EB7" w:rsidRDefault="00F37EB7" w:rsidP="00F37EB7">
      <w:pPr>
        <w:spacing w:before="24" w:after="24"/>
        <w:ind w:firstLine="480"/>
        <w:rPr>
          <w:sz w:val="24"/>
        </w:rPr>
      </w:pPr>
      <w:commentRangeStart w:id="56"/>
      <w:r>
        <w:rPr>
          <w:sz w:val="24"/>
        </w:rPr>
        <w:t xml:space="preserve">In the 1960s, the distribution of resources was one of the network's key objectives. The advent of the internet were already gaining momentum and helping to achieve this objective. Computers and broadband devices were hosted and distributed on sites. </w:t>
      </w:r>
      <w:commentRangeEnd w:id="56"/>
      <w:r>
        <w:rPr>
          <w:rStyle w:val="CommentReference"/>
        </w:rPr>
        <w:commentReference w:id="56"/>
      </w:r>
      <w:r>
        <w:rPr>
          <w:sz w:val="24"/>
        </w:rPr>
        <w:t xml:space="preserve">Nowadays, the Internet Protocol (IP), which defines the point of connection, has been established to help this sharing and offering of data. The Internet designers had not imagined its enormous growth and the different ways of using the Internet, especially in the case of large-scale content using the cloud and Edge computing. On the other hand, resources are shared everywhere, while the end-user only cares about data, not locations. The other Internet protocol takes care of the location (where) and what data to provide (what). Many applications such as games, IoT, big data, etc., don't care about the location but rather they care about data. Therefore, to solve the problems mentioned above, it is necessary to abandon the intellectual priority, a paradigm that has been set up for the distribution of resources on a limited number of sites over 50 years old. There are replacements for shipping bits. Hence the proposal of the network to focus on information to directly name the data, which solves the problem of the limitation of the semantic point-to-point IP </w:t>
      </w:r>
      <w:sdt>
        <w:sdtPr>
          <w:rPr>
            <w:sz w:val="24"/>
          </w:rPr>
          <w:id w:val="-835539598"/>
        </w:sdtPr>
        <w:sdtContent>
          <w:r>
            <w:rPr>
              <w:sz w:val="24"/>
            </w:rPr>
            <w:fldChar w:fldCharType="begin"/>
          </w:r>
          <w:r>
            <w:rPr>
              <w:sz w:val="24"/>
            </w:rPr>
            <w:instrText xml:space="preserve"> CITATION GNa151 \l 1033 </w:instrText>
          </w:r>
          <w:r>
            <w:rPr>
              <w:sz w:val="24"/>
            </w:rPr>
            <w:fldChar w:fldCharType="separate"/>
          </w:r>
          <w:r>
            <w:rPr>
              <w:sz w:val="24"/>
            </w:rPr>
            <w:t>[7]</w:t>
          </w:r>
          <w:r>
            <w:rPr>
              <w:sz w:val="24"/>
            </w:rPr>
            <w:fldChar w:fldCharType="end"/>
          </w:r>
        </w:sdtContent>
      </w:sdt>
      <w:r>
        <w:rPr>
          <w:sz w:val="24"/>
        </w:rPr>
        <w:t>.</w:t>
      </w:r>
    </w:p>
    <w:p w14:paraId="39F1FFA2" w14:textId="77777777" w:rsidR="00F37EB7" w:rsidRDefault="00F37EB7" w:rsidP="00F37EB7">
      <w:pPr>
        <w:spacing w:before="24" w:after="24"/>
        <w:ind w:firstLine="480"/>
        <w:rPr>
          <w:sz w:val="24"/>
        </w:rPr>
      </w:pPr>
      <w:r>
        <w:rPr>
          <w:sz w:val="24"/>
        </w:rPr>
        <w:t xml:space="preserve">Information-Centric Networking (ICN) is a concept used to refer to all classes of internet architectures that rely on the content as the focal entity instead of host-centric </w:t>
      </w:r>
      <w:r>
        <w:rPr>
          <w:sz w:val="24"/>
        </w:rPr>
        <w:lastRenderedPageBreak/>
        <w:t>network architecture. The ICN can be defined as a paradigm shift in networking that promotes applications, services and networks to interact thanks to the primitives of the network centered on the information to be shared. As shown in the figure below, the design of the ICN is given to the hourglass, followed by the architecture of internet protocol: the network layer in the form of an hourglass is very transparent, which favors all applications to run fairly simply on top of it, so it can run on most link-layer technologies.</w:t>
      </w:r>
    </w:p>
    <w:p w14:paraId="13E8B023" w14:textId="77777777" w:rsidR="00F37EB7" w:rsidRDefault="00F37EB7" w:rsidP="00F37EB7">
      <w:pPr>
        <w:spacing w:before="24" w:after="24"/>
        <w:ind w:firstLine="480"/>
        <w:rPr>
          <w:sz w:val="24"/>
        </w:rPr>
      </w:pPr>
    </w:p>
    <w:bookmarkEnd w:id="55"/>
    <w:p w14:paraId="60B9F0BA" w14:textId="77777777" w:rsidR="00F37EB7" w:rsidRDefault="00F37EB7" w:rsidP="00F37EB7">
      <w:pPr>
        <w:pStyle w:val="u5"/>
        <w:spacing w:before="24" w:after="24"/>
        <w:ind w:firstLine="480"/>
        <w:jc w:val="center"/>
        <w:rPr>
          <w:rFonts w:cs="Times New Roman"/>
          <w:szCs w:val="24"/>
        </w:rPr>
      </w:pPr>
      <w:r>
        <w:rPr>
          <w:rFonts w:cs="Times New Roman"/>
          <w:noProof/>
          <w:szCs w:val="24"/>
        </w:rPr>
        <w:drawing>
          <wp:inline distT="0" distB="0" distL="0" distR="0" wp14:anchorId="6F6C0EA2" wp14:editId="1F7A4F45">
            <wp:extent cx="4679950" cy="1778635"/>
            <wp:effectExtent l="0" t="0" r="635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11">
                      <a:extLst>
                        <a:ext uri="{28A0092B-C50C-407E-A947-70E740481C1C}">
                          <a14:useLocalDpi xmlns:a14="http://schemas.microsoft.com/office/drawing/2010/main" val="0"/>
                        </a:ext>
                      </a:extLst>
                    </a:blip>
                    <a:srcRect l="1202" t="5057" r="6650"/>
                    <a:stretch>
                      <a:fillRect/>
                    </a:stretch>
                  </pic:blipFill>
                  <pic:spPr>
                    <a:xfrm>
                      <a:off x="0" y="0"/>
                      <a:ext cx="4679950" cy="1779158"/>
                    </a:xfrm>
                    <a:prstGeom prst="rect">
                      <a:avLst/>
                    </a:prstGeom>
                    <a:noFill/>
                    <a:ln>
                      <a:noFill/>
                    </a:ln>
                  </pic:spPr>
                </pic:pic>
              </a:graphicData>
            </a:graphic>
          </wp:inline>
        </w:drawing>
      </w:r>
    </w:p>
    <w:p w14:paraId="5854EA62" w14:textId="77777777" w:rsidR="00F37EB7" w:rsidRDefault="00F37EB7" w:rsidP="00F37EB7">
      <w:pPr>
        <w:keepNext/>
        <w:spacing w:beforeLines="0" w:before="0" w:afterLines="150" w:after="360"/>
        <w:ind w:firstLineChars="0" w:firstLine="0"/>
        <w:jc w:val="center"/>
        <w:rPr>
          <w:szCs w:val="21"/>
        </w:rPr>
      </w:pPr>
      <w:r>
        <w:rPr>
          <w:szCs w:val="21"/>
        </w:rPr>
        <w:t>Figure 1-4 ICN's hourglass approach (right) versus the current internet (left)</w:t>
      </w:r>
    </w:p>
    <w:p w14:paraId="4CB09122" w14:textId="77777777" w:rsidR="00F37EB7" w:rsidRDefault="00F37EB7" w:rsidP="00F37EB7">
      <w:pPr>
        <w:spacing w:before="24" w:after="24"/>
        <w:ind w:firstLine="480"/>
        <w:rPr>
          <w:sz w:val="24"/>
        </w:rPr>
      </w:pPr>
      <w:r>
        <w:rPr>
          <w:sz w:val="24"/>
        </w:rPr>
        <w:t xml:space="preserve">ICN contribute in many projects to solve problems of the architectures we have today. As solution, we can quote: the security, the occupation and the use of the resources without forgetting the mobility and the evolution of a network. Despite its success, the ICN still faces many challenges, such as caching, routing, security, and naming </w:t>
      </w:r>
      <w:sdt>
        <w:sdtPr>
          <w:rPr>
            <w:sz w:val="24"/>
          </w:rPr>
          <w:id w:val="-1459178202"/>
        </w:sdtPr>
        <w:sdtContent>
          <w:r>
            <w:rPr>
              <w:sz w:val="24"/>
            </w:rPr>
            <w:fldChar w:fldCharType="begin"/>
          </w:r>
          <w:r>
            <w:rPr>
              <w:sz w:val="24"/>
            </w:rPr>
            <w:instrText xml:space="preserve"> CITATION Suh1 \l 1033 </w:instrText>
          </w:r>
          <w:r>
            <w:rPr>
              <w:sz w:val="24"/>
            </w:rPr>
            <w:fldChar w:fldCharType="separate"/>
          </w:r>
          <w:r>
            <w:rPr>
              <w:sz w:val="24"/>
            </w:rPr>
            <w:t>[8]</w:t>
          </w:r>
          <w:r>
            <w:rPr>
              <w:sz w:val="24"/>
            </w:rPr>
            <w:fldChar w:fldCharType="end"/>
          </w:r>
        </w:sdtContent>
      </w:sdt>
      <w:r>
        <w:rPr>
          <w:sz w:val="24"/>
        </w:rPr>
        <w:t xml:space="preserve">. Out of all these challenges, caching is considered the major challenge because </w:t>
      </w:r>
      <w:commentRangeStart w:id="57"/>
      <w:r>
        <w:rPr>
          <w:sz w:val="24"/>
        </w:rPr>
        <w:t>it needs a good strategy to make the decisions like how to cache through the network. It is very necessary to switch to a new network paradigm to solve the problems and remove the current limitations of the host-centric communication model.</w:t>
      </w:r>
      <w:commentRangeEnd w:id="57"/>
      <w:r>
        <w:rPr>
          <w:rStyle w:val="CommentReference"/>
        </w:rPr>
        <w:commentReference w:id="57"/>
      </w:r>
      <w:r>
        <w:rPr>
          <w:sz w:val="24"/>
        </w:rPr>
        <w:t xml:space="preserve"> In the ICN, the data no longer depends on its location, application, and storage, promoting caching. The following table summarizes the DCI's key concepts and principles and shows how each seeks to address some current Internet issues.</w:t>
      </w:r>
    </w:p>
    <w:p w14:paraId="2CBCB5E5" w14:textId="77777777" w:rsidR="00F37EB7" w:rsidRDefault="00F37EB7" w:rsidP="00F37EB7">
      <w:pPr>
        <w:spacing w:beforeLines="150" w:before="360" w:afterLines="50" w:after="120"/>
        <w:ind w:firstLineChars="0" w:firstLine="0"/>
        <w:jc w:val="center"/>
        <w:rPr>
          <w:b/>
          <w:bCs/>
          <w:szCs w:val="21"/>
        </w:rPr>
      </w:pPr>
      <w:r>
        <w:rPr>
          <w:b/>
          <w:bCs/>
          <w:szCs w:val="21"/>
        </w:rPr>
        <w:t>Table 1</w:t>
      </w:r>
      <w:r>
        <w:rPr>
          <w:b/>
          <w:bCs/>
          <w:szCs w:val="21"/>
        </w:rPr>
        <w:noBreakHyphen/>
      </w:r>
      <w:r>
        <w:rPr>
          <w:b/>
          <w:bCs/>
          <w:szCs w:val="21"/>
        </w:rPr>
        <w:fldChar w:fldCharType="begin"/>
      </w:r>
      <w:r>
        <w:rPr>
          <w:b/>
          <w:bCs/>
          <w:szCs w:val="21"/>
        </w:rPr>
        <w:instrText xml:space="preserve"> SEQ Table \* ARABIC \s 1 </w:instrText>
      </w:r>
      <w:r>
        <w:rPr>
          <w:b/>
          <w:bCs/>
          <w:szCs w:val="21"/>
        </w:rPr>
        <w:fldChar w:fldCharType="separate"/>
      </w:r>
      <w:r>
        <w:rPr>
          <w:b/>
          <w:bCs/>
          <w:noProof/>
          <w:szCs w:val="21"/>
        </w:rPr>
        <w:t>2</w:t>
      </w:r>
      <w:r>
        <w:rPr>
          <w:b/>
          <w:bCs/>
          <w:szCs w:val="21"/>
        </w:rPr>
        <w:fldChar w:fldCharType="end"/>
      </w:r>
      <w:r>
        <w:rPr>
          <w:b/>
          <w:bCs/>
          <w:szCs w:val="21"/>
        </w:rPr>
        <w:t xml:space="preserve"> Key concepts and principles of ICN</w:t>
      </w:r>
      <w:bookmarkStart w:id="58" w:name="_Toc100970632"/>
    </w:p>
    <w:tbl>
      <w:tblPr>
        <w:tblStyle w:val="TableList3"/>
        <w:tblW w:w="7920" w:type="dxa"/>
        <w:tblLook w:val="04A0" w:firstRow="1" w:lastRow="0" w:firstColumn="1" w:lastColumn="0" w:noHBand="0" w:noVBand="1"/>
      </w:tblPr>
      <w:tblGrid>
        <w:gridCol w:w="1668"/>
        <w:gridCol w:w="6252"/>
      </w:tblGrid>
      <w:tr w:rsidR="00F37EB7" w14:paraId="7AF08CFE" w14:textId="77777777" w:rsidTr="007447A1">
        <w:trPr>
          <w:cnfStyle w:val="100000000000" w:firstRow="1" w:lastRow="0" w:firstColumn="0" w:lastColumn="0" w:oddVBand="0" w:evenVBand="0" w:oddHBand="0" w:evenHBand="0" w:firstRowFirstColumn="0" w:firstRowLastColumn="0" w:lastRowFirstColumn="0" w:lastRowLastColumn="0"/>
          <w:tblHeader/>
        </w:trPr>
        <w:tc>
          <w:tcPr>
            <w:tcW w:w="1668" w:type="dxa"/>
          </w:tcPr>
          <w:bookmarkEnd w:id="58"/>
          <w:p w14:paraId="5E9AE549" w14:textId="77777777" w:rsidR="00F37EB7" w:rsidRDefault="00F37EB7" w:rsidP="007447A1">
            <w:pPr>
              <w:spacing w:beforeLines="0" w:before="0" w:afterLines="0" w:after="0"/>
              <w:ind w:firstLineChars="0" w:firstLine="0"/>
              <w:jc w:val="center"/>
              <w:rPr>
                <w:szCs w:val="21"/>
              </w:rPr>
            </w:pPr>
            <w:r>
              <w:rPr>
                <w:b w:val="0"/>
                <w:bCs w:val="0"/>
                <w:color w:val="auto"/>
                <w:szCs w:val="21"/>
              </w:rPr>
              <w:t>Key concept</w:t>
            </w:r>
          </w:p>
        </w:tc>
        <w:tc>
          <w:tcPr>
            <w:tcW w:w="0" w:type="auto"/>
          </w:tcPr>
          <w:p w14:paraId="775B0C37" w14:textId="77777777" w:rsidR="00F37EB7" w:rsidRDefault="00F37EB7" w:rsidP="007447A1">
            <w:pPr>
              <w:spacing w:beforeLines="0" w:before="0" w:afterLines="0" w:after="0"/>
              <w:ind w:firstLineChars="0" w:firstLine="0"/>
              <w:jc w:val="center"/>
              <w:rPr>
                <w:szCs w:val="21"/>
              </w:rPr>
            </w:pPr>
            <w:r>
              <w:rPr>
                <w:b w:val="0"/>
                <w:bCs w:val="0"/>
                <w:color w:val="auto"/>
                <w:szCs w:val="21"/>
              </w:rPr>
              <w:t>Description</w:t>
            </w:r>
          </w:p>
        </w:tc>
      </w:tr>
      <w:tr w:rsidR="00F37EB7" w14:paraId="27E41CAB" w14:textId="77777777" w:rsidTr="007447A1">
        <w:tc>
          <w:tcPr>
            <w:tcW w:w="1668" w:type="dxa"/>
          </w:tcPr>
          <w:p w14:paraId="795DE594" w14:textId="77777777" w:rsidR="00F37EB7" w:rsidRDefault="00F37EB7" w:rsidP="007447A1">
            <w:pPr>
              <w:spacing w:beforeLines="0" w:before="0" w:afterLines="0" w:after="0"/>
              <w:ind w:firstLineChars="0" w:firstLine="0"/>
              <w:rPr>
                <w:szCs w:val="21"/>
              </w:rPr>
            </w:pPr>
            <w:r>
              <w:rPr>
                <w:szCs w:val="21"/>
              </w:rPr>
              <w:t>Name the data</w:t>
            </w:r>
          </w:p>
        </w:tc>
        <w:tc>
          <w:tcPr>
            <w:tcW w:w="0" w:type="auto"/>
          </w:tcPr>
          <w:p w14:paraId="223D61F8" w14:textId="77777777" w:rsidR="00F37EB7" w:rsidRDefault="00F37EB7" w:rsidP="007447A1">
            <w:pPr>
              <w:spacing w:beforeLines="0" w:before="0" w:afterLines="0" w:after="0"/>
              <w:ind w:firstLineChars="0" w:firstLine="0"/>
              <w:rPr>
                <w:szCs w:val="21"/>
              </w:rPr>
            </w:pPr>
            <w:r>
              <w:rPr>
                <w:szCs w:val="21"/>
              </w:rPr>
              <w:t xml:space="preserve">ICN primitives are focused on naming data. The name of each data must be persistent and unique. Name identity must also be independent of transmission path and storage. </w:t>
            </w:r>
            <w:commentRangeStart w:id="59"/>
            <w:r>
              <w:rPr>
                <w:szCs w:val="21"/>
              </w:rPr>
              <w:t>Either in a self-certification scheme or a hierarchical scheme</w:t>
            </w:r>
            <w:commentRangeEnd w:id="59"/>
            <w:r>
              <w:rPr>
                <w:rStyle w:val="CommentReference"/>
              </w:rPr>
              <w:commentReference w:id="59"/>
            </w:r>
            <w:r>
              <w:rPr>
                <w:szCs w:val="21"/>
              </w:rPr>
              <w:t>.</w:t>
            </w:r>
          </w:p>
        </w:tc>
      </w:tr>
      <w:tr w:rsidR="00F37EB7" w14:paraId="6D129634" w14:textId="77777777" w:rsidTr="007447A1">
        <w:tc>
          <w:tcPr>
            <w:tcW w:w="1668" w:type="dxa"/>
          </w:tcPr>
          <w:p w14:paraId="752CA116" w14:textId="77777777" w:rsidR="00F37EB7" w:rsidRDefault="00F37EB7" w:rsidP="007447A1">
            <w:pPr>
              <w:spacing w:beforeLines="0" w:before="0" w:afterLines="0" w:after="0"/>
              <w:ind w:firstLineChars="0" w:firstLine="0"/>
              <w:rPr>
                <w:szCs w:val="21"/>
              </w:rPr>
            </w:pPr>
            <w:r>
              <w:rPr>
                <w:szCs w:val="21"/>
              </w:rPr>
              <w:t>Data recovery</w:t>
            </w:r>
          </w:p>
        </w:tc>
        <w:tc>
          <w:tcPr>
            <w:tcW w:w="0" w:type="auto"/>
          </w:tcPr>
          <w:p w14:paraId="4C2CC872" w14:textId="77777777" w:rsidR="00F37EB7" w:rsidRDefault="00F37EB7" w:rsidP="007447A1">
            <w:pPr>
              <w:spacing w:beforeLines="0" w:before="0" w:afterLines="0" w:after="0"/>
              <w:ind w:firstLineChars="0" w:firstLine="0"/>
              <w:rPr>
                <w:szCs w:val="21"/>
              </w:rPr>
            </w:pPr>
            <w:r>
              <w:rPr>
                <w:szCs w:val="21"/>
              </w:rPr>
              <w:t xml:space="preserve">The retrieval of a requested data is divided into two tasks: the first step </w:t>
            </w:r>
            <w:r>
              <w:rPr>
                <w:szCs w:val="21"/>
              </w:rPr>
              <w:lastRenderedPageBreak/>
              <w:t>is discovering the content, which means routing requests to the location of the data. The second stage is the reception of the content, which is the system of transmissions of the data to the requester. To satisfy future requests, the content caching system along the path is used.</w:t>
            </w:r>
          </w:p>
        </w:tc>
      </w:tr>
      <w:tr w:rsidR="00F37EB7" w14:paraId="061B951C" w14:textId="77777777" w:rsidTr="007447A1">
        <w:tc>
          <w:tcPr>
            <w:tcW w:w="1668" w:type="dxa"/>
          </w:tcPr>
          <w:p w14:paraId="7D192C18" w14:textId="77777777" w:rsidR="00F37EB7" w:rsidRDefault="00F37EB7" w:rsidP="007447A1">
            <w:pPr>
              <w:spacing w:beforeLines="0" w:before="0" w:afterLines="0" w:after="0"/>
              <w:ind w:firstLineChars="0" w:firstLine="0"/>
              <w:rPr>
                <w:szCs w:val="21"/>
              </w:rPr>
            </w:pPr>
            <w:r>
              <w:rPr>
                <w:szCs w:val="21"/>
              </w:rPr>
              <w:lastRenderedPageBreak/>
              <w:t>Data security</w:t>
            </w:r>
          </w:p>
        </w:tc>
        <w:tc>
          <w:tcPr>
            <w:tcW w:w="0" w:type="auto"/>
          </w:tcPr>
          <w:p w14:paraId="49BD8170" w14:textId="77777777" w:rsidR="00F37EB7" w:rsidRDefault="00F37EB7" w:rsidP="007447A1">
            <w:pPr>
              <w:spacing w:beforeLines="0" w:before="0" w:afterLines="0" w:after="0"/>
              <w:ind w:firstLineChars="0" w:firstLine="0"/>
              <w:rPr>
                <w:szCs w:val="21"/>
              </w:rPr>
            </w:pPr>
            <w:r>
              <w:rPr>
                <w:szCs w:val="21"/>
              </w:rPr>
              <w:t>There is a division between the security in the ICN and the data containers and the security are based on itself, which favors the verification of the content wherever it is stored and whoever wants to do the recovery while including a signature directly.</w:t>
            </w:r>
          </w:p>
        </w:tc>
      </w:tr>
    </w:tbl>
    <w:p w14:paraId="6B340A77" w14:textId="77777777" w:rsidR="00F37EB7" w:rsidRDefault="00F37EB7" w:rsidP="00F37EB7">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60" w:name="_Toc103437832"/>
      <w:bookmarkStart w:id="61" w:name="_Toc103438302"/>
      <w:bookmarkStart w:id="62" w:name="_Toc113802524"/>
      <w:r>
        <w:rPr>
          <w:rFonts w:eastAsia="黑体"/>
          <w:b/>
          <w:bCs/>
          <w:sz w:val="28"/>
          <w:szCs w:val="32"/>
        </w:rPr>
        <w:t>Summary</w:t>
      </w:r>
      <w:bookmarkEnd w:id="60"/>
      <w:bookmarkEnd w:id="61"/>
      <w:bookmarkEnd w:id="62"/>
    </w:p>
    <w:p w14:paraId="46827961" w14:textId="77777777" w:rsidR="00F37EB7" w:rsidRDefault="00F37EB7" w:rsidP="00F37EB7">
      <w:pPr>
        <w:snapToGrid w:val="0"/>
        <w:spacing w:before="24" w:after="24"/>
        <w:ind w:firstLine="480"/>
        <w:rPr>
          <w:sz w:val="24"/>
        </w:rPr>
      </w:pPr>
      <w:r>
        <w:rPr>
          <w:rFonts w:hint="eastAsia"/>
          <w:sz w:val="24"/>
        </w:rPr>
        <w:t>The current Internet is riddled with problems that plague users, such as spam and ignorance of information within networks, as well as various denial-of-service attacks that pose new challenges to the industry's security, mobility, quality of service and caching requirements. For now, users are more focused on the information they need. As a result, there is a growing need to refocus communication on content access rather than host-to-host interaction. Some researchers claim that mobile edge computing and the ICN information center network may be the key systems for the general Internet. More and more people see data content as a selected entity on the Internet. Network architecture, and the ability to cache server content from various locations on the edge of the network. The next chapter introduces fuzzy logic and reinforcement learning. We use these two concepts as examples to build a cache system.</w:t>
      </w:r>
    </w:p>
    <w:p w14:paraId="16776BB6" w14:textId="77777777" w:rsidR="00F37EB7" w:rsidRDefault="00F37EB7" w:rsidP="00F37EB7">
      <w:pPr>
        <w:spacing w:before="24" w:after="24"/>
        <w:ind w:firstLine="420"/>
      </w:pPr>
    </w:p>
    <w:p w14:paraId="7E6BE70D" w14:textId="77777777" w:rsidR="00F37EB7" w:rsidRDefault="00F37EB7" w:rsidP="00F37EB7">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63" w:name="_Toc113802525"/>
      <w:r>
        <w:rPr>
          <w:rFonts w:eastAsia="黑体"/>
          <w:b/>
          <w:bCs/>
          <w:kern w:val="44"/>
          <w:sz w:val="30"/>
          <w:szCs w:val="44"/>
        </w:rPr>
        <w:lastRenderedPageBreak/>
        <w:t>Theoritical Basis of Mobile Edge</w:t>
      </w:r>
      <w:bookmarkEnd w:id="63"/>
      <w:r>
        <w:rPr>
          <w:rFonts w:eastAsia="黑体"/>
          <w:b/>
          <w:bCs/>
          <w:kern w:val="44"/>
          <w:sz w:val="30"/>
          <w:szCs w:val="44"/>
        </w:rPr>
        <w:t xml:space="preserve"> Caching</w:t>
      </w:r>
    </w:p>
    <w:p w14:paraId="0C8BD7EF" w14:textId="77777777" w:rsidR="00F37EB7" w:rsidRDefault="00F37EB7" w:rsidP="00F37EB7">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64" w:name="_Toc103438304"/>
      <w:bookmarkStart w:id="65" w:name="_Toc103437834"/>
      <w:bookmarkStart w:id="66" w:name="_Toc113802526"/>
      <w:r>
        <w:rPr>
          <w:rFonts w:eastAsia="黑体"/>
          <w:b/>
          <w:bCs/>
          <w:sz w:val="28"/>
          <w:szCs w:val="32"/>
        </w:rPr>
        <w:t>Introduction</w:t>
      </w:r>
      <w:bookmarkEnd w:id="64"/>
      <w:bookmarkEnd w:id="65"/>
      <w:bookmarkEnd w:id="66"/>
    </w:p>
    <w:p w14:paraId="6BE7A930" w14:textId="77777777" w:rsidR="00F37EB7" w:rsidRDefault="00F37EB7" w:rsidP="00F37EB7">
      <w:pPr>
        <w:spacing w:before="24" w:after="24"/>
        <w:ind w:firstLine="480"/>
        <w:rPr>
          <w:sz w:val="24"/>
        </w:rPr>
      </w:pPr>
      <w:r>
        <w:rPr>
          <w:sz w:val="24"/>
        </w:rPr>
        <w:t>Caching at the network edge is a very emerging technology suitable for content retrieval. Edge caching is also an enabling technology, much like the head of mobile edge computing, which gives important opportunities to perform caching services. Specifically, MEC servers are deployed directly in BS base stations, ensuring deployment close to end-users and enabling edge caching. This chapter shows a general overview of the caching system and mentions its different techniques and principles. It also contains the description of performance measures and comparing existing caching mechanisms.</w:t>
      </w:r>
    </w:p>
    <w:p w14:paraId="31528D93" w14:textId="77777777" w:rsidR="00F37EB7" w:rsidRDefault="00F37EB7" w:rsidP="00F37EB7">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67" w:name="_Toc113802527"/>
      <w:r>
        <w:rPr>
          <w:rFonts w:eastAsia="黑体"/>
          <w:b/>
          <w:bCs/>
          <w:sz w:val="28"/>
          <w:szCs w:val="32"/>
        </w:rPr>
        <w:t>Cache Location and Cache Strategies</w:t>
      </w:r>
      <w:bookmarkEnd w:id="67"/>
    </w:p>
    <w:p w14:paraId="470E130C" w14:textId="77777777" w:rsidR="00F37EB7" w:rsidRDefault="00F37EB7" w:rsidP="00F37EB7">
      <w:pPr>
        <w:spacing w:before="24" w:after="24"/>
        <w:ind w:firstLine="480"/>
        <w:rPr>
          <w:sz w:val="24"/>
        </w:rPr>
      </w:pPr>
      <w:r>
        <w:rPr>
          <w:rFonts w:hint="eastAsia"/>
          <w:sz w:val="24"/>
        </w:rPr>
        <w:t>he cache simply stores the data in a temporary database through which we can receive files without reporting back to the original server, thus saving extra network traffic and recovery time. The load on Web servers and the Internet drives caching technology. Caching is very valuable in the network industry. Three features of web caching make it very attractive to all Web participants without forgetting users, content creators, and network administrators</w:t>
      </w:r>
      <w:r>
        <w:rPr>
          <w:sz w:val="24"/>
        </w:rPr>
        <w:t xml:space="preserve"> </w:t>
      </w:r>
      <w:sdt>
        <w:sdtPr>
          <w:rPr>
            <w:sz w:val="24"/>
          </w:rPr>
          <w:id w:val="238529923"/>
        </w:sdtPr>
        <w:sdtContent>
          <w:r>
            <w:rPr>
              <w:sz w:val="24"/>
            </w:rPr>
            <w:fldChar w:fldCharType="begin"/>
          </w:r>
          <w:r>
            <w:rPr>
              <w:sz w:val="24"/>
            </w:rPr>
            <w:instrText xml:space="preserve"> CITATION Bri1 \l 1033 </w:instrText>
          </w:r>
          <w:r>
            <w:rPr>
              <w:sz w:val="24"/>
            </w:rPr>
            <w:fldChar w:fldCharType="separate"/>
          </w:r>
          <w:r>
            <w:rPr>
              <w:sz w:val="24"/>
            </w:rPr>
            <w:t>[11]</w:t>
          </w:r>
          <w:r>
            <w:rPr>
              <w:sz w:val="24"/>
            </w:rPr>
            <w:fldChar w:fldCharType="end"/>
          </w:r>
        </w:sdtContent>
      </w:sdt>
      <w:r>
        <w:rPr>
          <w:sz w:val="24"/>
        </w:rPr>
        <w:t>:</w:t>
      </w:r>
    </w:p>
    <w:p w14:paraId="01FD9A9D" w14:textId="77777777" w:rsidR="00F37EB7" w:rsidRDefault="00F37EB7" w:rsidP="00F37EB7">
      <w:pPr>
        <w:spacing w:before="24" w:after="24"/>
        <w:ind w:firstLine="480"/>
        <w:rPr>
          <w:sz w:val="24"/>
        </w:rPr>
      </w:pPr>
      <w:r>
        <w:rPr>
          <w:sz w:val="24"/>
        </w:rPr>
        <w:t>a. Caching minimizes network bandwidth usage;</w:t>
      </w:r>
    </w:p>
    <w:p w14:paraId="7921380C" w14:textId="77777777" w:rsidR="00F37EB7" w:rsidRDefault="00F37EB7" w:rsidP="00F37EB7">
      <w:pPr>
        <w:spacing w:before="24" w:after="24"/>
        <w:ind w:firstLine="480"/>
        <w:rPr>
          <w:sz w:val="24"/>
        </w:rPr>
      </w:pPr>
      <w:r>
        <w:rPr>
          <w:sz w:val="24"/>
        </w:rPr>
        <w:t>b. Caching reduces mobile network latency;</w:t>
      </w:r>
    </w:p>
    <w:p w14:paraId="0A701B5A" w14:textId="77777777" w:rsidR="00F37EB7" w:rsidRDefault="00F37EB7" w:rsidP="00F37EB7">
      <w:pPr>
        <w:spacing w:before="24" w:after="24"/>
        <w:ind w:firstLine="480"/>
        <w:rPr>
          <w:sz w:val="24"/>
        </w:rPr>
      </w:pPr>
      <w:r>
        <w:rPr>
          <w:sz w:val="24"/>
        </w:rPr>
        <w:t>c. Caching reduces loads on the origin server.</w:t>
      </w:r>
    </w:p>
    <w:p w14:paraId="09D600F9" w14:textId="77777777" w:rsidR="00F37EB7" w:rsidRPr="001E31BB" w:rsidRDefault="00F37EB7" w:rsidP="00F37EB7">
      <w:pPr>
        <w:numPr>
          <w:ilvl w:val="2"/>
          <w:numId w:val="1"/>
        </w:numPr>
        <w:spacing w:before="24" w:after="24"/>
        <w:ind w:firstLineChars="0"/>
        <w:rPr>
          <w:b/>
          <w:bCs/>
          <w:sz w:val="24"/>
        </w:rPr>
      </w:pPr>
      <w:r w:rsidRPr="001E31BB">
        <w:rPr>
          <w:b/>
          <w:bCs/>
          <w:sz w:val="24"/>
        </w:rPr>
        <w:t>Caching Locations</w:t>
      </w:r>
    </w:p>
    <w:p w14:paraId="71F0098D" w14:textId="77777777" w:rsidR="00F37EB7" w:rsidRPr="001E31BB" w:rsidRDefault="00F37EB7" w:rsidP="00F37EB7">
      <w:pPr>
        <w:spacing w:before="24" w:after="24"/>
        <w:ind w:firstLineChars="0" w:firstLine="0"/>
        <w:rPr>
          <w:sz w:val="24"/>
        </w:rPr>
      </w:pPr>
      <w:r w:rsidRPr="001E31BB">
        <w:rPr>
          <w:sz w:val="24"/>
        </w:rPr>
        <w:t>In the mobile device network, caching occurs in the following places:</w:t>
      </w:r>
    </w:p>
    <w:p w14:paraId="20AB4FCD" w14:textId="77777777" w:rsidR="00F37EB7" w:rsidRPr="001E31BB" w:rsidRDefault="00F37EB7" w:rsidP="00F37EB7">
      <w:pPr>
        <w:spacing w:before="24" w:after="24"/>
        <w:ind w:firstLineChars="0" w:firstLine="0"/>
        <w:rPr>
          <w:sz w:val="24"/>
        </w:rPr>
      </w:pPr>
      <w:r>
        <w:rPr>
          <w:b/>
          <w:sz w:val="24"/>
        </w:rPr>
        <w:t xml:space="preserve">a. SBS </w:t>
      </w:r>
      <w:r w:rsidRPr="00386C4D">
        <w:rPr>
          <w:b/>
          <w:sz w:val="24"/>
        </w:rPr>
        <w:t>caching:</w:t>
      </w:r>
      <w:r w:rsidRPr="001E31BB">
        <w:rPr>
          <w:sz w:val="24"/>
        </w:rPr>
        <w:t xml:space="preserve"> small base stations should be widely deployed in the heterogeneous networks that will emerge. The difference with MBS is that caching in SBS makes content even closer to users. It will respond faster to user queries. The texts </w:t>
      </w:r>
      <w:sdt>
        <w:sdtPr>
          <w:rPr>
            <w:sz w:val="24"/>
          </w:rPr>
          <w:id w:val="-1171487646"/>
        </w:sdtPr>
        <w:sdtContent>
          <w:r w:rsidRPr="001E31BB">
            <w:rPr>
              <w:sz w:val="24"/>
            </w:rPr>
            <w:fldChar w:fldCharType="begin"/>
          </w:r>
          <w:r w:rsidRPr="001E31BB">
            <w:rPr>
              <w:sz w:val="24"/>
            </w:rPr>
            <w:instrText xml:space="preserve"> CITATION EBa142 \l 1033 </w:instrText>
          </w:r>
          <w:r w:rsidRPr="001E31BB">
            <w:rPr>
              <w:sz w:val="24"/>
            </w:rPr>
            <w:fldChar w:fldCharType="separate"/>
          </w:r>
          <w:r w:rsidRPr="001E31BB">
            <w:rPr>
              <w:sz w:val="24"/>
            </w:rPr>
            <w:t>[12]</w:t>
          </w:r>
          <w:r w:rsidRPr="001E31BB">
            <w:rPr>
              <w:sz w:val="24"/>
            </w:rPr>
            <w:fldChar w:fldCharType="end"/>
          </w:r>
        </w:sdtContent>
      </w:sdt>
      <w:sdt>
        <w:sdtPr>
          <w:rPr>
            <w:sz w:val="24"/>
          </w:rPr>
          <w:id w:val="-299539962"/>
        </w:sdtPr>
        <w:sdtContent>
          <w:r w:rsidRPr="001E31BB">
            <w:rPr>
              <w:sz w:val="24"/>
            </w:rPr>
            <w:fldChar w:fldCharType="begin"/>
          </w:r>
          <w:r w:rsidRPr="001E31BB">
            <w:rPr>
              <w:sz w:val="24"/>
            </w:rPr>
            <w:instrText xml:space="preserve"> CITATION PBl172 \l 1033 </w:instrText>
          </w:r>
          <w:r w:rsidRPr="001E31BB">
            <w:rPr>
              <w:sz w:val="24"/>
            </w:rPr>
            <w:fldChar w:fldCharType="separate"/>
          </w:r>
          <w:r w:rsidRPr="001E31BB">
            <w:rPr>
              <w:sz w:val="24"/>
            </w:rPr>
            <w:t xml:space="preserve"> [13]</w:t>
          </w:r>
          <w:r w:rsidRPr="001E31BB">
            <w:rPr>
              <w:sz w:val="24"/>
            </w:rPr>
            <w:fldChar w:fldCharType="end"/>
          </w:r>
        </w:sdtContent>
      </w:sdt>
      <w:r w:rsidRPr="001E31BB">
        <w:rPr>
          <w:sz w:val="24"/>
        </w:rPr>
        <w:t xml:space="preserve"> and also </w:t>
      </w:r>
      <w:sdt>
        <w:sdtPr>
          <w:rPr>
            <w:sz w:val="24"/>
          </w:rPr>
          <w:id w:val="-476837267"/>
        </w:sdtPr>
        <w:sdtContent>
          <w:r w:rsidRPr="001E31BB">
            <w:rPr>
              <w:sz w:val="24"/>
            </w:rPr>
            <w:fldChar w:fldCharType="begin"/>
          </w:r>
          <w:r w:rsidRPr="001E31BB">
            <w:rPr>
              <w:sz w:val="24"/>
            </w:rPr>
            <w:instrText xml:space="preserve"> CITATION NGo182 \l 1033 </w:instrText>
          </w:r>
          <w:r w:rsidRPr="001E31BB">
            <w:rPr>
              <w:sz w:val="24"/>
            </w:rPr>
            <w:fldChar w:fldCharType="separate"/>
          </w:r>
          <w:r w:rsidRPr="001E31BB">
            <w:rPr>
              <w:sz w:val="24"/>
            </w:rPr>
            <w:t>[14]</w:t>
          </w:r>
          <w:r w:rsidRPr="001E31BB">
            <w:rPr>
              <w:sz w:val="24"/>
            </w:rPr>
            <w:fldChar w:fldCharType="end"/>
          </w:r>
        </w:sdtContent>
      </w:sdt>
      <w:sdt>
        <w:sdtPr>
          <w:rPr>
            <w:sz w:val="24"/>
          </w:rPr>
          <w:id w:val="1052659874"/>
        </w:sdtPr>
        <w:sdtContent>
          <w:r w:rsidRPr="001E31BB">
            <w:rPr>
              <w:sz w:val="24"/>
            </w:rPr>
            <w:fldChar w:fldCharType="begin"/>
          </w:r>
          <w:r w:rsidRPr="001E31BB">
            <w:rPr>
              <w:sz w:val="24"/>
            </w:rPr>
            <w:instrText xml:space="preserve"> CITATION KPo172 \l 1033 </w:instrText>
          </w:r>
          <w:r w:rsidRPr="001E31BB">
            <w:rPr>
              <w:sz w:val="24"/>
            </w:rPr>
            <w:fldChar w:fldCharType="separate"/>
          </w:r>
          <w:r w:rsidRPr="001E31BB">
            <w:rPr>
              <w:sz w:val="24"/>
            </w:rPr>
            <w:t xml:space="preserve"> [15]</w:t>
          </w:r>
          <w:r w:rsidRPr="001E31BB">
            <w:rPr>
              <w:sz w:val="24"/>
            </w:rPr>
            <w:fldChar w:fldCharType="end"/>
          </w:r>
        </w:sdtContent>
      </w:sdt>
      <w:r w:rsidRPr="001E31BB">
        <w:rPr>
          <w:sz w:val="24"/>
        </w:rPr>
        <w:t xml:space="preserve"> have studied the performance of caching in small base stations (SBS) </w:t>
      </w:r>
      <w:sdt>
        <w:sdtPr>
          <w:rPr>
            <w:sz w:val="24"/>
          </w:rPr>
          <w:id w:val="-1627379888"/>
        </w:sdtPr>
        <w:sdtContent>
          <w:r w:rsidRPr="001E31BB">
            <w:rPr>
              <w:sz w:val="24"/>
            </w:rPr>
            <w:fldChar w:fldCharType="begin"/>
          </w:r>
          <w:r w:rsidRPr="001E31BB">
            <w:rPr>
              <w:sz w:val="24"/>
            </w:rPr>
            <w:instrText xml:space="preserve"> CITATION KPo132 \l 1033 </w:instrText>
          </w:r>
          <w:r w:rsidRPr="001E31BB">
            <w:rPr>
              <w:sz w:val="24"/>
            </w:rPr>
            <w:fldChar w:fldCharType="separate"/>
          </w:r>
          <w:r w:rsidRPr="001E31BB">
            <w:rPr>
              <w:sz w:val="24"/>
            </w:rPr>
            <w:t>[16]</w:t>
          </w:r>
          <w:r w:rsidRPr="001E31BB">
            <w:rPr>
              <w:sz w:val="24"/>
            </w:rPr>
            <w:fldChar w:fldCharType="end"/>
          </w:r>
        </w:sdtContent>
      </w:sdt>
      <w:r w:rsidRPr="001E31BB">
        <w:rPr>
          <w:sz w:val="24"/>
        </w:rPr>
        <w:t>.</w:t>
      </w:r>
    </w:p>
    <w:p w14:paraId="67211C66" w14:textId="77777777" w:rsidR="00F37EB7" w:rsidRPr="001E31BB" w:rsidRDefault="00F37EB7" w:rsidP="00F37EB7">
      <w:pPr>
        <w:spacing w:before="24" w:after="24"/>
        <w:ind w:firstLineChars="0" w:firstLine="0"/>
        <w:rPr>
          <w:sz w:val="24"/>
        </w:rPr>
      </w:pPr>
      <w:r w:rsidRPr="00386C4D">
        <w:rPr>
          <w:b/>
          <w:sz w:val="24"/>
        </w:rPr>
        <w:t>b. MBS caching</w:t>
      </w:r>
      <w:r w:rsidRPr="001E31BB">
        <w:rPr>
          <w:sz w:val="24"/>
        </w:rPr>
        <w:t xml:space="preserve">: caching and the edge server are deployed in the micro base stations of heterogeneous networks. At this level, caching can be performed reactively and proactively. With caching based on the micro base station and edge server, system capacity can be significantly improved, and data transmission delay could be reduced since contents will now be available at the edge, ready to users. In </w:t>
      </w:r>
      <w:sdt>
        <w:sdtPr>
          <w:rPr>
            <w:sz w:val="24"/>
          </w:rPr>
          <w:id w:val="1932693154"/>
        </w:sdtPr>
        <w:sdtContent>
          <w:r w:rsidRPr="001E31BB">
            <w:rPr>
              <w:sz w:val="24"/>
            </w:rPr>
            <w:fldChar w:fldCharType="begin"/>
          </w:r>
          <w:r w:rsidRPr="001E31BB">
            <w:rPr>
              <w:sz w:val="24"/>
            </w:rPr>
            <w:instrText xml:space="preserve"> CITATION HAh184 \l 1033 </w:instrText>
          </w:r>
          <w:r w:rsidRPr="001E31BB">
            <w:rPr>
              <w:sz w:val="24"/>
            </w:rPr>
            <w:fldChar w:fldCharType="separate"/>
          </w:r>
          <w:r w:rsidRPr="001E31BB">
            <w:rPr>
              <w:sz w:val="24"/>
            </w:rPr>
            <w:t>[17]</w:t>
          </w:r>
          <w:r w:rsidRPr="001E31BB">
            <w:rPr>
              <w:sz w:val="24"/>
            </w:rPr>
            <w:fldChar w:fldCharType="end"/>
          </w:r>
        </w:sdtContent>
      </w:sdt>
      <w:r w:rsidRPr="001E31BB">
        <w:rPr>
          <w:sz w:val="24"/>
        </w:rPr>
        <w:t>, the performance of MBS caching was investigated.</w:t>
      </w:r>
    </w:p>
    <w:p w14:paraId="7C4B6658" w14:textId="77777777" w:rsidR="00F37EB7" w:rsidRPr="001E31BB" w:rsidRDefault="00F37EB7" w:rsidP="00F37EB7">
      <w:pPr>
        <w:spacing w:before="24" w:after="24"/>
        <w:ind w:firstLineChars="0" w:firstLine="0"/>
        <w:rPr>
          <w:sz w:val="24"/>
        </w:rPr>
      </w:pPr>
      <w:r w:rsidRPr="00386C4D">
        <w:rPr>
          <w:b/>
          <w:sz w:val="24"/>
        </w:rPr>
        <w:lastRenderedPageBreak/>
        <w:t>c. Device-to-device (D2D) communication:</w:t>
      </w:r>
      <w:r w:rsidRPr="001E31BB">
        <w:rPr>
          <w:sz w:val="24"/>
        </w:rPr>
        <w:t xml:space="preserve"> D2D is an architecture also included in the 5G mobile networks. In D2D, the end edges can be used for content storage and caching. This will greatly reduce transmission times. D2D caching can be done collaboratively by forming clusters or individually between end-users. A scheme of D2D communication based on caching has been proposed in </w:t>
      </w:r>
      <w:sdt>
        <w:sdtPr>
          <w:rPr>
            <w:sz w:val="24"/>
          </w:rPr>
          <w:id w:val="701288999"/>
        </w:sdtPr>
        <w:sdtContent>
          <w:r w:rsidRPr="001E31BB">
            <w:rPr>
              <w:sz w:val="24"/>
            </w:rPr>
            <w:fldChar w:fldCharType="begin"/>
          </w:r>
          <w:r w:rsidRPr="001E31BB">
            <w:rPr>
              <w:sz w:val="24"/>
            </w:rPr>
            <w:instrText xml:space="preserve"> CITATION BBa181 \l 1033 </w:instrText>
          </w:r>
          <w:r w:rsidRPr="001E31BB">
            <w:rPr>
              <w:sz w:val="24"/>
            </w:rPr>
            <w:fldChar w:fldCharType="separate"/>
          </w:r>
          <w:r w:rsidRPr="001E31BB">
            <w:rPr>
              <w:sz w:val="24"/>
            </w:rPr>
            <w:t>[18]</w:t>
          </w:r>
          <w:r w:rsidRPr="001E31BB">
            <w:rPr>
              <w:sz w:val="24"/>
            </w:rPr>
            <w:fldChar w:fldCharType="end"/>
          </w:r>
        </w:sdtContent>
      </w:sdt>
      <w:r w:rsidRPr="001E31BB">
        <w:rPr>
          <w:sz w:val="24"/>
        </w:rPr>
        <w:t xml:space="preserve"> taking into account the relationships between different users and their common interests. In the literature </w:t>
      </w:r>
      <w:sdt>
        <w:sdtPr>
          <w:rPr>
            <w:sz w:val="24"/>
          </w:rPr>
          <w:id w:val="-1885398645"/>
        </w:sdtPr>
        <w:sdtContent>
          <w:r w:rsidRPr="001E31BB">
            <w:rPr>
              <w:sz w:val="24"/>
            </w:rPr>
            <w:fldChar w:fldCharType="begin"/>
          </w:r>
          <w:r w:rsidRPr="001E31BB">
            <w:rPr>
              <w:sz w:val="24"/>
            </w:rPr>
            <w:instrText xml:space="preserve"> CITATION BCh183 \l 1033 </w:instrText>
          </w:r>
          <w:r w:rsidRPr="001E31BB">
            <w:rPr>
              <w:sz w:val="24"/>
            </w:rPr>
            <w:fldChar w:fldCharType="separate"/>
          </w:r>
          <w:r w:rsidRPr="001E31BB">
            <w:rPr>
              <w:sz w:val="24"/>
            </w:rPr>
            <w:t>[19]</w:t>
          </w:r>
          <w:r w:rsidRPr="001E31BB">
            <w:rPr>
              <w:sz w:val="24"/>
            </w:rPr>
            <w:fldChar w:fldCharType="end"/>
          </w:r>
        </w:sdtContent>
      </w:sdt>
      <w:r w:rsidRPr="001E31BB">
        <w:rPr>
          <w:sz w:val="24"/>
        </w:rPr>
        <w:t>, an opportunistic cooperative D2D transmission scheme exploiting the caching capability at the device level is proposed.</w:t>
      </w:r>
    </w:p>
    <w:p w14:paraId="73A23062" w14:textId="77777777" w:rsidR="00F37EB7" w:rsidRDefault="00F37EB7" w:rsidP="00F37EB7">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68" w:name="_Toc113802528"/>
      <w:r>
        <w:rPr>
          <w:rFonts w:eastAsia="黑体"/>
          <w:b/>
          <w:bCs/>
          <w:sz w:val="28"/>
          <w:szCs w:val="32"/>
        </w:rPr>
        <w:t>Caching Strategies</w:t>
      </w:r>
      <w:bookmarkEnd w:id="68"/>
    </w:p>
    <w:p w14:paraId="30270787" w14:textId="77777777" w:rsidR="00F37EB7" w:rsidRDefault="00F37EB7" w:rsidP="00F37EB7">
      <w:pPr>
        <w:spacing w:before="24" w:after="24"/>
        <w:ind w:firstLine="480"/>
        <w:rPr>
          <w:sz w:val="24"/>
        </w:rPr>
      </w:pPr>
      <w:r>
        <w:rPr>
          <w:sz w:val="24"/>
        </w:rPr>
        <w:t>A caching policy is a policy for managing temporary storage resources. Typically, a caching strategy decides when what, and where information should be stored. This part will present the principles of caching techniques and then the proposed caching strategies.</w:t>
      </w:r>
    </w:p>
    <w:p w14:paraId="64589D7B" w14:textId="77777777" w:rsidR="00F37EB7" w:rsidRPr="00FA3B6B" w:rsidRDefault="00F37EB7" w:rsidP="00F37EB7">
      <w:pPr>
        <w:spacing w:before="24" w:after="24"/>
        <w:ind w:firstLine="482"/>
        <w:rPr>
          <w:rStyle w:val="high-light-bg4"/>
          <w:bCs/>
          <w:sz w:val="24"/>
          <w:u w:val="single"/>
        </w:rPr>
      </w:pPr>
      <w:r w:rsidRPr="00FA3B6B">
        <w:rPr>
          <w:rStyle w:val="high-light-bg4"/>
          <w:bCs/>
          <w:sz w:val="24"/>
          <w:u w:val="single"/>
        </w:rPr>
        <w:t>principles of caching strategies</w:t>
      </w:r>
    </w:p>
    <w:p w14:paraId="369E76EA" w14:textId="77777777" w:rsidR="00F37EB7" w:rsidRDefault="00F37EB7" w:rsidP="00F37EB7">
      <w:pPr>
        <w:spacing w:before="24" w:after="24"/>
        <w:ind w:firstLine="480"/>
        <w:rPr>
          <w:sz w:val="24"/>
        </w:rPr>
      </w:pPr>
      <w:r>
        <w:rPr>
          <w:sz w:val="24"/>
        </w:rPr>
        <w:t>For a broad understanding of caching strategies, some concepts must be understood. We will place our work where the need for an algorithm or a caching policy will be. Everything is summarized in the following part:</w:t>
      </w:r>
    </w:p>
    <w:p w14:paraId="7844B2D1" w14:textId="77777777" w:rsidR="00F37EB7" w:rsidRDefault="00F37EB7" w:rsidP="00F37EB7">
      <w:pPr>
        <w:spacing w:before="24" w:after="24"/>
        <w:ind w:firstLine="482"/>
        <w:rPr>
          <w:sz w:val="24"/>
        </w:rPr>
      </w:pPr>
      <w:r w:rsidRPr="00FA3B6B">
        <w:rPr>
          <w:b/>
          <w:sz w:val="24"/>
        </w:rPr>
        <w:t>a. The conventional caching policy:</w:t>
      </w:r>
      <w:r>
        <w:rPr>
          <w:sz w:val="24"/>
        </w:rPr>
        <w:t xml:space="preserve"> in </w:t>
      </w:r>
      <w:sdt>
        <w:sdtPr>
          <w:id w:val="-1775392428"/>
        </w:sdtPr>
        <w:sdtContent>
          <w:r>
            <w:rPr>
              <w:sz w:val="24"/>
            </w:rPr>
            <w:fldChar w:fldCharType="begin"/>
          </w:r>
          <w:r>
            <w:rPr>
              <w:sz w:val="24"/>
            </w:rPr>
            <w:instrText xml:space="preserve"> CITATION AIo172 \l 1033 </w:instrText>
          </w:r>
          <w:r>
            <w:rPr>
              <w:sz w:val="24"/>
            </w:rPr>
            <w:fldChar w:fldCharType="separate"/>
          </w:r>
          <w:r>
            <w:rPr>
              <w:sz w:val="24"/>
            </w:rPr>
            <w:t>[20]</w:t>
          </w:r>
          <w:r>
            <w:rPr>
              <w:sz w:val="24"/>
            </w:rPr>
            <w:fldChar w:fldCharType="end"/>
          </w:r>
        </w:sdtContent>
      </w:sdt>
      <w:sdt>
        <w:sdtPr>
          <w:id w:val="1326937104"/>
        </w:sdtPr>
        <w:sdtContent>
          <w:r>
            <w:rPr>
              <w:sz w:val="24"/>
            </w:rPr>
            <w:fldChar w:fldCharType="begin"/>
          </w:r>
          <w:r>
            <w:rPr>
              <w:sz w:val="24"/>
            </w:rPr>
            <w:instrText xml:space="preserve"> CITATION NLa171 \l 1033 </w:instrText>
          </w:r>
          <w:r>
            <w:rPr>
              <w:sz w:val="24"/>
            </w:rPr>
            <w:fldChar w:fldCharType="separate"/>
          </w:r>
          <w:r>
            <w:rPr>
              <w:sz w:val="24"/>
            </w:rPr>
            <w:t xml:space="preserve"> [21]</w:t>
          </w:r>
          <w:r>
            <w:rPr>
              <w:sz w:val="24"/>
            </w:rPr>
            <w:fldChar w:fldCharType="end"/>
          </w:r>
        </w:sdtContent>
      </w:sdt>
      <w:r>
        <w:rPr>
          <w:sz w:val="24"/>
        </w:rPr>
        <w:t xml:space="preserve">, the content replacement policies are adopted in a large number of caching policies so it is the less frequently used content policy (LFU) and least recently used (LRU). These strategies are very effective and simple with objects of the same size. Which makes these policies ignore download latency and object size? </w:t>
      </w:r>
      <w:commentRangeStart w:id="69"/>
      <w:r>
        <w:rPr>
          <w:sz w:val="24"/>
        </w:rPr>
        <w:t xml:space="preserve">There is also an MPV policy, it is a proactive caching policy used in Content Delivery Networks. MPV policy caches the most viewed videos based on the worldwide popularity distribution of the video </w:t>
      </w:r>
      <w:sdt>
        <w:sdtPr>
          <w:id w:val="-441924754"/>
        </w:sdtPr>
        <w:sdtContent>
          <w:r>
            <w:rPr>
              <w:sz w:val="24"/>
            </w:rPr>
            <w:fldChar w:fldCharType="begin"/>
          </w:r>
          <w:r>
            <w:rPr>
              <w:sz w:val="24"/>
            </w:rPr>
            <w:instrText xml:space="preserve"> CITATION BBa181 \l 1033 </w:instrText>
          </w:r>
          <w:r>
            <w:rPr>
              <w:sz w:val="24"/>
            </w:rPr>
            <w:fldChar w:fldCharType="separate"/>
          </w:r>
          <w:r>
            <w:rPr>
              <w:sz w:val="24"/>
            </w:rPr>
            <w:t>[18]</w:t>
          </w:r>
          <w:r>
            <w:rPr>
              <w:sz w:val="24"/>
            </w:rPr>
            <w:fldChar w:fldCharType="end"/>
          </w:r>
        </w:sdtContent>
      </w:sdt>
      <w:r>
        <w:rPr>
          <w:sz w:val="24"/>
        </w:rPr>
        <w:t>. The cache size of the RAN is more limited than that of the CDN, so the probability of success obtained by the MPV policy could be too low for the RAN cache.</w:t>
      </w:r>
      <w:commentRangeEnd w:id="69"/>
      <w:r>
        <w:rPr>
          <w:rStyle w:val="CommentReference"/>
        </w:rPr>
        <w:commentReference w:id="69"/>
      </w:r>
    </w:p>
    <w:p w14:paraId="7E8CE486" w14:textId="77777777" w:rsidR="00F37EB7" w:rsidRDefault="00F37EB7" w:rsidP="00F37EB7">
      <w:pPr>
        <w:spacing w:before="24" w:after="24"/>
        <w:ind w:firstLine="482"/>
        <w:rPr>
          <w:sz w:val="24"/>
        </w:rPr>
      </w:pPr>
      <w:r w:rsidRPr="00FA3B6B">
        <w:rPr>
          <w:b/>
          <w:sz w:val="24"/>
        </w:rPr>
        <w:t>b. Policies based on the User Preference Profil</w:t>
      </w:r>
      <w:r>
        <w:rPr>
          <w:b/>
          <w:sz w:val="24"/>
        </w:rPr>
        <w:t>e</w:t>
      </w:r>
      <w:r w:rsidRPr="00FA3B6B">
        <w:rPr>
          <w:b/>
          <w:sz w:val="24"/>
        </w:rPr>
        <w:t>:</w:t>
      </w:r>
      <w:r>
        <w:rPr>
          <w:sz w:val="24"/>
        </w:rPr>
        <w:t xml:space="preserve"> a caching policy was taking into account the user preference profile has been proposed in </w:t>
      </w:r>
      <w:sdt>
        <w:sdtPr>
          <w:id w:val="-1010211577"/>
        </w:sdtPr>
        <w:sdtContent>
          <w:r>
            <w:rPr>
              <w:sz w:val="24"/>
            </w:rPr>
            <w:fldChar w:fldCharType="begin"/>
          </w:r>
          <w:r>
            <w:rPr>
              <w:sz w:val="24"/>
            </w:rPr>
            <w:instrText xml:space="preserve"> CITATION HAh185 \l 1033 </w:instrText>
          </w:r>
          <w:r>
            <w:rPr>
              <w:sz w:val="24"/>
            </w:rPr>
            <w:fldChar w:fldCharType="separate"/>
          </w:r>
          <w:r>
            <w:rPr>
              <w:sz w:val="24"/>
            </w:rPr>
            <w:t>[22]</w:t>
          </w:r>
          <w:r>
            <w:rPr>
              <w:sz w:val="24"/>
            </w:rPr>
            <w:fldChar w:fldCharType="end"/>
          </w:r>
        </w:sdtContent>
      </w:sdt>
      <w:r>
        <w:rPr>
          <w:sz w:val="24"/>
        </w:rPr>
        <w:t>. So, there is a big difference between the popularity of a national video and the popularity of a local video, and users can show strong preferences for specific video categories. So, we can say that the UPP is the probability that a user requests videos from a specific video category.</w:t>
      </w:r>
    </w:p>
    <w:p w14:paraId="7E27D865" w14:textId="77777777" w:rsidR="00F37EB7" w:rsidRDefault="00F37EB7" w:rsidP="00F37EB7">
      <w:pPr>
        <w:spacing w:before="24" w:after="24"/>
        <w:ind w:firstLine="482"/>
        <w:rPr>
          <w:sz w:val="24"/>
        </w:rPr>
      </w:pPr>
      <w:r w:rsidRPr="00FA3B6B">
        <w:rPr>
          <w:b/>
          <w:sz w:val="24"/>
        </w:rPr>
        <w:t>c. Policies based on learning:</w:t>
      </w:r>
      <w:r>
        <w:rPr>
          <w:sz w:val="24"/>
        </w:rPr>
        <w:t xml:space="preserve"> generally, it takes time to know if content is Popular or not. It is important to follow the evolution of a content called Popular content closely. Learning-based caching policies are proposed while relying on machine learning technology </w:t>
      </w:r>
      <w:sdt>
        <w:sdtPr>
          <w:id w:val="293335490"/>
        </w:sdtPr>
        <w:sdtContent>
          <w:r>
            <w:rPr>
              <w:sz w:val="24"/>
            </w:rPr>
            <w:fldChar w:fldCharType="begin"/>
          </w:r>
          <w:r>
            <w:rPr>
              <w:sz w:val="24"/>
            </w:rPr>
            <w:instrText xml:space="preserve"> CITATION ASe182 \l 1033 </w:instrText>
          </w:r>
          <w:r>
            <w:rPr>
              <w:sz w:val="24"/>
            </w:rPr>
            <w:fldChar w:fldCharType="separate"/>
          </w:r>
          <w:r>
            <w:rPr>
              <w:sz w:val="24"/>
            </w:rPr>
            <w:t>[23]</w:t>
          </w:r>
          <w:r>
            <w:rPr>
              <w:sz w:val="24"/>
            </w:rPr>
            <w:fldChar w:fldCharType="end"/>
          </w:r>
        </w:sdtContent>
      </w:sdt>
      <w:r>
        <w:rPr>
          <w:sz w:val="24"/>
        </w:rPr>
        <w:t xml:space="preserve">. The authentications described in </w:t>
      </w:r>
      <w:sdt>
        <w:sdtPr>
          <w:id w:val="18679866"/>
        </w:sdtPr>
        <w:sdtContent>
          <w:r>
            <w:rPr>
              <w:sz w:val="24"/>
            </w:rPr>
            <w:fldChar w:fldCharType="begin"/>
          </w:r>
          <w:r>
            <w:rPr>
              <w:sz w:val="24"/>
            </w:rPr>
            <w:instrText xml:space="preserve"> CITATION ASe182 \l 1033 </w:instrText>
          </w:r>
          <w:r>
            <w:rPr>
              <w:sz w:val="24"/>
            </w:rPr>
            <w:fldChar w:fldCharType="separate"/>
          </w:r>
          <w:r>
            <w:rPr>
              <w:sz w:val="24"/>
            </w:rPr>
            <w:t>[23]</w:t>
          </w:r>
          <w:r>
            <w:rPr>
              <w:sz w:val="24"/>
            </w:rPr>
            <w:fldChar w:fldCharType="end"/>
          </w:r>
        </w:sdtContent>
      </w:sdt>
      <w:r>
        <w:rPr>
          <w:sz w:val="24"/>
        </w:rPr>
        <w:t xml:space="preserve"> solve the problem of grant caching </w:t>
      </w:r>
      <w:r>
        <w:rPr>
          <w:sz w:val="24"/>
        </w:rPr>
        <w:lastRenderedPageBreak/>
        <w:t xml:space="preserve">in SBS from a reinforcement learning view. With coded caching, the caching problem is reduced to a linear program which, taking into account network connectivity and the coding scheme, performs better than the coding scheme. The solution in the literature </w:t>
      </w:r>
      <w:sdt>
        <w:sdtPr>
          <w:id w:val="-354428526"/>
        </w:sdtPr>
        <w:sdtContent>
          <w:r>
            <w:rPr>
              <w:sz w:val="24"/>
            </w:rPr>
            <w:fldChar w:fldCharType="begin"/>
          </w:r>
          <w:r>
            <w:rPr>
              <w:sz w:val="24"/>
            </w:rPr>
            <w:instrText xml:space="preserve"> CITATION JGu182 \l 1033 </w:instrText>
          </w:r>
          <w:r>
            <w:rPr>
              <w:sz w:val="24"/>
            </w:rPr>
            <w:fldChar w:fldCharType="separate"/>
          </w:r>
          <w:r>
            <w:rPr>
              <w:sz w:val="24"/>
            </w:rPr>
            <w:t>[24]</w:t>
          </w:r>
          <w:r>
            <w:rPr>
              <w:sz w:val="24"/>
            </w:rPr>
            <w:fldChar w:fldCharType="end"/>
          </w:r>
        </w:sdtContent>
      </w:sdt>
      <w:r>
        <w:rPr>
          <w:sz w:val="24"/>
        </w:rPr>
        <w:t xml:space="preserve"> solves the cache replacement problem with Q-LEARNING based strategy.</w:t>
      </w:r>
    </w:p>
    <w:p w14:paraId="59A5944C" w14:textId="77777777" w:rsidR="00F37EB7" w:rsidRDefault="00F37EB7" w:rsidP="00F37EB7">
      <w:pPr>
        <w:spacing w:before="24" w:after="24"/>
        <w:ind w:firstLine="482"/>
        <w:rPr>
          <w:sz w:val="24"/>
        </w:rPr>
      </w:pPr>
      <w:r w:rsidRPr="00FA3B6B">
        <w:rPr>
          <w:b/>
          <w:sz w:val="24"/>
        </w:rPr>
        <w:t>d. Non-cooperative caching:</w:t>
      </w:r>
      <w:r>
        <w:rPr>
          <w:sz w:val="24"/>
        </w:rPr>
        <w:t xml:space="preserve"> Some caching policies directly cache content to each base station regardless of the relationship between the base stations. The scheme proposed in </w:t>
      </w:r>
      <w:sdt>
        <w:sdtPr>
          <w:id w:val="363568758"/>
        </w:sdtPr>
        <w:sdtContent>
          <w:r>
            <w:rPr>
              <w:sz w:val="24"/>
            </w:rPr>
            <w:fldChar w:fldCharType="begin"/>
          </w:r>
          <w:r>
            <w:rPr>
              <w:sz w:val="24"/>
            </w:rPr>
            <w:instrText xml:space="preserve"> CITATION HAh184 \l 1033 </w:instrText>
          </w:r>
          <w:r>
            <w:rPr>
              <w:sz w:val="24"/>
            </w:rPr>
            <w:fldChar w:fldCharType="separate"/>
          </w:r>
          <w:r>
            <w:rPr>
              <w:sz w:val="24"/>
            </w:rPr>
            <w:t>[17]</w:t>
          </w:r>
          <w:r>
            <w:rPr>
              <w:sz w:val="24"/>
            </w:rPr>
            <w:fldChar w:fldCharType="end"/>
          </w:r>
        </w:sdtContent>
      </w:sdt>
      <w:r>
        <w:rPr>
          <w:sz w:val="24"/>
        </w:rPr>
        <w:t xml:space="preserve">, decides to cache lUPP active uses in a specific cell without considering the impact of caches in other cells. The literature </w:t>
      </w:r>
      <w:sdt>
        <w:sdtPr>
          <w:id w:val="-2133235675"/>
        </w:sdtPr>
        <w:sdtContent>
          <w:r>
            <w:rPr>
              <w:sz w:val="24"/>
            </w:rPr>
            <w:fldChar w:fldCharType="begin"/>
          </w:r>
          <w:r>
            <w:rPr>
              <w:sz w:val="24"/>
            </w:rPr>
            <w:instrText xml:space="preserve"> CITATION JGu182 \l 1033 </w:instrText>
          </w:r>
          <w:r>
            <w:rPr>
              <w:sz w:val="24"/>
            </w:rPr>
            <w:fldChar w:fldCharType="separate"/>
          </w:r>
          <w:r>
            <w:rPr>
              <w:sz w:val="24"/>
            </w:rPr>
            <w:t>[24]</w:t>
          </w:r>
          <w:r>
            <w:rPr>
              <w:sz w:val="24"/>
            </w:rPr>
            <w:fldChar w:fldCharType="end"/>
          </w:r>
        </w:sdtContent>
      </w:sdt>
      <w:r>
        <w:rPr>
          <w:sz w:val="24"/>
        </w:rPr>
        <w:t xml:space="preserve"> shows us that the cache replacement problem models as the Markov Decision Process (MDP) are solved in a distributed manner using the Q-Learning method, without sharing additional information about the cached data between databases station. This strategy is above conventional strategies like: LRU, LFU, and randomized strategy.</w:t>
      </w:r>
    </w:p>
    <w:p w14:paraId="40372052" w14:textId="77777777" w:rsidR="00F37EB7" w:rsidRDefault="00F37EB7" w:rsidP="00F37EB7">
      <w:pPr>
        <w:spacing w:before="24" w:after="24"/>
        <w:ind w:firstLine="482"/>
        <w:rPr>
          <w:sz w:val="24"/>
        </w:rPr>
      </w:pPr>
      <w:r w:rsidRPr="00FA3B6B">
        <w:rPr>
          <w:b/>
          <w:sz w:val="24"/>
        </w:rPr>
        <w:t>e. Cooperative caching:</w:t>
      </w:r>
      <w:r>
        <w:rPr>
          <w:sz w:val="24"/>
        </w:rPr>
        <w:t xml:space="preserve"> this caching is not to be neglected; the expectation is that many works have been carried out to study the cooperation between caches when designing caching policies. A lightweight cooperative cache management algorithm is developed to maximize the volume of traffic served from the cache and minimize the cost of bandwidth </w:t>
      </w:r>
      <w:sdt>
        <w:sdtPr>
          <w:id w:val="-1480077805"/>
        </w:sdtPr>
        <w:sdtContent>
          <w:r>
            <w:rPr>
              <w:sz w:val="24"/>
            </w:rPr>
            <w:fldChar w:fldCharType="begin"/>
          </w:r>
          <w:r>
            <w:rPr>
              <w:sz w:val="24"/>
            </w:rPr>
            <w:instrText xml:space="preserve"> CITATION SBo172 \l 1033 </w:instrText>
          </w:r>
          <w:r>
            <w:rPr>
              <w:sz w:val="24"/>
            </w:rPr>
            <w:fldChar w:fldCharType="separate"/>
          </w:r>
          <w:r>
            <w:rPr>
              <w:sz w:val="24"/>
            </w:rPr>
            <w:t>[25]</w:t>
          </w:r>
          <w:r>
            <w:rPr>
              <w:sz w:val="24"/>
            </w:rPr>
            <w:fldChar w:fldCharType="end"/>
          </w:r>
        </w:sdtContent>
      </w:sdt>
      <w:r>
        <w:rPr>
          <w:sz w:val="24"/>
        </w:rPr>
        <w:t xml:space="preserve">. The </w:t>
      </w:r>
      <w:sdt>
        <w:sdtPr>
          <w:id w:val="558450856"/>
        </w:sdtPr>
        <w:sdtContent>
          <w:r>
            <w:rPr>
              <w:sz w:val="24"/>
            </w:rPr>
            <w:fldChar w:fldCharType="begin"/>
          </w:r>
          <w:r>
            <w:rPr>
              <w:sz w:val="24"/>
            </w:rPr>
            <w:instrText xml:space="preserve"> CITATION WJi182 \l 1033 </w:instrText>
          </w:r>
          <w:r>
            <w:rPr>
              <w:sz w:val="24"/>
            </w:rPr>
            <w:fldChar w:fldCharType="separate"/>
          </w:r>
          <w:r>
            <w:rPr>
              <w:sz w:val="24"/>
            </w:rPr>
            <w:t>[26]</w:t>
          </w:r>
          <w:r>
            <w:rPr>
              <w:sz w:val="24"/>
            </w:rPr>
            <w:fldChar w:fldCharType="end"/>
          </w:r>
        </w:sdtContent>
      </w:sdt>
      <w:r>
        <w:rPr>
          <w:sz w:val="24"/>
        </w:rPr>
        <w:t xml:space="preserve"> shows the cooperation between the user equipment and the base station for caching and content delivery has been studied. The cooperative caching problem is the integer linear programming problem solved using the sub-gradient method. The content delivery policy is defined as an imbalance attribution concern and resolved using the hungria n algorithm. In </w:t>
      </w:r>
      <w:sdt>
        <w:sdtPr>
          <w:id w:val="-1156454589"/>
        </w:sdtPr>
        <w:sdtContent>
          <w:r>
            <w:rPr>
              <w:sz w:val="24"/>
            </w:rPr>
            <w:fldChar w:fldCharType="begin"/>
          </w:r>
          <w:r>
            <w:rPr>
              <w:sz w:val="24"/>
            </w:rPr>
            <w:instrText xml:space="preserve"> CITATION RYu162 \l 1033 </w:instrText>
          </w:r>
          <w:r>
            <w:rPr>
              <w:sz w:val="24"/>
            </w:rPr>
            <w:fldChar w:fldCharType="separate"/>
          </w:r>
          <w:r>
            <w:rPr>
              <w:sz w:val="24"/>
            </w:rPr>
            <w:t>[27]</w:t>
          </w:r>
          <w:r>
            <w:rPr>
              <w:sz w:val="24"/>
            </w:rPr>
            <w:fldChar w:fldCharType="end"/>
          </w:r>
        </w:sdtContent>
      </w:sdt>
      <w:r>
        <w:rPr>
          <w:sz w:val="24"/>
        </w:rPr>
        <w:t xml:space="preserve">, the authors explore the exploitation of the SVC scalable video coding technique in collaborative video caching and inter-cell scheduling to improve caching capacity and user QOE. The authors study in </w:t>
      </w:r>
      <w:sdt>
        <w:sdtPr>
          <w:id w:val="1924757143"/>
        </w:sdtPr>
        <w:sdtContent>
          <w:r>
            <w:rPr>
              <w:sz w:val="24"/>
            </w:rPr>
            <w:fldChar w:fldCharType="begin"/>
          </w:r>
          <w:r>
            <w:rPr>
              <w:sz w:val="24"/>
            </w:rPr>
            <w:instrText xml:space="preserve"> CITATION SWa1 \l 1033 </w:instrText>
          </w:r>
          <w:r>
            <w:rPr>
              <w:sz w:val="24"/>
            </w:rPr>
            <w:fldChar w:fldCharType="separate"/>
          </w:r>
          <w:r>
            <w:rPr>
              <w:sz w:val="24"/>
            </w:rPr>
            <w:t>[28]</w:t>
          </w:r>
          <w:r>
            <w:rPr>
              <w:sz w:val="24"/>
            </w:rPr>
            <w:fldChar w:fldCharType="end"/>
          </w:r>
        </w:sdtContent>
      </w:sdt>
      <w:r>
        <w:rPr>
          <w:sz w:val="24"/>
        </w:rPr>
        <w:t xml:space="preserve"> the cooperation between the caches in the RAN and have as a result, the optimal redundancy ratio of the content cached in all the base stations. The </w:t>
      </w:r>
      <w:sdt>
        <w:sdtPr>
          <w:id w:val="-488718614"/>
        </w:sdtPr>
        <w:sdtContent>
          <w:r>
            <w:rPr>
              <w:sz w:val="24"/>
            </w:rPr>
            <w:fldChar w:fldCharType="begin"/>
          </w:r>
          <w:r>
            <w:rPr>
              <w:sz w:val="24"/>
            </w:rPr>
            <w:instrText xml:space="preserve"> CITATION BCh184 \l 1033 </w:instrText>
          </w:r>
          <w:r>
            <w:rPr>
              <w:sz w:val="24"/>
            </w:rPr>
            <w:fldChar w:fldCharType="separate"/>
          </w:r>
          <w:r>
            <w:rPr>
              <w:sz w:val="24"/>
            </w:rPr>
            <w:t>[29]</w:t>
          </w:r>
          <w:r>
            <w:rPr>
              <w:sz w:val="24"/>
            </w:rPr>
            <w:fldChar w:fldCharType="end"/>
          </w:r>
        </w:sdtContent>
      </w:sdt>
      <w:r>
        <w:rPr>
          <w:sz w:val="24"/>
        </w:rPr>
        <w:t xml:space="preserve"> literature shows us how cooperation between D2D users is exploited for cached D2D communication. The method of placing content on the network encoding is seen in </w:t>
      </w:r>
      <w:sdt>
        <w:sdtPr>
          <w:id w:val="1908794082"/>
        </w:sdtPr>
        <w:sdtContent>
          <w:r>
            <w:rPr>
              <w:sz w:val="24"/>
            </w:rPr>
            <w:fldChar w:fldCharType="begin"/>
          </w:r>
          <w:r>
            <w:rPr>
              <w:sz w:val="24"/>
            </w:rPr>
            <w:instrText xml:space="preserve"> CITATION POs132 \l 1033 </w:instrText>
          </w:r>
          <w:r>
            <w:rPr>
              <w:sz w:val="24"/>
            </w:rPr>
            <w:fldChar w:fldCharType="separate"/>
          </w:r>
          <w:r>
            <w:rPr>
              <w:sz w:val="24"/>
            </w:rPr>
            <w:t>[30]</w:t>
          </w:r>
          <w:r>
            <w:rPr>
              <w:sz w:val="24"/>
            </w:rPr>
            <w:fldChar w:fldCharType="end"/>
          </w:r>
        </w:sdtContent>
      </w:sdt>
      <w:r>
        <w:rPr>
          <w:sz w:val="24"/>
        </w:rPr>
        <w:t xml:space="preserve">. The strategy multiplies the capacity of data available to users and results in equal sharing of data at the same time. In the </w:t>
      </w:r>
      <w:sdt>
        <w:sdtPr>
          <w:id w:val="1470325510"/>
        </w:sdtPr>
        <w:sdtContent>
          <w:r>
            <w:rPr>
              <w:sz w:val="24"/>
            </w:rPr>
            <w:fldChar w:fldCharType="begin"/>
          </w:r>
          <w:r>
            <w:rPr>
              <w:sz w:val="24"/>
            </w:rPr>
            <w:instrText xml:space="preserve"> CITATION KPo182 \l 1033 </w:instrText>
          </w:r>
          <w:r>
            <w:rPr>
              <w:sz w:val="24"/>
            </w:rPr>
            <w:fldChar w:fldCharType="separate"/>
          </w:r>
          <w:r>
            <w:rPr>
              <w:sz w:val="24"/>
            </w:rPr>
            <w:t>[31]</w:t>
          </w:r>
          <w:r>
            <w:rPr>
              <w:sz w:val="24"/>
            </w:rPr>
            <w:fldChar w:fldCharType="end"/>
          </w:r>
        </w:sdtContent>
      </w:sdt>
      <w:r>
        <w:rPr>
          <w:sz w:val="24"/>
        </w:rPr>
        <w:t xml:space="preserve"> literature, the authors jointly set up the caching and routing scheme to maximize the content requests offered by small base stations under the BS bandwidth constraint. Therefore, the concern is reduced to a placement localization problem and is solved using bounded approximation algorithms.</w:t>
      </w:r>
    </w:p>
    <w:p w14:paraId="1DDFB52B" w14:textId="77777777" w:rsidR="00F37EB7" w:rsidRDefault="00F37EB7" w:rsidP="00F37EB7">
      <w:pPr>
        <w:spacing w:before="24" w:after="24"/>
        <w:ind w:firstLine="480"/>
        <w:rPr>
          <w:sz w:val="24"/>
        </w:rPr>
      </w:pPr>
      <w:r>
        <w:rPr>
          <w:sz w:val="24"/>
        </w:rPr>
        <w:t>Given the evolution of caching, we will be using caching of different file types, which means they are points not to be overlooked.</w:t>
      </w:r>
    </w:p>
    <w:p w14:paraId="2A36021F" w14:textId="77777777" w:rsidR="00F37EB7" w:rsidRDefault="00F37EB7" w:rsidP="00F37EB7">
      <w:pPr>
        <w:spacing w:before="24" w:after="24"/>
        <w:ind w:firstLine="480"/>
        <w:rPr>
          <w:sz w:val="24"/>
        </w:rPr>
      </w:pPr>
      <w:r>
        <w:rPr>
          <w:sz w:val="24"/>
        </w:rPr>
        <w:t>Large data files or multimedia data: many existing literatures</w:t>
      </w:r>
      <w:sdt>
        <w:sdtPr>
          <w:rPr>
            <w:sz w:val="24"/>
          </w:rPr>
          <w:id w:val="930079636"/>
        </w:sdtPr>
        <w:sdtContent>
          <w:r>
            <w:rPr>
              <w:sz w:val="24"/>
            </w:rPr>
            <w:fldChar w:fldCharType="begin"/>
          </w:r>
          <w:r>
            <w:rPr>
              <w:sz w:val="24"/>
            </w:rPr>
            <w:instrText xml:space="preserve"> CITATION HAh184 \l 1033 </w:instrText>
          </w:r>
          <w:r>
            <w:rPr>
              <w:sz w:val="24"/>
            </w:rPr>
            <w:fldChar w:fldCharType="separate"/>
          </w:r>
          <w:r>
            <w:rPr>
              <w:sz w:val="24"/>
            </w:rPr>
            <w:t xml:space="preserve"> [17]</w:t>
          </w:r>
          <w:r>
            <w:rPr>
              <w:sz w:val="24"/>
            </w:rPr>
            <w:fldChar w:fldCharType="end"/>
          </w:r>
        </w:sdtContent>
      </w:sdt>
      <w:sdt>
        <w:sdtPr>
          <w:rPr>
            <w:sz w:val="24"/>
          </w:rPr>
          <w:id w:val="446818770"/>
        </w:sdtPr>
        <w:sdtContent>
          <w:r>
            <w:rPr>
              <w:sz w:val="24"/>
            </w:rPr>
            <w:fldChar w:fldCharType="begin"/>
          </w:r>
          <w:r>
            <w:rPr>
              <w:sz w:val="24"/>
            </w:rPr>
            <w:instrText xml:space="preserve"> CITATION MCh181 \l 1033 </w:instrText>
          </w:r>
          <w:r>
            <w:rPr>
              <w:sz w:val="24"/>
            </w:rPr>
            <w:fldChar w:fldCharType="separate"/>
          </w:r>
          <w:r>
            <w:rPr>
              <w:sz w:val="24"/>
            </w:rPr>
            <w:t xml:space="preserve"> [32]</w:t>
          </w:r>
          <w:r>
            <w:rPr>
              <w:sz w:val="24"/>
            </w:rPr>
            <w:fldChar w:fldCharType="end"/>
          </w:r>
        </w:sdtContent>
      </w:sdt>
      <w:r>
        <w:rPr>
          <w:sz w:val="24"/>
        </w:rPr>
        <w:t xml:space="preserve"> and </w:t>
      </w:r>
      <w:sdt>
        <w:sdtPr>
          <w:rPr>
            <w:sz w:val="24"/>
          </w:rPr>
          <w:id w:val="2080631091"/>
        </w:sdtPr>
        <w:sdtContent>
          <w:r>
            <w:rPr>
              <w:sz w:val="24"/>
            </w:rPr>
            <w:fldChar w:fldCharType="begin"/>
          </w:r>
          <w:r>
            <w:rPr>
              <w:sz w:val="24"/>
            </w:rPr>
            <w:instrText xml:space="preserve"> CITATION RYu162 \l 1033 </w:instrText>
          </w:r>
          <w:r>
            <w:rPr>
              <w:sz w:val="24"/>
            </w:rPr>
            <w:fldChar w:fldCharType="separate"/>
          </w:r>
          <w:r>
            <w:rPr>
              <w:sz w:val="24"/>
            </w:rPr>
            <w:t>[27]</w:t>
          </w:r>
          <w:r>
            <w:rPr>
              <w:sz w:val="24"/>
            </w:rPr>
            <w:fldChar w:fldCharType="end"/>
          </w:r>
        </w:sdtContent>
      </w:sdt>
      <w:r>
        <w:rPr>
          <w:sz w:val="24"/>
        </w:rPr>
        <w:t xml:space="preserve"> have studied how large multimedia data is cached, specifically video files. What characterizes </w:t>
      </w:r>
      <w:r>
        <w:rPr>
          <w:sz w:val="24"/>
        </w:rPr>
        <w:lastRenderedPageBreak/>
        <w:t>multimedia data is the large number of users who have a common interest in popular videos. So, caching popular files in the RAN can be beneficial with a high hit rate.</w:t>
      </w:r>
    </w:p>
    <w:p w14:paraId="74FC2E62" w14:textId="77777777" w:rsidR="00F37EB7" w:rsidRDefault="00F37EB7" w:rsidP="00F37EB7">
      <w:pPr>
        <w:spacing w:before="24" w:after="24"/>
        <w:ind w:firstLine="480"/>
        <w:rPr>
          <w:sz w:val="24"/>
        </w:rPr>
      </w:pPr>
      <w:r w:rsidRPr="00FA3B6B">
        <w:rPr>
          <w:sz w:val="24"/>
          <w:u w:val="single"/>
        </w:rPr>
        <w:t>IOT data:</w:t>
      </w:r>
      <w:r>
        <w:rPr>
          <w:sz w:val="24"/>
        </w:rPr>
        <w:t xml:space="preserve"> The low-throughput monitoring, automation, and measurement data that IOTs generate and run on many devices should be cached to better (reduce) the total traffic load. IOT data has a short lifespan which is largely the opposite of media files. Therefore, this requires different types of caching</w:t>
      </w:r>
      <w:sdt>
        <w:sdtPr>
          <w:rPr>
            <w:sz w:val="24"/>
          </w:rPr>
          <w:id w:val="-1180955245"/>
        </w:sdtPr>
        <w:sdtContent>
          <w:r>
            <w:rPr>
              <w:sz w:val="24"/>
            </w:rPr>
            <w:fldChar w:fldCharType="begin"/>
          </w:r>
          <w:r>
            <w:rPr>
              <w:sz w:val="24"/>
            </w:rPr>
            <w:instrText xml:space="preserve"> CITATION Yan152 \l 1033 </w:instrText>
          </w:r>
          <w:r>
            <w:rPr>
              <w:sz w:val="24"/>
            </w:rPr>
            <w:fldChar w:fldCharType="separate"/>
          </w:r>
          <w:r>
            <w:rPr>
              <w:sz w:val="24"/>
            </w:rPr>
            <w:t>[33]</w:t>
          </w:r>
          <w:r>
            <w:rPr>
              <w:sz w:val="24"/>
            </w:rPr>
            <w:fldChar w:fldCharType="end"/>
          </w:r>
          <w:r>
            <w:rPr>
              <w:rFonts w:hint="eastAsia"/>
              <w:sz w:val="24"/>
            </w:rPr>
            <w:t>.</w:t>
          </w:r>
        </w:sdtContent>
      </w:sdt>
      <w:r>
        <w:rPr>
          <w:sz w:val="24"/>
        </w:rPr>
        <w:t xml:space="preserve"> </w:t>
      </w:r>
    </w:p>
    <w:p w14:paraId="098C5E9D" w14:textId="77777777" w:rsidR="00F37EB7" w:rsidRDefault="00F37EB7" w:rsidP="00F37EB7">
      <w:pPr>
        <w:spacing w:before="24" w:after="24"/>
        <w:ind w:firstLine="480"/>
        <w:rPr>
          <w:sz w:val="24"/>
        </w:rPr>
      </w:pPr>
      <w:r>
        <w:rPr>
          <w:sz w:val="24"/>
        </w:rPr>
        <w:t>The most popular contents have the privilege of caching. in popularizing content, large user demand is cached in the periphery of networks.</w:t>
      </w:r>
    </w:p>
    <w:p w14:paraId="69166DFF" w14:textId="77777777" w:rsidR="00F37EB7" w:rsidRDefault="00F37EB7" w:rsidP="00F37EB7">
      <w:pPr>
        <w:spacing w:before="24" w:after="24"/>
        <w:ind w:firstLine="480"/>
        <w:rPr>
          <w:b/>
          <w:bCs/>
          <w:sz w:val="24"/>
        </w:rPr>
      </w:pPr>
      <w:r w:rsidRPr="00FA3B6B">
        <w:rPr>
          <w:sz w:val="24"/>
          <w:u w:val="single"/>
        </w:rPr>
        <w:t>Static model:</w:t>
      </w:r>
      <w:r>
        <w:rPr>
          <w:sz w:val="24"/>
        </w:rPr>
        <w:t xml:space="preserve"> Recent work on caching assumes that the popularity of content is static and adopts IRM, which is an independent benchmark model. The demand for content is generated following the free fish process, whose rate is linked to the popularity of the content modelizer thanks to the power law</w:t>
      </w:r>
      <w:sdt>
        <w:sdtPr>
          <w:id w:val="206227906"/>
        </w:sdtPr>
        <w:sdtContent>
          <w:r>
            <w:rPr>
              <w:sz w:val="24"/>
            </w:rPr>
            <w:fldChar w:fldCharType="begin"/>
          </w:r>
          <w:r>
            <w:rPr>
              <w:sz w:val="24"/>
            </w:rPr>
            <w:instrText xml:space="preserve"> CITATION GPa181 \l 1033 </w:instrText>
          </w:r>
          <w:r>
            <w:rPr>
              <w:sz w:val="24"/>
            </w:rPr>
            <w:fldChar w:fldCharType="separate"/>
          </w:r>
          <w:r>
            <w:rPr>
              <w:sz w:val="24"/>
            </w:rPr>
            <w:t xml:space="preserve"> [34]</w:t>
          </w:r>
          <w:r>
            <w:rPr>
              <w:sz w:val="24"/>
            </w:rPr>
            <w:fldChar w:fldCharType="end"/>
          </w:r>
        </w:sdtContent>
      </w:sdt>
      <w:r>
        <w:rPr>
          <w:sz w:val="24"/>
        </w:rPr>
        <w:t>. The ZIP model observed in web caching is the most popular model to use</w:t>
      </w:r>
      <w:sdt>
        <w:sdtPr>
          <w:id w:val="2025742675"/>
        </w:sdtPr>
        <w:sdtContent>
          <w:r>
            <w:rPr>
              <w:sz w:val="24"/>
            </w:rPr>
            <w:fldChar w:fldCharType="begin"/>
          </w:r>
          <w:r>
            <w:rPr>
              <w:sz w:val="24"/>
            </w:rPr>
            <w:instrText xml:space="preserve"> CITATION LBr16 \l 1033 </w:instrText>
          </w:r>
          <w:r>
            <w:rPr>
              <w:sz w:val="24"/>
            </w:rPr>
            <w:fldChar w:fldCharType="separate"/>
          </w:r>
          <w:r>
            <w:rPr>
              <w:sz w:val="24"/>
            </w:rPr>
            <w:t xml:space="preserve"> [35]</w:t>
          </w:r>
          <w:r>
            <w:rPr>
              <w:sz w:val="24"/>
            </w:rPr>
            <w:fldChar w:fldCharType="end"/>
          </w:r>
        </w:sdtContent>
      </w:sdt>
      <w:r>
        <w:rPr>
          <w:sz w:val="24"/>
        </w:rPr>
        <w:t>.</w:t>
      </w:r>
    </w:p>
    <w:p w14:paraId="1C86BBFC" w14:textId="77777777" w:rsidR="00F37EB7" w:rsidRDefault="00F37EB7" w:rsidP="00F37EB7">
      <w:pPr>
        <w:spacing w:before="24" w:after="24"/>
        <w:ind w:firstLine="480"/>
        <w:rPr>
          <w:b/>
          <w:bCs/>
          <w:sz w:val="24"/>
        </w:rPr>
      </w:pPr>
      <w:r w:rsidRPr="00FA3B6B">
        <w:rPr>
          <w:sz w:val="24"/>
          <w:u w:val="single"/>
        </w:rPr>
        <w:t>Dynamic model:</w:t>
      </w:r>
      <w:r w:rsidRPr="00FA3B6B">
        <w:rPr>
          <w:sz w:val="24"/>
        </w:rPr>
        <w:t xml:space="preserve"> </w:t>
      </w:r>
      <w:r>
        <w:rPr>
          <w:sz w:val="24"/>
        </w:rPr>
        <w:t xml:space="preserve">Considering the blockade that the static MRI model, in other words, cannot give the real popularity of the content, which varies over the time see </w:t>
      </w:r>
      <w:sdt>
        <w:sdtPr>
          <w:id w:val="-129106045"/>
        </w:sdtPr>
        <w:sdtContent>
          <w:r>
            <w:rPr>
              <w:sz w:val="24"/>
            </w:rPr>
            <w:fldChar w:fldCharType="begin"/>
          </w:r>
          <w:r>
            <w:rPr>
              <w:sz w:val="24"/>
            </w:rPr>
            <w:instrText xml:space="preserve"> CITATION GPa181 \l 1033 </w:instrText>
          </w:r>
          <w:r>
            <w:rPr>
              <w:sz w:val="24"/>
            </w:rPr>
            <w:fldChar w:fldCharType="separate"/>
          </w:r>
          <w:r>
            <w:rPr>
              <w:sz w:val="24"/>
            </w:rPr>
            <w:t>[34]</w:t>
          </w:r>
          <w:r>
            <w:rPr>
              <w:sz w:val="24"/>
            </w:rPr>
            <w:fldChar w:fldCharType="end"/>
          </w:r>
        </w:sdtContent>
      </w:sdt>
      <w:r>
        <w:rPr>
          <w:sz w:val="24"/>
        </w:rPr>
        <w:t xml:space="preserve">, another dynamic model of popularity is proposed in </w:t>
      </w:r>
      <w:sdt>
        <w:sdtPr>
          <w:id w:val="-1568179086"/>
        </w:sdtPr>
        <w:sdtContent>
          <w:r>
            <w:rPr>
              <w:sz w:val="24"/>
            </w:rPr>
            <w:fldChar w:fldCharType="begin"/>
          </w:r>
          <w:r>
            <w:rPr>
              <w:sz w:val="24"/>
            </w:rPr>
            <w:instrText xml:space="preserve"> CITATION STr181 \l 1033 </w:instrText>
          </w:r>
          <w:r>
            <w:rPr>
              <w:sz w:val="24"/>
            </w:rPr>
            <w:fldChar w:fldCharType="separate"/>
          </w:r>
          <w:r>
            <w:rPr>
              <w:sz w:val="24"/>
            </w:rPr>
            <w:t>[36]</w:t>
          </w:r>
          <w:r>
            <w:rPr>
              <w:sz w:val="24"/>
            </w:rPr>
            <w:fldChar w:fldCharType="end"/>
          </w:r>
        </w:sdtContent>
      </w:sdt>
      <w:r>
        <w:rPr>
          <w:sz w:val="24"/>
        </w:rPr>
        <w:t xml:space="preserve">. This model is called the model of SNM shooting noise. SNM uses a pulse of two parameters to model each content: this is in the form of a diagram (the height represents the immediate popularity, and the duration represents the lifetime of the content). The </w:t>
      </w:r>
      <w:sdt>
        <w:sdtPr>
          <w:id w:val="1988273206"/>
        </w:sdtPr>
        <w:sdtContent>
          <w:r>
            <w:rPr>
              <w:sz w:val="24"/>
            </w:rPr>
            <w:fldChar w:fldCharType="begin"/>
          </w:r>
          <w:r>
            <w:rPr>
              <w:sz w:val="24"/>
            </w:rPr>
            <w:instrText xml:space="preserve"> CITATION MCh181 \l 1033 </w:instrText>
          </w:r>
          <w:r>
            <w:rPr>
              <w:sz w:val="24"/>
            </w:rPr>
            <w:fldChar w:fldCharType="separate"/>
          </w:r>
          <w:r>
            <w:rPr>
              <w:sz w:val="24"/>
            </w:rPr>
            <w:t>[32]</w:t>
          </w:r>
          <w:r>
            <w:rPr>
              <w:sz w:val="24"/>
            </w:rPr>
            <w:fldChar w:fldCharType="end"/>
          </w:r>
        </w:sdtContent>
      </w:sdt>
      <w:r>
        <w:rPr>
          <w:sz w:val="24"/>
        </w:rPr>
        <w:t xml:space="preserve"> literature analyzes the statistical properties of user-generated content (UGC) popularizing distributions and reviews the probabilities of taking advantage of "long-tail" video requests.</w:t>
      </w:r>
    </w:p>
    <w:p w14:paraId="77E67F0C" w14:textId="77777777" w:rsidR="00F37EB7" w:rsidRPr="00FA3B6B" w:rsidRDefault="00F37EB7" w:rsidP="00F37EB7">
      <w:pPr>
        <w:spacing w:before="24" w:after="24"/>
        <w:ind w:firstLine="482"/>
        <w:rPr>
          <w:rStyle w:val="high-light-bg4"/>
          <w:bCs/>
          <w:sz w:val="24"/>
          <w:u w:val="single"/>
        </w:rPr>
      </w:pPr>
      <w:r w:rsidRPr="00FA3B6B">
        <w:rPr>
          <w:rStyle w:val="high-light-bg4"/>
          <w:bCs/>
          <w:sz w:val="24"/>
          <w:u w:val="single"/>
        </w:rPr>
        <w:t>Performance measures</w:t>
      </w:r>
    </w:p>
    <w:p w14:paraId="60A4DAA8" w14:textId="77777777" w:rsidR="00F37EB7" w:rsidRDefault="00F37EB7" w:rsidP="00F37EB7">
      <w:pPr>
        <w:spacing w:before="24" w:after="24"/>
        <w:ind w:firstLine="480"/>
        <w:rPr>
          <w:sz w:val="24"/>
        </w:rPr>
      </w:pPr>
      <w:r>
        <w:rPr>
          <w:sz w:val="24"/>
        </w:rPr>
        <w:t>The measures taken for the evaluation performance of caching mechanisms are:</w:t>
      </w:r>
    </w:p>
    <w:p w14:paraId="2F653D11" w14:textId="77777777" w:rsidR="00F37EB7" w:rsidRDefault="00F37EB7" w:rsidP="00F37EB7">
      <w:pPr>
        <w:spacing w:before="24" w:after="24"/>
        <w:ind w:firstLine="482"/>
        <w:rPr>
          <w:sz w:val="24"/>
        </w:rPr>
      </w:pPr>
      <w:r w:rsidRPr="00FA3B6B">
        <w:rPr>
          <w:b/>
          <w:sz w:val="24"/>
        </w:rPr>
        <w:t>a. Cache hit rate:</w:t>
      </w:r>
      <w:r>
        <w:rPr>
          <w:sz w:val="24"/>
        </w:rPr>
        <w:t xml:space="preserve"> hitting a cache means that the content request can be successful. Otherwise, if the cache cannot resolve a request, a cache miss is noted. Hence the cache hit or hit ratio is defined as the ratio of cache hits to the sum of the number of cache misses and the number of cache hits. Therefore, a very high cache hit rate can result in reduced access latency and server load.</w:t>
      </w:r>
    </w:p>
    <w:p w14:paraId="59E48D71" w14:textId="77777777" w:rsidR="00F37EB7" w:rsidRDefault="00F37EB7" w:rsidP="00F37EB7">
      <w:pPr>
        <w:spacing w:before="24" w:after="24"/>
        <w:ind w:firstLine="482"/>
        <w:rPr>
          <w:sz w:val="24"/>
        </w:rPr>
      </w:pPr>
      <w:r w:rsidRPr="00FA3B6B">
        <w:rPr>
          <w:b/>
          <w:sz w:val="24"/>
        </w:rPr>
        <w:t xml:space="preserve">b. </w:t>
      </w:r>
      <w:commentRangeStart w:id="70"/>
      <w:r w:rsidRPr="00FA3B6B">
        <w:rPr>
          <w:b/>
          <w:sz w:val="24"/>
        </w:rPr>
        <w:t>Remote caching:</w:t>
      </w:r>
      <w:r>
        <w:rPr>
          <w:sz w:val="24"/>
        </w:rPr>
        <w:t xml:space="preserve"> let D(s) be the time or the distance between the MEC server and the requestor with the presence of the cache that will serve the request. The hit distance is defined as the distance D(s) average overall requests. The shorter access time is better for a good user experience.</w:t>
      </w:r>
      <w:commentRangeEnd w:id="70"/>
      <w:r>
        <w:rPr>
          <w:rStyle w:val="CommentReference"/>
        </w:rPr>
        <w:commentReference w:id="70"/>
      </w:r>
    </w:p>
    <w:p w14:paraId="301300D8" w14:textId="77777777" w:rsidR="00F37EB7" w:rsidRDefault="00F37EB7" w:rsidP="00F37EB7">
      <w:pPr>
        <w:spacing w:before="24" w:after="24"/>
        <w:ind w:firstLine="482"/>
        <w:rPr>
          <w:sz w:val="24"/>
        </w:rPr>
      </w:pPr>
      <w:r w:rsidRPr="00FA3B6B">
        <w:rPr>
          <w:b/>
          <w:sz w:val="24"/>
        </w:rPr>
        <w:t>c. Cost:</w:t>
      </w:r>
      <w:r>
        <w:rPr>
          <w:sz w:val="24"/>
        </w:rPr>
        <w:t xml:space="preserve"> cost is defined as the appropriate time to retrieve content. Therefore, it is better that the operational cost is low to help the caching mechanisms apply on large-scale networks.</w:t>
      </w:r>
    </w:p>
    <w:p w14:paraId="64141B4F" w14:textId="77777777" w:rsidR="00F37EB7" w:rsidRDefault="00F37EB7" w:rsidP="00F37EB7">
      <w:pPr>
        <w:spacing w:before="24" w:after="24"/>
        <w:ind w:firstLine="480"/>
        <w:rPr>
          <w:sz w:val="24"/>
        </w:rPr>
      </w:pPr>
      <w:r>
        <w:rPr>
          <w:rFonts w:hint="eastAsia"/>
          <w:sz w:val="24"/>
        </w:rPr>
        <w:lastRenderedPageBreak/>
        <w:t>Typically, caching at the edge of the network means that popular content is cached to peripheral nodes, such as MBC(macro station), SBS(small base station), and even UE(user device), as shown in Figure 3-1. Edge caching can significantly reduce redundant data traffic and effectively improve user service quality (QoE)[37].</w:t>
      </w:r>
    </w:p>
    <w:p w14:paraId="7268926B" w14:textId="77777777" w:rsidR="00F37EB7" w:rsidRDefault="00F37EB7" w:rsidP="00F37EB7">
      <w:pPr>
        <w:spacing w:before="24" w:after="24"/>
        <w:ind w:firstLine="480"/>
        <w:rPr>
          <w:sz w:val="24"/>
        </w:rPr>
      </w:pPr>
      <w:r>
        <w:rPr>
          <w:rFonts w:hint="eastAsia"/>
          <w:sz w:val="24"/>
        </w:rPr>
        <w:t>In terms of cached content, as Internet penetration increases, so does the amount of content that needs to be stored, such as video, audio and other Internet data. However, not everything can be cached due to storage space limitations of peripheral nodes. The popularity of content affects or answers the question of what content to cache. It represents the probability that content can be requested within a certain period of time. This very interesting property should be a major factor in the caching mechanism. Much recent work on edge caching assumes that the popularity of content followed the release of static Zipf[38].</w:t>
      </w:r>
    </w:p>
    <w:p w14:paraId="30C60237" w14:textId="77777777" w:rsidR="00F37EB7" w:rsidRDefault="00F37EB7" w:rsidP="00F37EB7">
      <w:pPr>
        <w:spacing w:before="24" w:after="24"/>
        <w:ind w:firstLine="480"/>
        <w:rPr>
          <w:sz w:val="24"/>
        </w:rPr>
      </w:pPr>
      <w:r>
        <w:rPr>
          <w:rFonts w:hint="eastAsia"/>
          <w:sz w:val="24"/>
        </w:rPr>
        <w:t>However, because the number of users connected to a single peripheral node varies, the end user's wishes can change from time to time, as only the most popular content is not sufficient as a parameter to reduce hidden risks. The cache itself that moves the edge selects what to cache with the support of the cache system policy. Caching strategies will achieve different goals. Examples of goals include traffic offload, experience quality, energy consumption, and many other goals, the only goal being to maximize cache rates. Different caching policies fall into different categories based on their characteristics:</w:t>
      </w:r>
    </w:p>
    <w:p w14:paraId="374FCED3" w14:textId="77777777" w:rsidR="00F37EB7" w:rsidRDefault="00F37EB7" w:rsidP="00F37EB7">
      <w:pPr>
        <w:spacing w:before="24" w:after="24"/>
        <w:ind w:firstLine="480"/>
        <w:rPr>
          <w:sz w:val="24"/>
        </w:rPr>
      </w:pPr>
      <w:r w:rsidRPr="00FA3B6B">
        <w:rPr>
          <w:sz w:val="24"/>
          <w:u w:val="single"/>
        </w:rPr>
        <w:t>Cache coordination:</w:t>
      </w:r>
      <w:r>
        <w:rPr>
          <w:sz w:val="24"/>
        </w:rPr>
        <w:t xml:space="preserve"> (1) coordinate: caches are important in the exchange of information to know concretely where to cache content, and at the same time, this will avoid unnecessary storage of too much content of the same content. The coordination cache is defined as a shared session function that allows many instances of a session to broadcast content changes between them so that all caches are updated; (2) Uncoordinated: In the uncoordinated sector, each of the caches works in different ways.</w:t>
      </w:r>
    </w:p>
    <w:p w14:paraId="0BBE3C23" w14:textId="77777777" w:rsidR="00F37EB7" w:rsidRDefault="00F37EB7" w:rsidP="00F37EB7">
      <w:pPr>
        <w:spacing w:before="24" w:after="24"/>
        <w:ind w:firstLine="480"/>
        <w:rPr>
          <w:sz w:val="24"/>
        </w:rPr>
      </w:pPr>
      <w:r w:rsidRPr="00FA3B6B">
        <w:rPr>
          <w:sz w:val="24"/>
          <w:u w:val="single"/>
        </w:rPr>
        <w:t>Cache size:</w:t>
      </w:r>
      <w:r>
        <w:rPr>
          <w:sz w:val="24"/>
        </w:rPr>
        <w:t xml:space="preserve"> (1) homogeneous: in the base station (BS) all caches have the same size; and (2) heterogeneous: each cache with its size and the sizes differs according to the corresponding cache.</w:t>
      </w:r>
    </w:p>
    <w:p w14:paraId="1C15C922" w14:textId="77777777" w:rsidR="00F37EB7" w:rsidRDefault="00F37EB7" w:rsidP="00F37EB7">
      <w:pPr>
        <w:spacing w:before="24" w:after="24"/>
        <w:ind w:firstLine="480"/>
        <w:rPr>
          <w:sz w:val="24"/>
        </w:rPr>
      </w:pPr>
      <w:r w:rsidRPr="00FA3B6B">
        <w:rPr>
          <w:sz w:val="24"/>
          <w:u w:val="single"/>
        </w:rPr>
        <w:t>Cooperation between caches:</w:t>
      </w:r>
      <w:r>
        <w:rPr>
          <w:sz w:val="24"/>
        </w:rPr>
        <w:t xml:space="preserve"> (1) cooperative: the different caches cooperate by producing a cache statesed by other caches to know the different kinds of states like in </w:t>
      </w:r>
      <w:sdt>
        <w:sdtPr>
          <w:id w:val="128675468"/>
        </w:sdtPr>
        <w:sdtContent>
          <w:r>
            <w:rPr>
              <w:sz w:val="24"/>
            </w:rPr>
            <w:fldChar w:fldCharType="begin"/>
          </w:r>
          <w:r>
            <w:rPr>
              <w:sz w:val="24"/>
            </w:rPr>
            <w:instrText xml:space="preserve"> CITATION Gui091 \l 1033 </w:instrText>
          </w:r>
          <w:r>
            <w:rPr>
              <w:sz w:val="24"/>
            </w:rPr>
            <w:fldChar w:fldCharType="separate"/>
          </w:r>
          <w:r>
            <w:rPr>
              <w:sz w:val="24"/>
            </w:rPr>
            <w:t>[39]</w:t>
          </w:r>
          <w:r>
            <w:rPr>
              <w:sz w:val="24"/>
            </w:rPr>
            <w:fldChar w:fldCharType="end"/>
          </w:r>
        </w:sdtContent>
      </w:sdt>
      <w:r>
        <w:rPr>
          <w:sz w:val="24"/>
        </w:rPr>
        <w:t>. (2) Non-cooperative: Each cache makes its caching decision without broadcasting cache state information.</w:t>
      </w:r>
    </w:p>
    <w:p w14:paraId="0AD1DC98" w14:textId="77777777" w:rsidR="00F37EB7" w:rsidRDefault="00F37EB7" w:rsidP="00F37EB7">
      <w:pPr>
        <w:spacing w:before="24" w:after="24"/>
        <w:ind w:firstLine="480"/>
        <w:rPr>
          <w:sz w:val="24"/>
        </w:rPr>
      </w:pPr>
      <w:r>
        <w:rPr>
          <w:sz w:val="24"/>
        </w:rPr>
        <w:t>Where the content is cached: (1) Along the path: only caches content that traverses the entire download path; and (2) Out of Path: Caches captivating content outside of the download path.</w:t>
      </w:r>
    </w:p>
    <w:p w14:paraId="30087262" w14:textId="77777777" w:rsidR="00F37EB7" w:rsidRDefault="00F37EB7" w:rsidP="00F37EB7">
      <w:pPr>
        <w:spacing w:before="24" w:after="24"/>
        <w:ind w:firstLine="480"/>
        <w:rPr>
          <w:sz w:val="24"/>
        </w:rPr>
      </w:pPr>
      <w:r>
        <w:rPr>
          <w:sz w:val="24"/>
        </w:rPr>
        <w:lastRenderedPageBreak/>
        <w:t>In general, conventional caching policies are separated into two main phases: the placement phase and the replacement phase. The placement phase is the phase that decides if caching should be done and when to cache content. And the replacement phase, others determine which data to remove when there is a problem of free storage space.</w:t>
      </w:r>
    </w:p>
    <w:p w14:paraId="4F18F829" w14:textId="77777777" w:rsidR="00F37EB7" w:rsidRDefault="00F37EB7" w:rsidP="00F37EB7">
      <w:pPr>
        <w:spacing w:before="24" w:afterLines="200" w:after="480" w:line="360" w:lineRule="auto"/>
        <w:ind w:firstLine="480"/>
        <w:rPr>
          <w:sz w:val="24"/>
        </w:rPr>
      </w:pPr>
      <w:r>
        <w:rPr>
          <w:noProof/>
          <w:sz w:val="24"/>
        </w:rPr>
        <w:drawing>
          <wp:inline distT="0" distB="0" distL="0" distR="0" wp14:anchorId="323FCBA1" wp14:editId="5473B6DB">
            <wp:extent cx="4210685" cy="3288665"/>
            <wp:effectExtent l="0" t="0" r="0" b="698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215845" cy="3293123"/>
                    </a:xfrm>
                    <a:prstGeom prst="rect">
                      <a:avLst/>
                    </a:prstGeom>
                    <a:noFill/>
                    <a:ln>
                      <a:noFill/>
                    </a:ln>
                  </pic:spPr>
                </pic:pic>
              </a:graphicData>
            </a:graphic>
          </wp:inline>
        </w:drawing>
      </w:r>
    </w:p>
    <w:p w14:paraId="0BF51F94" w14:textId="77777777" w:rsidR="00F37EB7" w:rsidRDefault="00F37EB7" w:rsidP="00F37EB7">
      <w:pPr>
        <w:spacing w:beforeLines="0" w:before="0" w:afterLines="150" w:after="360"/>
        <w:ind w:firstLineChars="0" w:firstLine="0"/>
        <w:jc w:val="center"/>
        <w:rPr>
          <w:szCs w:val="21"/>
        </w:rPr>
      </w:pPr>
      <w:r>
        <w:rPr>
          <w:szCs w:val="21"/>
        </w:rPr>
        <w:t>Figure 3</w:t>
      </w:r>
      <w:r>
        <w:rPr>
          <w:szCs w:val="21"/>
        </w:rPr>
        <w:noBreakHyphen/>
        <w:t>1 Caching Architecture</w:t>
      </w:r>
    </w:p>
    <w:p w14:paraId="55C92CB5" w14:textId="77777777" w:rsidR="00F37EB7" w:rsidRDefault="00F37EB7" w:rsidP="00F37EB7">
      <w:pPr>
        <w:spacing w:before="24" w:after="24"/>
        <w:ind w:firstLine="482"/>
        <w:rPr>
          <w:rStyle w:val="high-light-bg4"/>
          <w:bCs/>
          <w:sz w:val="24"/>
        </w:rPr>
      </w:pPr>
      <w:r>
        <w:rPr>
          <w:rStyle w:val="high-light-bg4"/>
          <w:bCs/>
          <w:sz w:val="24"/>
        </w:rPr>
        <w:t>State of the art on caching strategies</w:t>
      </w:r>
    </w:p>
    <w:p w14:paraId="21C50195" w14:textId="77777777" w:rsidR="00F37EB7" w:rsidRDefault="00F37EB7" w:rsidP="00F37EB7">
      <w:pPr>
        <w:spacing w:before="24" w:after="24"/>
        <w:ind w:firstLine="480"/>
        <w:rPr>
          <w:sz w:val="24"/>
        </w:rPr>
      </w:pPr>
      <w:r>
        <w:rPr>
          <w:sz w:val="24"/>
        </w:rPr>
        <w:t xml:space="preserve">To know the best sector of mobile edge caching, different researchers have used the classic web, caching algorithms for the replacement and replacement phases characterized by the popularity of the content. In this literature, we note different placement strategies like (LCE) copy everywhere, a default caching system in almost all cache designs. The LCE minimizes upstream bandwidth demand and reduces latency </w:t>
      </w:r>
      <w:sdt>
        <w:sdtPr>
          <w:rPr>
            <w:sz w:val="24"/>
          </w:rPr>
          <w:id w:val="1188947376"/>
        </w:sdtPr>
        <w:sdtContent>
          <w:r>
            <w:rPr>
              <w:sz w:val="24"/>
            </w:rPr>
            <w:fldChar w:fldCharType="begin"/>
          </w:r>
          <w:r>
            <w:rPr>
              <w:sz w:val="24"/>
            </w:rPr>
            <w:instrText xml:space="preserve"> CITATION Men152 \l 1033 </w:instrText>
          </w:r>
          <w:r>
            <w:rPr>
              <w:sz w:val="24"/>
            </w:rPr>
            <w:fldChar w:fldCharType="separate"/>
          </w:r>
          <w:r>
            <w:rPr>
              <w:sz w:val="24"/>
            </w:rPr>
            <w:t>[40]</w:t>
          </w:r>
          <w:r>
            <w:rPr>
              <w:sz w:val="24"/>
            </w:rPr>
            <w:fldChar w:fldCharType="end"/>
          </w:r>
        </w:sdtContent>
      </w:sdt>
      <w:r>
        <w:rPr>
          <w:sz w:val="24"/>
        </w:rPr>
        <w:t xml:space="preserve">. In this mechanism. Popular content is cached in all available caches along the route. LCE is a non-cooperative homogeneous caching system. Leaving copy down (LCD) and moving copy down (MCD) are different methods to implement both heterogeneous and cooperative caching to reduce overhead. Probability mechanisms have been used enough, such as the prob(p) policy. This has been used as a fallback system in the </w:t>
      </w:r>
      <w:sdt>
        <w:sdtPr>
          <w:rPr>
            <w:sz w:val="24"/>
          </w:rPr>
          <w:id w:val="-193856143"/>
        </w:sdtPr>
        <w:sdtContent>
          <w:r>
            <w:rPr>
              <w:sz w:val="24"/>
            </w:rPr>
            <w:fldChar w:fldCharType="begin"/>
          </w:r>
          <w:r>
            <w:rPr>
              <w:sz w:val="24"/>
            </w:rPr>
            <w:instrText xml:space="preserve"> CITATION Ioa122 \l 1033 </w:instrText>
          </w:r>
          <w:r>
            <w:rPr>
              <w:sz w:val="24"/>
            </w:rPr>
            <w:fldChar w:fldCharType="separate"/>
          </w:r>
          <w:r>
            <w:rPr>
              <w:sz w:val="24"/>
            </w:rPr>
            <w:t>[41]</w:t>
          </w:r>
          <w:r>
            <w:rPr>
              <w:sz w:val="24"/>
            </w:rPr>
            <w:fldChar w:fldCharType="end"/>
          </w:r>
        </w:sdtContent>
      </w:sdt>
      <w:sdt>
        <w:sdtPr>
          <w:rPr>
            <w:sz w:val="24"/>
          </w:rPr>
          <w:id w:val="1447809104"/>
        </w:sdtPr>
        <w:sdtContent>
          <w:r>
            <w:rPr>
              <w:sz w:val="24"/>
            </w:rPr>
            <w:fldChar w:fldCharType="begin"/>
          </w:r>
          <w:r>
            <w:rPr>
              <w:sz w:val="24"/>
            </w:rPr>
            <w:instrText xml:space="preserve"> CITATION GRo11 \l 1033 </w:instrText>
          </w:r>
          <w:r>
            <w:rPr>
              <w:sz w:val="24"/>
            </w:rPr>
            <w:fldChar w:fldCharType="separate"/>
          </w:r>
          <w:r>
            <w:rPr>
              <w:sz w:val="24"/>
            </w:rPr>
            <w:t xml:space="preserve"> [42]</w:t>
          </w:r>
          <w:r>
            <w:rPr>
              <w:sz w:val="24"/>
            </w:rPr>
            <w:fldChar w:fldCharType="end"/>
          </w:r>
        </w:sdtContent>
      </w:sdt>
      <w:sdt>
        <w:sdtPr>
          <w:rPr>
            <w:sz w:val="24"/>
          </w:rPr>
          <w:id w:val="-1519762324"/>
        </w:sdtPr>
        <w:sdtContent>
          <w:r>
            <w:rPr>
              <w:sz w:val="24"/>
            </w:rPr>
            <w:fldChar w:fldCharType="begin"/>
          </w:r>
          <w:r>
            <w:rPr>
              <w:sz w:val="24"/>
            </w:rPr>
            <w:instrText xml:space="preserve"> CITATION Kid122 \l 1033 </w:instrText>
          </w:r>
          <w:r>
            <w:rPr>
              <w:sz w:val="24"/>
            </w:rPr>
            <w:fldChar w:fldCharType="separate"/>
          </w:r>
          <w:r>
            <w:rPr>
              <w:sz w:val="24"/>
            </w:rPr>
            <w:t xml:space="preserve"> [43]</w:t>
          </w:r>
          <w:r>
            <w:rPr>
              <w:sz w:val="24"/>
            </w:rPr>
            <w:fldChar w:fldCharType="end"/>
          </w:r>
        </w:sdtContent>
      </w:sdt>
      <w:r>
        <w:rPr>
          <w:sz w:val="24"/>
        </w:rPr>
        <w:t xml:space="preserve"> works of literature. This mechanism grants each content a probability p in advance and does not cache the content for a probability that is equal to (1-p). Therefore, it is a question of a heterogeneous system with a non-cooperative strategy. We do not forget. The prob-cache is on the way, heterogeneous, </w:t>
      </w:r>
      <w:r>
        <w:rPr>
          <w:sz w:val="24"/>
        </w:rPr>
        <w:lastRenderedPageBreak/>
        <w:t xml:space="preserve">and the cooperative probabilistic caching mechanism. It augments the fields at each request and content of Time Since Inception (TSI) and Time Since Birth (TSB) to allow cached content to be available to neighbor caches, to enhance cooperation </w:t>
      </w:r>
      <w:sdt>
        <w:sdtPr>
          <w:rPr>
            <w:sz w:val="24"/>
          </w:rPr>
          <w:id w:val="1022739491"/>
        </w:sdtPr>
        <w:sdtContent>
          <w:r>
            <w:rPr>
              <w:sz w:val="24"/>
            </w:rPr>
            <w:fldChar w:fldCharType="begin"/>
          </w:r>
          <w:r>
            <w:rPr>
              <w:sz w:val="24"/>
            </w:rPr>
            <w:instrText xml:space="preserve"> CITATION Ioa123 \l 1033 </w:instrText>
          </w:r>
          <w:r>
            <w:rPr>
              <w:sz w:val="24"/>
            </w:rPr>
            <w:fldChar w:fldCharType="separate"/>
          </w:r>
          <w:r>
            <w:rPr>
              <w:sz w:val="24"/>
            </w:rPr>
            <w:t>[44]</w:t>
          </w:r>
          <w:r>
            <w:rPr>
              <w:sz w:val="24"/>
            </w:rPr>
            <w:fldChar w:fldCharType="end"/>
          </w:r>
        </w:sdtContent>
      </w:sdt>
      <w:r>
        <w:rPr>
          <w:sz w:val="24"/>
        </w:rPr>
        <w:t>. Al and Jason Min in the</w:t>
      </w:r>
      <w:sdt>
        <w:sdtPr>
          <w:rPr>
            <w:sz w:val="24"/>
          </w:rPr>
          <w:id w:val="-897593301"/>
        </w:sdtPr>
        <w:sdtContent>
          <w:r>
            <w:rPr>
              <w:sz w:val="24"/>
            </w:rPr>
            <w:fldChar w:fldCharType="begin"/>
          </w:r>
          <w:r>
            <w:rPr>
              <w:sz w:val="24"/>
            </w:rPr>
            <w:instrText xml:space="preserve"> CITATION Jas132 \l 1033 </w:instrText>
          </w:r>
          <w:r>
            <w:rPr>
              <w:sz w:val="24"/>
            </w:rPr>
            <w:fldChar w:fldCharType="separate"/>
          </w:r>
          <w:r>
            <w:rPr>
              <w:sz w:val="24"/>
            </w:rPr>
            <w:t xml:space="preserve"> [45]</w:t>
          </w:r>
          <w:r>
            <w:rPr>
              <w:sz w:val="24"/>
            </w:rPr>
            <w:fldChar w:fldCharType="end"/>
          </w:r>
        </w:sdtContent>
      </w:sdt>
      <w:r>
        <w:rPr>
          <w:sz w:val="24"/>
        </w:rPr>
        <w:t xml:space="preserve"> literature, have suggested clear cache cooperation called the intra-domain cache in cooperation. To be more specific, it takes care of two cache summary tables that save the content information currently cached by the content router and replace it with other caches. In-network edge caching, classic web caching has been well used. As a result, many researchers have proposed new edge placement strategies, for example, in </w:t>
      </w:r>
      <w:sdt>
        <w:sdtPr>
          <w:rPr>
            <w:sz w:val="24"/>
          </w:rPr>
          <w:id w:val="1924446838"/>
        </w:sdtPr>
        <w:sdtContent>
          <w:r>
            <w:rPr>
              <w:sz w:val="24"/>
            </w:rPr>
            <w:fldChar w:fldCharType="begin"/>
          </w:r>
          <w:r>
            <w:rPr>
              <w:sz w:val="24"/>
            </w:rPr>
            <w:instrText xml:space="preserve"> CITATION Fei151 \l 1033 </w:instrText>
          </w:r>
          <w:r>
            <w:rPr>
              <w:sz w:val="24"/>
            </w:rPr>
            <w:fldChar w:fldCharType="separate"/>
          </w:r>
          <w:r>
            <w:rPr>
              <w:sz w:val="24"/>
            </w:rPr>
            <w:t>[46]</w:t>
          </w:r>
          <w:r>
            <w:rPr>
              <w:sz w:val="24"/>
            </w:rPr>
            <w:fldChar w:fldCharType="end"/>
          </w:r>
        </w:sdtContent>
      </w:sdt>
      <w:r>
        <w:rPr>
          <w:sz w:val="24"/>
        </w:rPr>
        <w:t xml:space="preserve">. They show the edge buffer as a caching and reloading strategy, leading the insufficiency of strategies that rely on the historical past of the device. Unlike the other case, they instead suggest a prediction model based on statistical aggregate data on the network. Instead of these blind popularity decisions, the researchers and authors of others suggest a mobility-focused probabilistic placement scheme (MAP) </w:t>
      </w:r>
      <w:sdt>
        <w:sdtPr>
          <w:rPr>
            <w:sz w:val="24"/>
          </w:rPr>
          <w:id w:val="-1372911718"/>
        </w:sdtPr>
        <w:sdtContent>
          <w:r>
            <w:rPr>
              <w:sz w:val="24"/>
            </w:rPr>
            <w:fldChar w:fldCharType="begin"/>
          </w:r>
          <w:r>
            <w:rPr>
              <w:sz w:val="24"/>
            </w:rPr>
            <w:instrText xml:space="preserve"> CITATION AMa161 \l 1033 </w:instrText>
          </w:r>
          <w:r>
            <w:rPr>
              <w:sz w:val="24"/>
            </w:rPr>
            <w:fldChar w:fldCharType="separate"/>
          </w:r>
          <w:r>
            <w:rPr>
              <w:sz w:val="24"/>
            </w:rPr>
            <w:t>[47]</w:t>
          </w:r>
          <w:r>
            <w:rPr>
              <w:sz w:val="24"/>
            </w:rPr>
            <w:fldChar w:fldCharType="end"/>
          </w:r>
        </w:sdtContent>
      </w:sdt>
      <w:r>
        <w:rPr>
          <w:sz w:val="24"/>
        </w:rPr>
        <w:t>. This mechanism caches content at the edge of networks with connected vehicles while considering the time required and trajectory predictions to finally serve the content. Authors S. Zhang et al. in</w:t>
      </w:r>
      <w:sdt>
        <w:sdtPr>
          <w:rPr>
            <w:sz w:val="24"/>
          </w:rPr>
          <w:id w:val="-526483632"/>
        </w:sdtPr>
        <w:sdtContent>
          <w:r>
            <w:rPr>
              <w:sz w:val="24"/>
            </w:rPr>
            <w:fldChar w:fldCharType="begin"/>
          </w:r>
          <w:r>
            <w:rPr>
              <w:sz w:val="24"/>
            </w:rPr>
            <w:instrText xml:space="preserve"> CITATION Men153 \l 1033 </w:instrText>
          </w:r>
          <w:r>
            <w:rPr>
              <w:sz w:val="24"/>
            </w:rPr>
            <w:fldChar w:fldCharType="separate"/>
          </w:r>
          <w:r>
            <w:rPr>
              <w:sz w:val="24"/>
            </w:rPr>
            <w:t xml:space="preserve"> [48]</w:t>
          </w:r>
          <w:r>
            <w:rPr>
              <w:sz w:val="24"/>
            </w:rPr>
            <w:fldChar w:fldCharType="end"/>
          </w:r>
        </w:sdtContent>
      </w:sdt>
      <w:r>
        <w:rPr>
          <w:sz w:val="24"/>
        </w:rPr>
        <w:t xml:space="preserve"> investigated maximum delay cooperation for large-scale edge caching, with high cluster size optimization and content placement based on stochastic information of network topology, traffic sharing, file popularity, and channel quality. CCPNC is a caching strategy that considers content popularity and distribution means of routing nodes. It caches the most requested content to the parent routing node with the centrality of the largest node and its next-hop node on the return path of the content, and the least requested content is cached in the non-routing route. main with the nodes defined by the coefficient cache probability link to the query length </w:t>
      </w:r>
      <w:sdt>
        <w:sdtPr>
          <w:rPr>
            <w:sz w:val="24"/>
          </w:rPr>
          <w:id w:val="1855295740"/>
        </w:sdtPr>
        <w:sdtContent>
          <w:r>
            <w:rPr>
              <w:sz w:val="24"/>
            </w:rPr>
            <w:fldChar w:fldCharType="begin"/>
          </w:r>
          <w:r>
            <w:rPr>
              <w:sz w:val="24"/>
            </w:rPr>
            <w:instrText xml:space="preserve"> CITATION Yun192 \l 1033 </w:instrText>
          </w:r>
          <w:r>
            <w:rPr>
              <w:sz w:val="24"/>
            </w:rPr>
            <w:fldChar w:fldCharType="separate"/>
          </w:r>
          <w:r>
            <w:rPr>
              <w:sz w:val="24"/>
            </w:rPr>
            <w:t>[49]</w:t>
          </w:r>
          <w:r>
            <w:rPr>
              <w:sz w:val="24"/>
            </w:rPr>
            <w:fldChar w:fldCharType="end"/>
          </w:r>
        </w:sdtContent>
      </w:sdt>
      <w:r>
        <w:rPr>
          <w:sz w:val="24"/>
        </w:rPr>
        <w:t>.</w:t>
      </w:r>
    </w:p>
    <w:p w14:paraId="1DDA8533" w14:textId="77777777" w:rsidR="00F37EB7" w:rsidRDefault="00F37EB7" w:rsidP="00F37EB7">
      <w:pPr>
        <w:spacing w:before="24" w:after="24"/>
        <w:ind w:firstLine="480"/>
        <w:rPr>
          <w:sz w:val="24"/>
        </w:rPr>
      </w:pPr>
      <w:r>
        <w:rPr>
          <w:sz w:val="24"/>
        </w:rPr>
        <w:t xml:space="preserve">As explained above, the replace phase consists of deciding what content to eliminate from the cache. This ranks by, frequency-based on Least Recently Used (LRU) </w:t>
      </w:r>
      <w:sdt>
        <w:sdtPr>
          <w:rPr>
            <w:sz w:val="24"/>
          </w:rPr>
          <w:id w:val="2056269534"/>
        </w:sdtPr>
        <w:sdtContent>
          <w:r>
            <w:rPr>
              <w:sz w:val="24"/>
            </w:rPr>
            <w:fldChar w:fldCharType="begin"/>
          </w:r>
          <w:r>
            <w:rPr>
              <w:sz w:val="24"/>
            </w:rPr>
            <w:instrText xml:space="preserve"> CITATION Ste041 \l 1033 </w:instrText>
          </w:r>
          <w:r>
            <w:rPr>
              <w:sz w:val="24"/>
            </w:rPr>
            <w:fldChar w:fldCharType="separate"/>
          </w:r>
          <w:r>
            <w:rPr>
              <w:sz w:val="24"/>
            </w:rPr>
            <w:t>[50]</w:t>
          </w:r>
          <w:r>
            <w:rPr>
              <w:sz w:val="24"/>
            </w:rPr>
            <w:fldChar w:fldCharType="end"/>
          </w:r>
        </w:sdtContent>
      </w:sdt>
      <w:r>
        <w:rPr>
          <w:sz w:val="24"/>
        </w:rPr>
        <w:t xml:space="preserve"> and Least Frequently Used (LFU) </w:t>
      </w:r>
      <w:sdt>
        <w:sdtPr>
          <w:rPr>
            <w:sz w:val="24"/>
          </w:rPr>
          <w:id w:val="1449966944"/>
        </w:sdtPr>
        <w:sdtContent>
          <w:r>
            <w:rPr>
              <w:sz w:val="24"/>
            </w:rPr>
            <w:fldChar w:fldCharType="begin"/>
          </w:r>
          <w:r>
            <w:rPr>
              <w:sz w:val="24"/>
            </w:rPr>
            <w:instrText xml:space="preserve"> CITATION Ibr1 \l 1033 </w:instrText>
          </w:r>
          <w:r>
            <w:rPr>
              <w:sz w:val="24"/>
            </w:rPr>
            <w:fldChar w:fldCharType="separate"/>
          </w:r>
          <w:r>
            <w:rPr>
              <w:sz w:val="24"/>
            </w:rPr>
            <w:t>[51]</w:t>
          </w:r>
          <w:r>
            <w:rPr>
              <w:sz w:val="24"/>
            </w:rPr>
            <w:fldChar w:fldCharType="end"/>
          </w:r>
        </w:sdtContent>
      </w:sdt>
      <w:r>
        <w:rPr>
          <w:sz w:val="24"/>
        </w:rPr>
        <w:t xml:space="preserve">, and semantically as FIFO (First In First Out) the FIFO replaces the oldest contents of the cache </w:t>
      </w:r>
      <w:sdt>
        <w:sdtPr>
          <w:rPr>
            <w:sz w:val="24"/>
          </w:rPr>
          <w:id w:val="2107774997"/>
        </w:sdtPr>
        <w:sdtContent>
          <w:r>
            <w:rPr>
              <w:sz w:val="24"/>
            </w:rPr>
            <w:fldChar w:fldCharType="begin"/>
          </w:r>
          <w:r>
            <w:rPr>
              <w:sz w:val="24"/>
            </w:rPr>
            <w:instrText xml:space="preserve"> CITATION Are182 \l 1033 </w:instrText>
          </w:r>
          <w:r>
            <w:rPr>
              <w:sz w:val="24"/>
            </w:rPr>
            <w:fldChar w:fldCharType="separate"/>
          </w:r>
          <w:r>
            <w:rPr>
              <w:sz w:val="24"/>
            </w:rPr>
            <w:t>[52]</w:t>
          </w:r>
          <w:r>
            <w:rPr>
              <w:sz w:val="24"/>
            </w:rPr>
            <w:fldChar w:fldCharType="end"/>
          </w:r>
        </w:sdtContent>
      </w:sdt>
      <w:r>
        <w:rPr>
          <w:sz w:val="24"/>
        </w:rPr>
        <w:t>. Not long ago, an alternative to Age-only caching was explored in</w:t>
      </w:r>
      <w:sdt>
        <w:sdtPr>
          <w:rPr>
            <w:sz w:val="24"/>
          </w:rPr>
          <w:id w:val="1019582519"/>
        </w:sdtPr>
        <w:sdtContent>
          <w:r>
            <w:rPr>
              <w:sz w:val="24"/>
            </w:rPr>
            <w:fldChar w:fldCharType="begin"/>
          </w:r>
          <w:r>
            <w:rPr>
              <w:sz w:val="24"/>
            </w:rPr>
            <w:instrText xml:space="preserve"> CITATION Mat163 \l 1033 </w:instrText>
          </w:r>
          <w:r>
            <w:rPr>
              <w:sz w:val="24"/>
            </w:rPr>
            <w:fldChar w:fldCharType="separate"/>
          </w:r>
          <w:r>
            <w:rPr>
              <w:sz w:val="24"/>
            </w:rPr>
            <w:t xml:space="preserve"> [53]</w:t>
          </w:r>
          <w:r>
            <w:rPr>
              <w:sz w:val="24"/>
            </w:rPr>
            <w:fldChar w:fldCharType="end"/>
          </w:r>
        </w:sdtContent>
      </w:sdt>
      <w:r>
        <w:rPr>
          <w:sz w:val="24"/>
        </w:rPr>
        <w:t xml:space="preserve">. To not feel the replacement of the cache, a penalty caused by the deletion of old contents is suggested in Max-Gain In-Network Caching MAGIC </w:t>
      </w:r>
      <w:sdt>
        <w:sdtPr>
          <w:rPr>
            <w:sz w:val="24"/>
          </w:rPr>
          <w:id w:val="-652138357"/>
        </w:sdtPr>
        <w:sdtContent>
          <w:r>
            <w:rPr>
              <w:sz w:val="24"/>
            </w:rPr>
            <w:fldChar w:fldCharType="begin"/>
          </w:r>
          <w:r>
            <w:rPr>
              <w:sz w:val="24"/>
            </w:rPr>
            <w:instrText xml:space="preserve"> CITATION Dar113 \l 1033 </w:instrText>
          </w:r>
          <w:r>
            <w:rPr>
              <w:sz w:val="24"/>
            </w:rPr>
            <w:fldChar w:fldCharType="separate"/>
          </w:r>
          <w:r>
            <w:rPr>
              <w:sz w:val="24"/>
            </w:rPr>
            <w:t>[54]</w:t>
          </w:r>
          <w:r>
            <w:rPr>
              <w:sz w:val="24"/>
            </w:rPr>
            <w:fldChar w:fldCharType="end"/>
          </w:r>
        </w:sdtContent>
      </w:sdt>
      <w:r>
        <w:rPr>
          <w:sz w:val="24"/>
        </w:rPr>
        <w:t>. It also helps to maximize the local cache gain of new cached content. In</w:t>
      </w:r>
      <w:sdt>
        <w:sdtPr>
          <w:rPr>
            <w:sz w:val="24"/>
          </w:rPr>
          <w:id w:val="-1454015077"/>
        </w:sdtPr>
        <w:sdtContent>
          <w:r>
            <w:rPr>
              <w:sz w:val="24"/>
            </w:rPr>
            <w:fldChar w:fldCharType="begin"/>
          </w:r>
          <w:r>
            <w:rPr>
              <w:sz w:val="24"/>
            </w:rPr>
            <w:instrText xml:space="preserve"> CITATION Wei132 \l 1033 </w:instrText>
          </w:r>
          <w:r>
            <w:rPr>
              <w:sz w:val="24"/>
            </w:rPr>
            <w:fldChar w:fldCharType="separate"/>
          </w:r>
          <w:r>
            <w:rPr>
              <w:sz w:val="24"/>
            </w:rPr>
            <w:t xml:space="preserve"> [55]</w:t>
          </w:r>
          <w:r>
            <w:rPr>
              <w:sz w:val="24"/>
            </w:rPr>
            <w:fldChar w:fldCharType="end"/>
          </w:r>
        </w:sdtContent>
      </w:sdt>
      <w:r>
        <w:rPr>
          <w:sz w:val="24"/>
        </w:rPr>
        <w:t xml:space="preserve">,the Cache Less for More strategy, which further aims to cache in the best place in the download routing using the intermediate centrality mechanism </w:t>
      </w:r>
      <w:sdt>
        <w:sdtPr>
          <w:rPr>
            <w:sz w:val="24"/>
          </w:rPr>
          <w:id w:val="150720595"/>
        </w:sdtPr>
        <w:sdtContent>
          <w:r>
            <w:rPr>
              <w:sz w:val="24"/>
            </w:rPr>
            <w:fldChar w:fldCharType="begin"/>
          </w:r>
          <w:r>
            <w:rPr>
              <w:sz w:val="24"/>
            </w:rPr>
            <w:instrText xml:space="preserve"> CITATION MBa041 \l 1033 </w:instrText>
          </w:r>
          <w:r>
            <w:rPr>
              <w:sz w:val="24"/>
            </w:rPr>
            <w:fldChar w:fldCharType="separate"/>
          </w:r>
          <w:r>
            <w:rPr>
              <w:sz w:val="24"/>
            </w:rPr>
            <w:t>[56]</w:t>
          </w:r>
          <w:r>
            <w:rPr>
              <w:sz w:val="24"/>
            </w:rPr>
            <w:fldChar w:fldCharType="end"/>
          </w:r>
        </w:sdtContent>
      </w:sdt>
      <w:r>
        <w:rPr>
          <w:sz w:val="24"/>
        </w:rPr>
        <w:t>.</w:t>
      </w:r>
    </w:p>
    <w:p w14:paraId="6334C7B9" w14:textId="77777777" w:rsidR="00F37EB7" w:rsidRDefault="00F37EB7" w:rsidP="00F37EB7">
      <w:pPr>
        <w:spacing w:before="24" w:after="24"/>
        <w:ind w:firstLine="480"/>
        <w:rPr>
          <w:sz w:val="24"/>
        </w:rPr>
      </w:pPr>
      <w:r>
        <w:rPr>
          <w:sz w:val="24"/>
        </w:rPr>
        <w:t>Some research provides an architecture for the best selection of caching strategies</w:t>
      </w:r>
      <w:sdt>
        <w:sdtPr>
          <w:rPr>
            <w:sz w:val="24"/>
          </w:rPr>
          <w:id w:val="1945115201"/>
        </w:sdtPr>
        <w:sdtContent>
          <w:r>
            <w:rPr>
              <w:sz w:val="24"/>
            </w:rPr>
            <w:fldChar w:fldCharType="begin"/>
          </w:r>
          <w:r>
            <w:rPr>
              <w:sz w:val="24"/>
            </w:rPr>
            <w:instrText xml:space="preserve"> CITATION Har171 \l 1033 </w:instrText>
          </w:r>
          <w:r>
            <w:rPr>
              <w:sz w:val="24"/>
            </w:rPr>
            <w:fldChar w:fldCharType="separate"/>
          </w:r>
          <w:r>
            <w:rPr>
              <w:sz w:val="24"/>
            </w:rPr>
            <w:t xml:space="preserve"> [57]</w:t>
          </w:r>
          <w:r>
            <w:rPr>
              <w:sz w:val="24"/>
            </w:rPr>
            <w:fldChar w:fldCharType="end"/>
          </w:r>
        </w:sdtContent>
      </w:sdt>
      <w:r>
        <w:rPr>
          <w:sz w:val="24"/>
        </w:rPr>
        <w:t xml:space="preserve">. The general idea is to switch between replacement strategies that already exist based on the change in user behavior with the help of an intelligent agent (ICA). </w:t>
      </w:r>
      <w:commentRangeStart w:id="71"/>
      <w:r>
        <w:rPr>
          <w:sz w:val="24"/>
        </w:rPr>
        <w:t xml:space="preserve">Authors Matha Deghel and Al have worked on the benefits of caching at the edge of the multiple-input, </w:t>
      </w:r>
      <w:r>
        <w:rPr>
          <w:sz w:val="24"/>
        </w:rPr>
        <w:lastRenderedPageBreak/>
        <w:t>multiple-output (MIMO) interference channel</w:t>
      </w:r>
      <w:sdt>
        <w:sdtPr>
          <w:rPr>
            <w:sz w:val="24"/>
          </w:rPr>
          <w:id w:val="1916047365"/>
        </w:sdtPr>
        <w:sdtContent>
          <w:r>
            <w:rPr>
              <w:sz w:val="24"/>
            </w:rPr>
            <w:fldChar w:fldCharType="begin"/>
          </w:r>
          <w:r>
            <w:rPr>
              <w:sz w:val="24"/>
            </w:rPr>
            <w:instrText xml:space="preserve"> CITATION Mat151 \l 1033 </w:instrText>
          </w:r>
          <w:r>
            <w:rPr>
              <w:sz w:val="24"/>
            </w:rPr>
            <w:fldChar w:fldCharType="separate"/>
          </w:r>
          <w:r>
            <w:rPr>
              <w:sz w:val="24"/>
            </w:rPr>
            <w:t xml:space="preserve"> [58]</w:t>
          </w:r>
          <w:r>
            <w:rPr>
              <w:sz w:val="24"/>
            </w:rPr>
            <w:fldChar w:fldCharType="end"/>
          </w:r>
        </w:sdtContent>
      </w:sdt>
      <w:r>
        <w:rPr>
          <w:sz w:val="24"/>
        </w:rPr>
        <w:t xml:space="preserve">. In </w:t>
      </w:r>
      <w:sdt>
        <w:sdtPr>
          <w:rPr>
            <w:sz w:val="24"/>
          </w:rPr>
          <w:id w:val="1850591054"/>
        </w:sdtPr>
        <w:sdtContent>
          <w:r>
            <w:rPr>
              <w:sz w:val="24"/>
            </w:rPr>
            <w:fldChar w:fldCharType="begin"/>
          </w:r>
          <w:r>
            <w:rPr>
              <w:sz w:val="24"/>
            </w:rPr>
            <w:instrText xml:space="preserve"> CITATION Qin171 \l 1033 </w:instrText>
          </w:r>
          <w:r>
            <w:rPr>
              <w:sz w:val="24"/>
            </w:rPr>
            <w:fldChar w:fldCharType="separate"/>
          </w:r>
          <w:r>
            <w:rPr>
              <w:sz w:val="24"/>
            </w:rPr>
            <w:t>[59]</w:t>
          </w:r>
          <w:r>
            <w:rPr>
              <w:sz w:val="24"/>
            </w:rPr>
            <w:fldChar w:fldCharType="end"/>
          </w:r>
        </w:sdtContent>
      </w:sdt>
      <w:r>
        <w:rPr>
          <w:sz w:val="24"/>
        </w:rPr>
        <w:t xml:space="preserve"> authors Al and Qinghua Ding presented a collaborative Edge Caching system and designed a Sequential Auction Mechanism (SAM) to allocate cache space per sequence.</w:t>
      </w:r>
      <w:commentRangeEnd w:id="71"/>
      <w:r>
        <w:rPr>
          <w:rStyle w:val="CommentReference"/>
        </w:rPr>
        <w:commentReference w:id="71"/>
      </w:r>
      <w:r>
        <w:rPr>
          <w:sz w:val="24"/>
        </w:rPr>
        <w:t xml:space="preserve"> For Data Networking Caching, in </w:t>
      </w:r>
      <w:sdt>
        <w:sdtPr>
          <w:rPr>
            <w:sz w:val="24"/>
          </w:rPr>
          <w:id w:val="1544330299"/>
        </w:sdtPr>
        <w:sdtContent>
          <w:r>
            <w:rPr>
              <w:sz w:val="24"/>
            </w:rPr>
            <w:fldChar w:fldCharType="begin"/>
          </w:r>
          <w:r>
            <w:rPr>
              <w:sz w:val="24"/>
            </w:rPr>
            <w:instrText xml:space="preserve">CITATION Ali141 \l 1033 </w:instrText>
          </w:r>
          <w:r>
            <w:rPr>
              <w:sz w:val="24"/>
            </w:rPr>
            <w:fldChar w:fldCharType="separate"/>
          </w:r>
          <w:r>
            <w:rPr>
              <w:sz w:val="24"/>
            </w:rPr>
            <w:t>[60]</w:t>
          </w:r>
          <w:r>
            <w:rPr>
              <w:sz w:val="24"/>
            </w:rPr>
            <w:fldChar w:fldCharType="end"/>
          </w:r>
        </w:sdtContent>
      </w:sdt>
      <w:r>
        <w:rPr>
          <w:sz w:val="24"/>
        </w:rPr>
        <w:t xml:space="preserve"> Noor Abani et al. considered in their research a Locate vehicle network on the NDN where they displayed a proactive caching based on mobility prediction using the Markov model to remove insert cache redundancy by caching edges. In the </w:t>
      </w:r>
      <w:sdt>
        <w:sdtPr>
          <w:rPr>
            <w:sz w:val="24"/>
          </w:rPr>
          <w:id w:val="-210802771"/>
        </w:sdtPr>
        <w:sdtContent>
          <w:r>
            <w:rPr>
              <w:sz w:val="24"/>
            </w:rPr>
            <w:fldChar w:fldCharType="begin"/>
          </w:r>
          <w:r>
            <w:rPr>
              <w:sz w:val="24"/>
            </w:rPr>
            <w:instrText xml:space="preserve"> CITATION Ali142 \l 1033 </w:instrText>
          </w:r>
          <w:r>
            <w:rPr>
              <w:sz w:val="24"/>
            </w:rPr>
            <w:fldChar w:fldCharType="separate"/>
          </w:r>
          <w:r>
            <w:rPr>
              <w:sz w:val="24"/>
            </w:rPr>
            <w:t>[61]</w:t>
          </w:r>
          <w:r>
            <w:rPr>
              <w:sz w:val="24"/>
            </w:rPr>
            <w:fldChar w:fldCharType="end"/>
          </w:r>
        </w:sdtContent>
      </w:sdt>
      <w:r>
        <w:rPr>
          <w:sz w:val="24"/>
        </w:rPr>
        <w:t xml:space="preserve">, the authors propose a work based on comparing the activities of the caching at the edge compared to the traditional caching on the way on a geometric topology and chooses the best strategy. There has been works that have had to put together cloud processing and caching capabilities mentioned in the following literature </w:t>
      </w:r>
      <w:sdt>
        <w:sdtPr>
          <w:rPr>
            <w:sz w:val="24"/>
          </w:rPr>
          <w:id w:val="-1094549670"/>
        </w:sdtPr>
        <w:sdtContent>
          <w:r>
            <w:rPr>
              <w:sz w:val="24"/>
            </w:rPr>
            <w:fldChar w:fldCharType="begin"/>
          </w:r>
          <w:r>
            <w:rPr>
              <w:sz w:val="24"/>
            </w:rPr>
            <w:instrText xml:space="preserve"> CITATION Rav161 \l 1033 </w:instrText>
          </w:r>
          <w:r>
            <w:rPr>
              <w:sz w:val="24"/>
            </w:rPr>
            <w:fldChar w:fldCharType="separate"/>
          </w:r>
          <w:r>
            <w:rPr>
              <w:sz w:val="24"/>
            </w:rPr>
            <w:t>[62]</w:t>
          </w:r>
          <w:r>
            <w:rPr>
              <w:sz w:val="24"/>
            </w:rPr>
            <w:fldChar w:fldCharType="end"/>
          </w:r>
        </w:sdtContent>
      </w:sdt>
      <w:sdt>
        <w:sdtPr>
          <w:rPr>
            <w:sz w:val="24"/>
          </w:rPr>
          <w:id w:val="-244805445"/>
        </w:sdtPr>
        <w:sdtContent>
          <w:r>
            <w:rPr>
              <w:sz w:val="24"/>
            </w:rPr>
            <w:fldChar w:fldCharType="begin"/>
          </w:r>
          <w:r>
            <w:rPr>
              <w:sz w:val="24"/>
            </w:rPr>
            <w:instrText xml:space="preserve"> CITATION Tuy172 \l 1033 </w:instrText>
          </w:r>
          <w:r>
            <w:rPr>
              <w:sz w:val="24"/>
            </w:rPr>
            <w:fldChar w:fldCharType="separate"/>
          </w:r>
          <w:r>
            <w:rPr>
              <w:sz w:val="24"/>
            </w:rPr>
            <w:t xml:space="preserve"> [63]</w:t>
          </w:r>
          <w:r>
            <w:rPr>
              <w:sz w:val="24"/>
            </w:rPr>
            <w:fldChar w:fldCharType="end"/>
          </w:r>
        </w:sdtContent>
      </w:sdt>
      <w:r>
        <w:rPr>
          <w:sz w:val="24"/>
        </w:rPr>
        <w:t xml:space="preserve">, </w:t>
      </w:r>
      <w:sdt>
        <w:sdtPr>
          <w:rPr>
            <w:sz w:val="24"/>
          </w:rPr>
          <w:id w:val="-1380399958"/>
        </w:sdtPr>
        <w:sdtContent>
          <w:r>
            <w:rPr>
              <w:sz w:val="24"/>
            </w:rPr>
            <w:fldChar w:fldCharType="begin"/>
          </w:r>
          <w:r>
            <w:rPr>
              <w:sz w:val="24"/>
            </w:rPr>
            <w:instrText xml:space="preserve"> CITATION Tuy173 \l 1033 </w:instrText>
          </w:r>
          <w:r>
            <w:rPr>
              <w:sz w:val="24"/>
            </w:rPr>
            <w:fldChar w:fldCharType="separate"/>
          </w:r>
          <w:r>
            <w:rPr>
              <w:sz w:val="24"/>
            </w:rPr>
            <w:t>[64]</w:t>
          </w:r>
          <w:r>
            <w:rPr>
              <w:sz w:val="24"/>
            </w:rPr>
            <w:fldChar w:fldCharType="end"/>
          </w:r>
        </w:sdtContent>
      </w:sdt>
      <w:r>
        <w:rPr>
          <w:sz w:val="24"/>
        </w:rPr>
        <w:t xml:space="preserve"> </w:t>
      </w:r>
      <w:sdt>
        <w:sdtPr>
          <w:rPr>
            <w:sz w:val="24"/>
          </w:rPr>
          <w:id w:val="432784972"/>
        </w:sdtPr>
        <w:sdtContent>
          <w:r>
            <w:rPr>
              <w:sz w:val="24"/>
            </w:rPr>
            <w:fldChar w:fldCharType="begin"/>
          </w:r>
          <w:r>
            <w:rPr>
              <w:sz w:val="24"/>
            </w:rPr>
            <w:instrText xml:space="preserve"> CITATION Tuy181 \l 1033 </w:instrText>
          </w:r>
          <w:r>
            <w:rPr>
              <w:sz w:val="24"/>
            </w:rPr>
            <w:fldChar w:fldCharType="separate"/>
          </w:r>
          <w:r>
            <w:rPr>
              <w:sz w:val="24"/>
            </w:rPr>
            <w:t>[65]</w:t>
          </w:r>
          <w:r>
            <w:rPr>
              <w:sz w:val="24"/>
            </w:rPr>
            <w:fldChar w:fldCharType="end"/>
          </w:r>
        </w:sdtContent>
      </w:sdt>
      <w:r>
        <w:rPr>
          <w:sz w:val="24"/>
        </w:rPr>
        <w:t xml:space="preserve">. The Literature </w:t>
      </w:r>
      <w:sdt>
        <w:sdtPr>
          <w:rPr>
            <w:sz w:val="24"/>
          </w:rPr>
          <w:id w:val="-1237384901"/>
        </w:sdtPr>
        <w:sdtContent>
          <w:r>
            <w:rPr>
              <w:sz w:val="24"/>
            </w:rPr>
            <w:fldChar w:fldCharType="begin"/>
          </w:r>
          <w:r>
            <w:rPr>
              <w:sz w:val="24"/>
            </w:rPr>
            <w:instrText xml:space="preserve"> CITATION Rav161 \l 1033 </w:instrText>
          </w:r>
          <w:r>
            <w:rPr>
              <w:sz w:val="24"/>
            </w:rPr>
            <w:fldChar w:fldCharType="separate"/>
          </w:r>
          <w:r>
            <w:rPr>
              <w:sz w:val="24"/>
            </w:rPr>
            <w:t>[62]</w:t>
          </w:r>
          <w:r>
            <w:rPr>
              <w:sz w:val="24"/>
            </w:rPr>
            <w:fldChar w:fldCharType="end"/>
          </w:r>
        </w:sdtContent>
      </w:sdt>
      <w:r>
        <w:rPr>
          <w:sz w:val="24"/>
        </w:rPr>
        <w:t xml:space="preserve">, proposes new caching and data processing environment in the cloud through the information-theoretical model for (Fog Radio Access Network) F-RAN which is a wireless network assembly develop which uses the caching capabilities in the nodes of the wireless peripheral network. In </w:t>
      </w:r>
      <w:sdt>
        <w:sdtPr>
          <w:rPr>
            <w:sz w:val="24"/>
          </w:rPr>
          <w:id w:val="-2035796975"/>
        </w:sdtPr>
        <w:sdtContent>
          <w:r>
            <w:rPr>
              <w:sz w:val="24"/>
            </w:rPr>
            <w:fldChar w:fldCharType="begin"/>
          </w:r>
          <w:r>
            <w:rPr>
              <w:sz w:val="24"/>
            </w:rPr>
            <w:instrText xml:space="preserve"> CITATION Tuy173 \l 1033 </w:instrText>
          </w:r>
          <w:r>
            <w:rPr>
              <w:sz w:val="24"/>
            </w:rPr>
            <w:fldChar w:fldCharType="separate"/>
          </w:r>
          <w:r>
            <w:rPr>
              <w:sz w:val="24"/>
            </w:rPr>
            <w:t>[64]</w:t>
          </w:r>
          <w:r>
            <w:rPr>
              <w:sz w:val="24"/>
            </w:rPr>
            <w:fldChar w:fldCharType="end"/>
          </w:r>
        </w:sdtContent>
      </w:sdt>
      <w:r>
        <w:rPr>
          <w:sz w:val="24"/>
        </w:rPr>
        <w:t xml:space="preserve">, ​and </w:t>
      </w:r>
      <w:sdt>
        <w:sdtPr>
          <w:rPr>
            <w:sz w:val="24"/>
          </w:rPr>
          <w:id w:val="-1045984767"/>
        </w:sdtPr>
        <w:sdtContent>
          <w:r>
            <w:rPr>
              <w:sz w:val="24"/>
            </w:rPr>
            <w:fldChar w:fldCharType="begin"/>
          </w:r>
          <w:r>
            <w:rPr>
              <w:sz w:val="24"/>
            </w:rPr>
            <w:instrText xml:space="preserve"> CITATION Tuy181 \l 1033 </w:instrText>
          </w:r>
          <w:r>
            <w:rPr>
              <w:sz w:val="24"/>
            </w:rPr>
            <w:fldChar w:fldCharType="separate"/>
          </w:r>
          <w:r>
            <w:rPr>
              <w:sz w:val="24"/>
            </w:rPr>
            <w:t>[65]</w:t>
          </w:r>
          <w:r>
            <w:rPr>
              <w:sz w:val="24"/>
            </w:rPr>
            <w:fldChar w:fldCharType="end"/>
          </w:r>
        </w:sdtContent>
      </w:sdt>
      <w:r>
        <w:rPr>
          <w:sz w:val="24"/>
        </w:rPr>
        <w:t>, the authors also propose another cooperative hierarchical caching environment in a Cloud Radio Access Network (C-RAN) system. In this context, a new cloud-cache a Cloud Processing Unit (CPU) is reserved for addressing the lack of storage capacity/performance lag in the core and edge caching paradigms. However, the previous caching systems have been developed with great success in classic web caching, , on the mobile side, on-board caching is still lacking due to the negligence of certain properties and the being focused only on popularity while forgetting the characteristics of the end-user and environments such as: the uncertainty of the topology of the mobile network, the mobility of the subjects, the cost limit, and the storage.</w:t>
      </w:r>
    </w:p>
    <w:p w14:paraId="7ADEE802" w14:textId="77777777" w:rsidR="00F37EB7" w:rsidRDefault="00F37EB7" w:rsidP="00F37EB7">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72" w:name="_Toc113802529"/>
      <w:commentRangeStart w:id="73"/>
      <w:r>
        <w:rPr>
          <w:rFonts w:eastAsia="黑体"/>
          <w:b/>
          <w:bCs/>
          <w:sz w:val="28"/>
          <w:szCs w:val="32"/>
        </w:rPr>
        <w:t>Comparisons of Caching Strategies</w:t>
      </w:r>
      <w:commentRangeEnd w:id="73"/>
      <w:r>
        <w:rPr>
          <w:rStyle w:val="CommentReference"/>
        </w:rPr>
        <w:commentReference w:id="73"/>
      </w:r>
      <w:bookmarkEnd w:id="72"/>
    </w:p>
    <w:p w14:paraId="547792D4" w14:textId="77777777" w:rsidR="00F37EB7" w:rsidRDefault="00F37EB7" w:rsidP="00F37EB7">
      <w:pPr>
        <w:spacing w:before="24" w:after="24"/>
        <w:ind w:firstLine="480"/>
        <w:rPr>
          <w:sz w:val="24"/>
        </w:rPr>
      </w:pPr>
      <w:r>
        <w:rPr>
          <w:sz w:val="24"/>
        </w:rPr>
        <w:t>The comparison is made on four different caching parameters in several simulation environments. The most popular caching strategies parameters are: popularity model, topology, cache size, and catalog.</w:t>
      </w:r>
    </w:p>
    <w:p w14:paraId="0A48C3D5" w14:textId="77777777" w:rsidR="00F37EB7" w:rsidRDefault="00F37EB7" w:rsidP="00F37EB7">
      <w:pPr>
        <w:spacing w:before="24" w:after="24"/>
        <w:ind w:firstLine="480"/>
        <w:rPr>
          <w:sz w:val="24"/>
        </w:rPr>
      </w:pPr>
      <w:r w:rsidRPr="00621A1C">
        <w:rPr>
          <w:sz w:val="24"/>
          <w:u w:val="single"/>
        </w:rPr>
        <w:t>Popularity Model:</w:t>
      </w:r>
      <w:r>
        <w:rPr>
          <w:sz w:val="24"/>
        </w:rPr>
        <w:t xml:space="preserve"> Popularity is a statistic that shows end-user requests and content value, popularity changes over time </w:t>
      </w:r>
      <w:sdt>
        <w:sdtPr>
          <w:rPr>
            <w:sz w:val="24"/>
          </w:rPr>
          <w:id w:val="2115009518"/>
        </w:sdtPr>
        <w:sdtContent>
          <w:r>
            <w:rPr>
              <w:sz w:val="24"/>
            </w:rPr>
            <w:fldChar w:fldCharType="begin"/>
          </w:r>
          <w:r>
            <w:rPr>
              <w:sz w:val="24"/>
            </w:rPr>
            <w:instrText xml:space="preserve"> CITATION Tao192 \l 1033 </w:instrText>
          </w:r>
          <w:r>
            <w:rPr>
              <w:sz w:val="24"/>
            </w:rPr>
            <w:fldChar w:fldCharType="separate"/>
          </w:r>
          <w:r>
            <w:rPr>
              <w:sz w:val="24"/>
            </w:rPr>
            <w:t>[66]</w:t>
          </w:r>
          <w:r>
            <w:rPr>
              <w:sz w:val="24"/>
            </w:rPr>
            <w:fldChar w:fldCharType="end"/>
          </w:r>
        </w:sdtContent>
      </w:sdt>
      <w:r>
        <w:rPr>
          <w:sz w:val="24"/>
        </w:rPr>
        <w:t xml:space="preserve">. A content popularity model is defined by a function that outputs the popularity of different content, i.e., how many times different users request the same content. Documents </w:t>
      </w:r>
      <w:sdt>
        <w:sdtPr>
          <w:rPr>
            <w:sz w:val="24"/>
          </w:rPr>
          <w:id w:val="-1214880025"/>
        </w:sdtPr>
        <w:sdtContent>
          <w:r>
            <w:rPr>
              <w:sz w:val="24"/>
            </w:rPr>
            <w:fldChar w:fldCharType="begin"/>
          </w:r>
          <w:r>
            <w:rPr>
              <w:sz w:val="24"/>
            </w:rPr>
            <w:instrText xml:space="preserve"> CITATION Lad021 \l 1033 </w:instrText>
          </w:r>
          <w:r>
            <w:rPr>
              <w:sz w:val="24"/>
            </w:rPr>
            <w:fldChar w:fldCharType="separate"/>
          </w:r>
          <w:r>
            <w:rPr>
              <w:sz w:val="24"/>
            </w:rPr>
            <w:t>[67]</w:t>
          </w:r>
          <w:r>
            <w:rPr>
              <w:sz w:val="24"/>
            </w:rPr>
            <w:fldChar w:fldCharType="end"/>
          </w:r>
        </w:sdtContent>
      </w:sdt>
      <w:r>
        <w:rPr>
          <w:sz w:val="24"/>
        </w:rPr>
        <w:t xml:space="preserve"> AND </w:t>
      </w:r>
      <w:sdt>
        <w:sdtPr>
          <w:rPr>
            <w:sz w:val="24"/>
          </w:rPr>
          <w:id w:val="-175197970"/>
        </w:sdtPr>
        <w:sdtContent>
          <w:r>
            <w:rPr>
              <w:sz w:val="24"/>
            </w:rPr>
            <w:fldChar w:fldCharType="begin"/>
          </w:r>
          <w:r>
            <w:rPr>
              <w:sz w:val="24"/>
            </w:rPr>
            <w:instrText xml:space="preserve"> CITATION Dar114 \l 1033 </w:instrText>
          </w:r>
          <w:r>
            <w:rPr>
              <w:sz w:val="24"/>
            </w:rPr>
            <w:fldChar w:fldCharType="separate"/>
          </w:r>
          <w:r>
            <w:rPr>
              <w:sz w:val="24"/>
            </w:rPr>
            <w:t>[68]</w:t>
          </w:r>
          <w:r>
            <w:rPr>
              <w:sz w:val="24"/>
            </w:rPr>
            <w:fldChar w:fldCharType="end"/>
          </w:r>
        </w:sdtContent>
      </w:sdt>
      <w:r>
        <w:rPr>
          <w:sz w:val="24"/>
        </w:rPr>
        <w:t xml:space="preserve"> show us how content popularity is modeled by the probability of a distribution function like Zipf or MZipf.</w:t>
      </w:r>
    </w:p>
    <w:p w14:paraId="248D7CAD" w14:textId="77777777" w:rsidR="00F37EB7" w:rsidRDefault="00F37EB7" w:rsidP="00F37EB7">
      <w:pPr>
        <w:spacing w:before="24" w:after="24"/>
        <w:ind w:firstLine="480"/>
        <w:rPr>
          <w:sz w:val="24"/>
        </w:rPr>
      </w:pPr>
      <w:r w:rsidRPr="00621A1C">
        <w:rPr>
          <w:sz w:val="24"/>
          <w:u w:val="single"/>
        </w:rPr>
        <w:t>Topology:</w:t>
      </w:r>
      <w:r>
        <w:rPr>
          <w:sz w:val="24"/>
        </w:rPr>
        <w:t xml:space="preserve"> several topologies were used to evaluate caching strategies. At the level of Internet service providers, topologies vary from K-aire trees.</w:t>
      </w:r>
    </w:p>
    <w:p w14:paraId="62F4B876" w14:textId="77777777" w:rsidR="00F37EB7" w:rsidRDefault="00F37EB7" w:rsidP="00F37EB7">
      <w:pPr>
        <w:spacing w:before="24" w:after="24"/>
        <w:ind w:firstLine="480"/>
        <w:rPr>
          <w:sz w:val="24"/>
        </w:rPr>
      </w:pPr>
      <w:r w:rsidRPr="00621A1C">
        <w:rPr>
          <w:sz w:val="24"/>
          <w:u w:val="single"/>
        </w:rPr>
        <w:lastRenderedPageBreak/>
        <w:t>The size of the cache:</w:t>
      </w:r>
      <w:r>
        <w:rPr>
          <w:sz w:val="24"/>
        </w:rPr>
        <w:t xml:space="preserve"> the size of a cache makes it possible to know the space available in the various MEC servers to store web files temporarily. Generally, the size is determined with a given value or a radio compared to the size of the catalog. In </w:t>
      </w:r>
      <w:sdt>
        <w:sdtPr>
          <w:rPr>
            <w:sz w:val="24"/>
          </w:rPr>
          <w:id w:val="16744879"/>
        </w:sdtPr>
        <w:sdtContent>
          <w:r>
            <w:rPr>
              <w:sz w:val="24"/>
            </w:rPr>
            <w:fldChar w:fldCharType="begin"/>
          </w:r>
          <w:r>
            <w:rPr>
              <w:sz w:val="24"/>
            </w:rPr>
            <w:instrText xml:space="preserve"> CITATION Fra191 \l 1033 </w:instrText>
          </w:r>
          <w:r>
            <w:rPr>
              <w:sz w:val="24"/>
            </w:rPr>
            <w:fldChar w:fldCharType="separate"/>
          </w:r>
          <w:r>
            <w:rPr>
              <w:sz w:val="24"/>
            </w:rPr>
            <w:t>[69]</w:t>
          </w:r>
          <w:r>
            <w:rPr>
              <w:sz w:val="24"/>
            </w:rPr>
            <w:fldChar w:fldCharType="end"/>
          </w:r>
        </w:sdtContent>
      </w:sdt>
      <w:r>
        <w:rPr>
          <w:sz w:val="24"/>
        </w:rPr>
        <w:t>, studies were done on the influence of multiple object sizes oweb the performance and overhead of web caching and show how to size awareness could serve caching efficiency.</w:t>
      </w:r>
    </w:p>
    <w:p w14:paraId="615568DF" w14:textId="77777777" w:rsidR="00F37EB7" w:rsidRDefault="00F37EB7" w:rsidP="00F37EB7">
      <w:pPr>
        <w:spacing w:before="24" w:after="24"/>
        <w:ind w:firstLine="480"/>
        <w:rPr>
          <w:sz w:val="24"/>
        </w:rPr>
      </w:pPr>
      <w:r w:rsidRPr="00621A1C">
        <w:rPr>
          <w:sz w:val="24"/>
          <w:u w:val="single"/>
        </w:rPr>
        <w:t>Catalog:</w:t>
      </w:r>
      <w:r>
        <w:rPr>
          <w:sz w:val="24"/>
        </w:rPr>
        <w:t xml:space="preserve"> the catalog is the part that represents all the content of the network. The number of requests for a number of contents varies directly from the popularity. A variety of values ​​for the size of a catalog are used, for example, there is YouTube which uses catalogs of more than 100 contents.</w:t>
      </w:r>
    </w:p>
    <w:p w14:paraId="24A52355" w14:textId="77777777" w:rsidR="00F37EB7" w:rsidRDefault="00F37EB7" w:rsidP="00F37EB7">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74" w:name="_Toc113802530"/>
      <w:r>
        <w:rPr>
          <w:rFonts w:eastAsia="黑体"/>
          <w:b/>
          <w:bCs/>
          <w:sz w:val="28"/>
          <w:szCs w:val="32"/>
        </w:rPr>
        <w:t>Differentiated Caching Services</w:t>
      </w:r>
      <w:bookmarkEnd w:id="74"/>
    </w:p>
    <w:p w14:paraId="6E493211" w14:textId="77777777" w:rsidR="00F37EB7" w:rsidRDefault="00F37EB7" w:rsidP="00F37EB7">
      <w:pPr>
        <w:spacing w:before="24" w:after="24"/>
        <w:ind w:firstLine="480"/>
        <w:rPr>
          <w:sz w:val="24"/>
        </w:rPr>
      </w:pPr>
      <w:r>
        <w:rPr>
          <w:sz w:val="24"/>
        </w:rPr>
        <w:t xml:space="preserve">In the literature of Lu </w:t>
      </w:r>
      <w:sdt>
        <w:sdtPr>
          <w:rPr>
            <w:sz w:val="24"/>
          </w:rPr>
          <w:id w:val="-1129012067"/>
        </w:sdtPr>
        <w:sdtContent>
          <w:r>
            <w:rPr>
              <w:sz w:val="24"/>
            </w:rPr>
            <w:fldChar w:fldCharType="begin"/>
          </w:r>
          <w:r>
            <w:rPr>
              <w:sz w:val="24"/>
            </w:rPr>
            <w:instrText xml:space="preserve"> CITATION Yin041 \l 1033 </w:instrText>
          </w:r>
          <w:r>
            <w:rPr>
              <w:sz w:val="24"/>
            </w:rPr>
            <w:fldChar w:fldCharType="separate"/>
          </w:r>
          <w:r>
            <w:rPr>
              <w:sz w:val="24"/>
            </w:rPr>
            <w:t>[70]</w:t>
          </w:r>
          <w:r>
            <w:rPr>
              <w:sz w:val="24"/>
            </w:rPr>
            <w:fldChar w:fldCharType="end"/>
          </w:r>
        </w:sdtContent>
      </w:sdt>
      <w:r>
        <w:rPr>
          <w:sz w:val="24"/>
        </w:rPr>
        <w:t>, we can find the different importance of getting a variety of caching services, as the importance we can mention:</w:t>
      </w:r>
    </w:p>
    <w:p w14:paraId="0912AD3E" w14:textId="77777777" w:rsidR="00F37EB7" w:rsidRDefault="00F37EB7" w:rsidP="00F37EB7">
      <w:pPr>
        <w:spacing w:before="24" w:after="24"/>
        <w:ind w:firstLine="480"/>
        <w:rPr>
          <w:sz w:val="24"/>
        </w:rPr>
      </w:pPr>
      <w:r w:rsidRPr="00621A1C">
        <w:rPr>
          <w:sz w:val="24"/>
          <w:u w:val="single"/>
        </w:rPr>
        <w:t>At the content level:</w:t>
      </w:r>
      <w:r>
        <w:rPr>
          <w:sz w:val="24"/>
        </w:rPr>
        <w:t xml:space="preserve"> the caching of the most requested content is improved for the end customer's satisfaction. The web contents are important to define the satisfaction of a customer suddenly. The caching mechanisms are obliged to treat with particular attention the contents and need a specification between several ranges to optimize the QoE of the final subjects.</w:t>
      </w:r>
    </w:p>
    <w:p w14:paraId="2C8CC8C4" w14:textId="77777777" w:rsidR="00F37EB7" w:rsidRDefault="00F37EB7" w:rsidP="00F37EB7">
      <w:pPr>
        <w:spacing w:before="24" w:after="24"/>
        <w:ind w:firstLine="480"/>
        <w:rPr>
          <w:sz w:val="24"/>
        </w:rPr>
      </w:pPr>
      <w:r w:rsidRPr="00621A1C">
        <w:rPr>
          <w:sz w:val="24"/>
          <w:u w:val="single"/>
        </w:rPr>
        <w:t>At the user level:</w:t>
      </w:r>
      <w:r>
        <w:rPr>
          <w:sz w:val="24"/>
        </w:rPr>
        <w:t xml:space="preserve"> the cache is not to be neglected for mobile users since it promotes the improvement of the QoE quality of experience and rapid access to the network. In the case where the cache is located in the center of the network, there is a large improvement in the transmission delay. In the opposite case where the cache is at the edge of the peripheral network, it will also have a good reduction in the transmission delay. As a benefit end users will have fast access to the network.</w:t>
      </w:r>
    </w:p>
    <w:p w14:paraId="2FFEC53F" w14:textId="77777777" w:rsidR="00F37EB7" w:rsidRDefault="00F37EB7" w:rsidP="00F37EB7">
      <w:pPr>
        <w:tabs>
          <w:tab w:val="left" w:pos="1896"/>
        </w:tabs>
        <w:spacing w:before="24" w:after="24"/>
        <w:ind w:firstLineChars="0" w:firstLine="0"/>
        <w:rPr>
          <w:sz w:val="24"/>
        </w:rPr>
      </w:pPr>
    </w:p>
    <w:p w14:paraId="5BE1C4A5" w14:textId="77777777" w:rsidR="00F37EB7" w:rsidRDefault="00F37EB7" w:rsidP="00F37EB7">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5" w:name="_Toc113802531"/>
      <w:r>
        <w:rPr>
          <w:rFonts w:eastAsia="黑体"/>
          <w:b/>
          <w:bCs/>
          <w:sz w:val="28"/>
          <w:szCs w:val="32"/>
        </w:rPr>
        <w:t>Caching Network Optimization Models</w:t>
      </w:r>
      <w:bookmarkEnd w:id="75"/>
    </w:p>
    <w:p w14:paraId="7F41E812" w14:textId="77777777" w:rsidR="00F37EB7" w:rsidRDefault="00F37EB7" w:rsidP="00F37EB7">
      <w:pPr>
        <w:spacing w:before="24" w:after="24"/>
        <w:ind w:firstLine="480"/>
        <w:rPr>
          <w:sz w:val="24"/>
        </w:rPr>
      </w:pPr>
      <w:bookmarkStart w:id="76" w:name="_Toc103437840"/>
      <w:bookmarkStart w:id="77" w:name="_Toc103438310"/>
      <w:r>
        <w:rPr>
          <w:sz w:val="24"/>
        </w:rPr>
        <w:t xml:space="preserve">There are many studies on caching network optimization. The literature </w:t>
      </w:r>
      <w:sdt>
        <w:sdtPr>
          <w:rPr>
            <w:sz w:val="24"/>
          </w:rPr>
          <w:id w:val="947276001"/>
        </w:sdtPr>
        <w:sdtContent>
          <w:r>
            <w:rPr>
              <w:sz w:val="24"/>
            </w:rPr>
            <w:fldChar w:fldCharType="begin"/>
          </w:r>
          <w:r>
            <w:rPr>
              <w:sz w:val="24"/>
            </w:rPr>
            <w:instrText xml:space="preserve"> CITATION WLi072 \l 1033 </w:instrText>
          </w:r>
          <w:r>
            <w:rPr>
              <w:sz w:val="24"/>
            </w:rPr>
            <w:fldChar w:fldCharType="separate"/>
          </w:r>
          <w:r>
            <w:rPr>
              <w:sz w:val="24"/>
            </w:rPr>
            <w:t>[79]</w:t>
          </w:r>
          <w:r>
            <w:rPr>
              <w:sz w:val="24"/>
            </w:rPr>
            <w:fldChar w:fldCharType="end"/>
          </w:r>
        </w:sdtContent>
      </w:sdt>
      <w:r>
        <w:rPr>
          <w:sz w:val="24"/>
        </w:rPr>
        <w:t xml:space="preserve"> tas about how software-definednetworking-enabled caching was investigated for the wireless network. The authors of </w:t>
      </w:r>
      <w:sdt>
        <w:sdtPr>
          <w:rPr>
            <w:sz w:val="24"/>
          </w:rPr>
          <w:id w:val="1169445927"/>
        </w:sdtPr>
        <w:sdtContent>
          <w:r>
            <w:rPr>
              <w:sz w:val="24"/>
            </w:rPr>
            <w:fldChar w:fldCharType="begin"/>
          </w:r>
          <w:r>
            <w:rPr>
              <w:sz w:val="24"/>
            </w:rPr>
            <w:instrText xml:space="preserve"> CITATION XLi151 \l 1033 </w:instrText>
          </w:r>
          <w:r>
            <w:rPr>
              <w:sz w:val="24"/>
            </w:rPr>
            <w:fldChar w:fldCharType="separate"/>
          </w:r>
          <w:r>
            <w:rPr>
              <w:sz w:val="24"/>
            </w:rPr>
            <w:t>[80]</w:t>
          </w:r>
          <w:r>
            <w:rPr>
              <w:sz w:val="24"/>
            </w:rPr>
            <w:fldChar w:fldCharType="end"/>
          </w:r>
        </w:sdtContent>
      </w:sdt>
      <w:r>
        <w:rPr>
          <w:sz w:val="24"/>
        </w:rPr>
        <w:t xml:space="preserve"> have worked on energy-efficient caching in a wireless ad hoc network to use to achieve the desired trade-off performance between energy use and latency. The cooperative caching solution was studied in </w:t>
      </w:r>
      <w:sdt>
        <w:sdtPr>
          <w:rPr>
            <w:sz w:val="24"/>
          </w:rPr>
          <w:id w:val="-1216355313"/>
        </w:sdtPr>
        <w:sdtContent>
          <w:r>
            <w:rPr>
              <w:sz w:val="24"/>
            </w:rPr>
            <w:fldChar w:fldCharType="begin"/>
          </w:r>
          <w:r>
            <w:rPr>
              <w:sz w:val="24"/>
            </w:rPr>
            <w:instrText xml:space="preserve"> CITATION MSE141 \l 1033 </w:instrText>
          </w:r>
          <w:r>
            <w:rPr>
              <w:sz w:val="24"/>
            </w:rPr>
            <w:fldChar w:fldCharType="separate"/>
          </w:r>
          <w:r>
            <w:rPr>
              <w:sz w:val="24"/>
            </w:rPr>
            <w:t>[81]</w:t>
          </w:r>
          <w:r>
            <w:rPr>
              <w:sz w:val="24"/>
            </w:rPr>
            <w:fldChar w:fldCharType="end"/>
          </w:r>
        </w:sdtContent>
      </w:sdt>
      <w:r>
        <w:rPr>
          <w:sz w:val="24"/>
        </w:rPr>
        <w:t xml:space="preserve"> to maximize system performance and minimize expected delay. The authors of </w:t>
      </w:r>
      <w:sdt>
        <w:sdtPr>
          <w:rPr>
            <w:sz w:val="24"/>
          </w:rPr>
          <w:id w:val="2079473650"/>
        </w:sdtPr>
        <w:sdtContent>
          <w:r>
            <w:rPr>
              <w:sz w:val="24"/>
            </w:rPr>
            <w:fldChar w:fldCharType="begin"/>
          </w:r>
          <w:r>
            <w:rPr>
              <w:sz w:val="24"/>
            </w:rPr>
            <w:instrText xml:space="preserve"> CITATION BSa17 \l 1033 </w:instrText>
          </w:r>
          <w:r>
            <w:rPr>
              <w:sz w:val="24"/>
            </w:rPr>
            <w:fldChar w:fldCharType="separate"/>
          </w:r>
          <w:r>
            <w:rPr>
              <w:sz w:val="24"/>
            </w:rPr>
            <w:t>[82]</w:t>
          </w:r>
          <w:r>
            <w:rPr>
              <w:sz w:val="24"/>
            </w:rPr>
            <w:fldChar w:fldCharType="end"/>
          </w:r>
        </w:sdtContent>
      </w:sdt>
      <w:r>
        <w:rPr>
          <w:sz w:val="24"/>
        </w:rPr>
        <w:t xml:space="preserve"> propose a cluster-based caching scheme for divergent wireless networking systems that was investigated to improve performance.</w:t>
      </w:r>
    </w:p>
    <w:p w14:paraId="1E70FD97" w14:textId="77777777" w:rsidR="00F37EB7" w:rsidRDefault="00F37EB7" w:rsidP="00F37EB7">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8" w:name="_Toc113802532"/>
      <w:bookmarkEnd w:id="76"/>
      <w:bookmarkEnd w:id="77"/>
      <w:r>
        <w:rPr>
          <w:rFonts w:eastAsia="黑体"/>
          <w:b/>
          <w:bCs/>
          <w:sz w:val="28"/>
          <w:szCs w:val="32"/>
        </w:rPr>
        <w:lastRenderedPageBreak/>
        <w:t>Overview of Cache Replacement Algorithms</w:t>
      </w:r>
      <w:bookmarkEnd w:id="78"/>
    </w:p>
    <w:p w14:paraId="6FBD57DA" w14:textId="77777777" w:rsidR="00F37EB7" w:rsidRDefault="00F37EB7" w:rsidP="00F37EB7">
      <w:pPr>
        <w:pStyle w:val="u5"/>
        <w:spacing w:before="24" w:after="24"/>
        <w:ind w:firstLine="480"/>
        <w:rPr>
          <w:rFonts w:cs="Times New Roman"/>
          <w:szCs w:val="24"/>
        </w:rPr>
      </w:pPr>
      <w:r>
        <w:rPr>
          <w:rFonts w:cs="Times New Roman"/>
          <w:szCs w:val="24"/>
        </w:rPr>
        <w:t xml:space="preserve">This chapter will go through the algorithms that will be subsequently used in the next chapter to compare with our own approach, where applicable a “strength” equation is provided this is based on Anderson and Schooler [1991] study that suggests a good estimator of need probability, </w:t>
      </w:r>
      <w:r w:rsidRPr="0013438B">
        <w:rPr>
          <w:rFonts w:cs="Times New Roman"/>
          <w:szCs w:val="24"/>
        </w:rPr>
        <w:t>Each item in memory is given a "strength" value.</w:t>
      </w:r>
      <w:r>
        <w:rPr>
          <w:rFonts w:cs="Times New Roman"/>
          <w:szCs w:val="24"/>
        </w:rPr>
        <w:t xml:space="preserve"> the suggested strength function in their 1991 study on the probability of word occurrences in the New York Times headlines was:</w:t>
      </w:r>
    </w:p>
    <w:p w14:paraId="4DE049C5" w14:textId="77777777" w:rsidR="00F37EB7" w:rsidRPr="00D84DAA" w:rsidRDefault="00F37EB7" w:rsidP="00F37EB7">
      <w:pPr>
        <w:pStyle w:val="u5"/>
        <w:spacing w:before="24" w:after="24"/>
        <w:ind w:firstLine="480"/>
        <w:jc w:val="center"/>
        <w:rPr>
          <w:rFonts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AS91</m:t>
              </m:r>
            </m:sub>
          </m:sSub>
          <m:r>
            <w:rPr>
              <w:rFonts w:ascii="Cambria Math" w:eastAsia="Cambria Math" w:hAnsi="Cambria Math" w:cs="Cambria Math"/>
              <w:szCs w:val="24"/>
            </w:rPr>
            <m:t>=A</m:t>
          </m:r>
          <m:nary>
            <m:naryPr>
              <m:chr m:val="∑"/>
              <m:grow m:val="1"/>
              <m:ctrlPr>
                <w:rPr>
                  <w:rFonts w:ascii="Cambria Math" w:hAnsi="Cambria Math" w:cs="Times New Roman"/>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n</m:t>
              </m:r>
            </m:sup>
            <m:e>
              <m:r>
                <w:rPr>
                  <w:rFonts w:ascii="Cambria Math" w:hAnsi="Cambria Math" w:cs="Times New Roman"/>
                  <w:szCs w:val="24"/>
                </w:rPr>
                <m:t>s</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e>
              </m:d>
            </m:e>
          </m:nary>
        </m:oMath>
      </m:oMathPara>
    </w:p>
    <w:p w14:paraId="307AE2E8" w14:textId="77777777" w:rsidR="00F37EB7" w:rsidRPr="000852F7" w:rsidRDefault="00F37EB7" w:rsidP="00F37EB7">
      <w:pPr>
        <w:pStyle w:val="u5"/>
        <w:spacing w:before="24" w:after="24"/>
        <w:ind w:firstLineChars="0" w:firstLine="0"/>
        <w:rPr>
          <w:rFonts w:cs="Times New Roman"/>
          <w:szCs w:val="24"/>
        </w:rPr>
      </w:pPr>
      <w:r w:rsidRPr="009409E8">
        <w:rPr>
          <w:rFonts w:cs="Times New Roman"/>
          <w:szCs w:val="24"/>
        </w:rPr>
        <w:t xml:space="preserve">where A is a constant, n is the number of occurrences of the item, </w:t>
      </w:r>
      <m:oMath>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oMath>
      <w:r w:rsidRPr="009409E8">
        <w:rPr>
          <w:rFonts w:cs="Times New Roman"/>
          <w:szCs w:val="24"/>
        </w:rPr>
        <w:t xml:space="preserve"> is the time of the ith occurrence, </w:t>
      </w:r>
      <m:oMath>
        <m:r>
          <w:rPr>
            <w:rFonts w:ascii="Cambria Math" w:hAnsi="Cambria Math" w:cs="Times New Roman"/>
            <w:szCs w:val="24"/>
          </w:rPr>
          <m:t>s</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i</m:t>
            </m:r>
          </m:sub>
          <m:sup>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sup>
        </m:sSubSup>
      </m:oMath>
      <w:r w:rsidRPr="009409E8">
        <w:rPr>
          <w:rFonts w:cs="Times New Roman"/>
          <w:szCs w:val="24"/>
        </w:rPr>
        <w:t xml:space="preserve"> and</w:t>
      </w: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r>
          <w:rPr>
            <w:rFonts w:ascii="Cambria Math" w:hAnsi="Cambria Math" w:cs="Times New Roman"/>
            <w:szCs w:val="24"/>
          </w:rPr>
          <m:t>=</m:t>
        </m:r>
        <m:func>
          <m:funcPr>
            <m:ctrlPr>
              <w:rPr>
                <w:rFonts w:ascii="Cambria Math" w:hAnsi="Cambria Math" w:cs="Times New Roman"/>
                <w:i/>
                <w:szCs w:val="24"/>
              </w:rPr>
            </m:ctrlPr>
          </m:funcPr>
          <m:fName>
            <m:r>
              <w:rPr>
                <w:rFonts w:ascii="Cambria Math" w:hAnsi="Cambria Math" w:cs="Times New Roman"/>
                <w:szCs w:val="24"/>
              </w:rPr>
              <m:t>max</m:t>
            </m:r>
          </m:fName>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b</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e>
                  <m:sup>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sup>
                </m:sSup>
              </m:e>
            </m:d>
          </m:e>
        </m:func>
      </m:oMath>
      <w:r w:rsidRPr="009409E8">
        <w:rPr>
          <w:rFonts w:cs="Times New Roman"/>
          <w:szCs w:val="24"/>
        </w:rPr>
        <w:t xml:space="preserve">. being the decline of the </w:t>
      </w:r>
      <w:r>
        <w:rPr>
          <w:rFonts w:cs="Times New Roman"/>
          <w:szCs w:val="24"/>
        </w:rPr>
        <w:t>strength</w:t>
      </w:r>
      <w:r w:rsidRPr="009409E8">
        <w:rPr>
          <w:rFonts w:cs="Times New Roman"/>
          <w:szCs w:val="24"/>
        </w:rPr>
        <w:t xml:space="preserve"> from the ith occurrence over time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oMath>
      <w:r w:rsidRPr="009409E8">
        <w:rPr>
          <w:rFonts w:cs="Times New Roman"/>
          <w:szCs w:val="24"/>
        </w:rPr>
        <w:t xml:space="preserve"> is a model parameter that can be changed. The model was able to reproduce the practice, recency, and spacing effects with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oMath>
      <w:r>
        <w:rPr>
          <w:rFonts w:cs="Times New Roman"/>
          <w:szCs w:val="24"/>
        </w:rPr>
        <w:t xml:space="preserve"> = 0.125[caching algs&amp;rational models…]. This is used to prioritize items in memory, here items are searched in a decreasing order of strength and stop when strength falls below a certain threshold, because of recency effects imposed the strength of recalling the items in memory gradually drops and hence this is akin to a cost function that determines the likelihood of finding an item in memory, where applicable this strength function will be provided below as we go through popular algorithms that we used to compare with our approach.</w:t>
      </w:r>
    </w:p>
    <w:p w14:paraId="755FBE09" w14:textId="77777777" w:rsidR="00F37EB7" w:rsidRDefault="00F37EB7" w:rsidP="00F37EB7">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79" w:name="_Toc113802533"/>
      <w:r>
        <w:rPr>
          <w:rFonts w:eastAsia="黑体"/>
          <w:b/>
          <w:bCs/>
          <w:sz w:val="28"/>
          <w:szCs w:val="32"/>
        </w:rPr>
        <w:t>LRU</w:t>
      </w:r>
      <w:bookmarkEnd w:id="79"/>
    </w:p>
    <w:p w14:paraId="750A64B7" w14:textId="77777777" w:rsidR="00F37EB7" w:rsidRPr="00B2731F" w:rsidRDefault="00F37EB7" w:rsidP="00F37EB7">
      <w:pPr>
        <w:pStyle w:val="u5"/>
        <w:spacing w:before="24" w:after="24"/>
        <w:ind w:firstLine="480"/>
        <w:rPr>
          <w:rFonts w:cs="Times New Roman"/>
          <w:szCs w:val="24"/>
        </w:rPr>
      </w:pPr>
      <w:r>
        <w:rPr>
          <w:rFonts w:cs="Times New Roman"/>
          <w:szCs w:val="24"/>
        </w:rPr>
        <w:t xml:space="preserve">LRU [7] is </w:t>
      </w:r>
      <w:r w:rsidRPr="00B2731F">
        <w:rPr>
          <w:rFonts w:cs="Times New Roman"/>
          <w:szCs w:val="24"/>
        </w:rPr>
        <w:t>one of the most popular algorithms. When the cache is full, the policy replaces the cache object that hasn't been accessed in the longest time. The strategy is based on the idea that recently referrenced blocks are likely to be used again in the future.</w:t>
      </w:r>
    </w:p>
    <w:p w14:paraId="2AC6ADA7" w14:textId="77777777" w:rsidR="00F37EB7" w:rsidRDefault="00F37EB7" w:rsidP="00F37EB7">
      <w:pPr>
        <w:pStyle w:val="u5"/>
        <w:spacing w:before="24" w:after="24"/>
        <w:ind w:firstLine="480"/>
        <w:rPr>
          <w:rFonts w:cs="Times New Roman"/>
          <w:szCs w:val="24"/>
        </w:rPr>
      </w:pPr>
      <w:r w:rsidRPr="00B2731F">
        <w:rPr>
          <w:rFonts w:cs="Times New Roman"/>
          <w:szCs w:val="24"/>
        </w:rPr>
        <w:t>LRU works effectively with workloads that have a high temporal locality. However, according to [20], LRU is ineffective with file server caches. LRU's time complexity is O (1).</w:t>
      </w:r>
    </w:p>
    <w:p w14:paraId="2300AC2C" w14:textId="77777777" w:rsidR="00F37EB7" w:rsidRDefault="00F37EB7" w:rsidP="00F37EB7">
      <w:pPr>
        <w:pStyle w:val="u5"/>
        <w:spacing w:before="24" w:after="24"/>
        <w:ind w:firstLineChars="0" w:firstLine="420"/>
      </w:pPr>
      <w:r>
        <w:t>A strength function that is compatible with LRU is:</w:t>
      </w:r>
    </w:p>
    <w:p w14:paraId="6BD9D8EB" w14:textId="77777777" w:rsidR="00F37EB7" w:rsidRDefault="00F37EB7" w:rsidP="00F37EB7">
      <w:pPr>
        <w:pStyle w:val="u5"/>
        <w:spacing w:before="24" w:after="24"/>
        <w:ind w:firstLineChars="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LRU</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den>
          </m:f>
        </m:oMath>
      </m:oMathPara>
    </w:p>
    <w:p w14:paraId="1F638D69" w14:textId="77777777" w:rsidR="00F37EB7" w:rsidRPr="008C172E" w:rsidRDefault="00F37EB7" w:rsidP="00F37EB7">
      <w:pPr>
        <w:pStyle w:val="u5"/>
        <w:spacing w:before="24" w:after="24"/>
        <w:ind w:firstLineChars="0" w:firstLine="0"/>
        <w:rPr>
          <w:rFonts w:cs="Times New Roman"/>
          <w:szCs w:val="24"/>
        </w:rPr>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current</m:t>
            </m:r>
          </m:sub>
        </m:sSub>
      </m:oMath>
      <w:r>
        <w:t xml:space="preserve"> is the current time and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is the time of the item's nth occurrence.</w:t>
      </w:r>
    </w:p>
    <w:p w14:paraId="4934A71F" w14:textId="77777777" w:rsidR="00F37EB7" w:rsidRDefault="00F37EB7" w:rsidP="00F37EB7">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0" w:name="_Toc113802534"/>
      <w:r>
        <w:rPr>
          <w:rFonts w:eastAsia="黑体"/>
          <w:b/>
          <w:bCs/>
          <w:sz w:val="28"/>
          <w:szCs w:val="32"/>
        </w:rPr>
        <w:lastRenderedPageBreak/>
        <w:t>LFU</w:t>
      </w:r>
      <w:bookmarkEnd w:id="80"/>
    </w:p>
    <w:p w14:paraId="03FC3006" w14:textId="77777777" w:rsidR="00F37EB7" w:rsidRPr="008A61E9" w:rsidRDefault="00F37EB7" w:rsidP="00F37EB7">
      <w:pPr>
        <w:pStyle w:val="u5"/>
        <w:spacing w:before="24" w:after="24"/>
        <w:ind w:firstLine="480"/>
        <w:rPr>
          <w:rFonts w:cs="Times New Roman"/>
          <w:szCs w:val="24"/>
        </w:rPr>
      </w:pPr>
      <w:r>
        <w:rPr>
          <w:rFonts w:cs="Times New Roman"/>
          <w:szCs w:val="24"/>
        </w:rPr>
        <w:t>LFU is yet another popular</w:t>
      </w:r>
      <w:r w:rsidRPr="008A61E9">
        <w:rPr>
          <w:rFonts w:cs="Times New Roman"/>
          <w:szCs w:val="24"/>
        </w:rPr>
        <w:t xml:space="preserve"> cache replacement algorithm. Because LFU keeps track of all cache objects' reference counts, when the cache is full, it replaces the cache item with the lowest reference count. The algorithm's logic is based on the fact that some cache blocks are more frequently accessed than others. As a result, the frequency count provides an accurate assessment of the likelihood of a cache object being requested.</w:t>
      </w:r>
    </w:p>
    <w:p w14:paraId="7CCB0EE6" w14:textId="77777777" w:rsidR="00F37EB7" w:rsidRDefault="00F37EB7" w:rsidP="00F37EB7">
      <w:pPr>
        <w:pStyle w:val="u5"/>
        <w:spacing w:before="24" w:after="24"/>
        <w:ind w:firstLine="480"/>
        <w:rPr>
          <w:rFonts w:cs="Times New Roman"/>
          <w:szCs w:val="24"/>
        </w:rPr>
      </w:pPr>
      <w:r w:rsidRPr="008A61E9">
        <w:rPr>
          <w:rFonts w:cs="Times New Roman"/>
          <w:szCs w:val="24"/>
        </w:rPr>
        <w:t>LFU has two major disadvantages. To begin, if two cache objects have the same frequency, there may be a tie. Second, even if a cache item is no longer active, it may acquire a big reference count and never be replaced. Many changes have been proposed to mitigate the disadvantage of LFU. The aged LFU is one of these enhanced varieties. This guideline assigns varying weights to modern and historical references. Aged LFU outperforms the initial LFU [8]. LFU has a temporal complexity of O(log(n)).</w:t>
      </w:r>
    </w:p>
    <w:p w14:paraId="15077AA7" w14:textId="77777777" w:rsidR="00F37EB7" w:rsidRPr="0058260A" w:rsidRDefault="00F37EB7" w:rsidP="00F37EB7">
      <w:pPr>
        <w:pStyle w:val="u5"/>
        <w:spacing w:before="24" w:after="24"/>
        <w:ind w:firstLine="480"/>
        <w:rPr>
          <w:rFonts w:cs="Times New Roman"/>
          <w:szCs w:val="24"/>
        </w:rPr>
      </w:pPr>
      <w:r w:rsidRPr="0058260A">
        <w:rPr>
          <w:rFonts w:cs="Times New Roman"/>
          <w:szCs w:val="24"/>
        </w:rPr>
        <w:t>The strength function of LFU is</w:t>
      </w:r>
      <w:r>
        <w:rPr>
          <w:rFonts w:cs="Times New Roman"/>
          <w:szCs w:val="24"/>
        </w:rPr>
        <w:t>:</w:t>
      </w:r>
    </w:p>
    <w:p w14:paraId="5AF91E20" w14:textId="77777777" w:rsidR="00F37EB7" w:rsidRPr="00937485" w:rsidRDefault="00F37EB7" w:rsidP="00F37EB7">
      <w:pPr>
        <w:pStyle w:val="u5"/>
        <w:spacing w:before="24" w:after="24"/>
        <w:ind w:firstLineChars="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LFU</m:t>
              </m:r>
            </m:sub>
          </m:sSub>
          <m:r>
            <w:rPr>
              <w:rFonts w:ascii="Cambria Math" w:hAnsi="Cambria Math"/>
            </w:rPr>
            <m:t>=n</m:t>
          </m:r>
        </m:oMath>
      </m:oMathPara>
    </w:p>
    <w:p w14:paraId="22059A14" w14:textId="77777777" w:rsidR="00F37EB7" w:rsidRPr="008C172E" w:rsidRDefault="00F37EB7" w:rsidP="00F37EB7">
      <w:pPr>
        <w:pStyle w:val="u5"/>
        <w:spacing w:before="24" w:after="24"/>
        <w:ind w:firstLine="480"/>
        <w:rPr>
          <w:rFonts w:cs="Times New Roman"/>
          <w:szCs w:val="24"/>
        </w:rPr>
      </w:pPr>
      <w:r>
        <w:rPr>
          <w:rFonts w:cs="Times New Roman"/>
          <w:szCs w:val="24"/>
        </w:rPr>
        <w:t xml:space="preserve">where </w:t>
      </w:r>
      <m:oMath>
        <m:r>
          <w:rPr>
            <w:rFonts w:ascii="Cambria Math" w:hAnsi="Cambria Math"/>
          </w:rPr>
          <m:t>n</m:t>
        </m:r>
      </m:oMath>
      <w:r w:rsidRPr="0058260A">
        <w:rPr>
          <w:rFonts w:cs="Times New Roman"/>
          <w:szCs w:val="24"/>
        </w:rPr>
        <w:t xml:space="preserve"> is the number of occurrences of the item</w:t>
      </w:r>
      <w:r>
        <w:rPr>
          <w:rFonts w:cs="Times New Roman"/>
          <w:szCs w:val="24"/>
        </w:rPr>
        <w:t>,</w:t>
      </w:r>
      <w:r w:rsidRPr="0058260A">
        <w:rPr>
          <w:rFonts w:cs="Times New Roman"/>
          <w:szCs w:val="24"/>
        </w:rPr>
        <w:t xml:space="preserve"> The more times an </w:t>
      </w:r>
      <w:r>
        <w:rPr>
          <w:rFonts w:cs="Times New Roman"/>
          <w:szCs w:val="24"/>
        </w:rPr>
        <w:t>item</w:t>
      </w:r>
      <w:r w:rsidRPr="0058260A">
        <w:rPr>
          <w:rFonts w:cs="Times New Roman"/>
          <w:szCs w:val="24"/>
        </w:rPr>
        <w:t xml:space="preserve"> is used, the stronger it becomes.</w:t>
      </w:r>
    </w:p>
    <w:p w14:paraId="4BF4ACAF" w14:textId="77777777" w:rsidR="00F37EB7" w:rsidRDefault="00F37EB7" w:rsidP="00F37EB7">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1" w:name="_Toc113802535"/>
      <w:r>
        <w:rPr>
          <w:rFonts w:eastAsia="黑体"/>
          <w:b/>
          <w:bCs/>
          <w:sz w:val="28"/>
          <w:szCs w:val="32"/>
        </w:rPr>
        <w:t>FIFO</w:t>
      </w:r>
      <w:bookmarkEnd w:id="81"/>
    </w:p>
    <w:p w14:paraId="049190FE" w14:textId="77777777" w:rsidR="00F37EB7" w:rsidRPr="008C172E" w:rsidRDefault="00F37EB7" w:rsidP="00F37EB7">
      <w:pPr>
        <w:pStyle w:val="u5"/>
        <w:spacing w:before="24" w:after="24"/>
        <w:ind w:firstLine="480"/>
        <w:rPr>
          <w:rFonts w:cs="Times New Roman"/>
          <w:szCs w:val="24"/>
        </w:rPr>
      </w:pPr>
      <w:r w:rsidRPr="00335DB6">
        <w:rPr>
          <w:rFonts w:cs="Times New Roman"/>
          <w:szCs w:val="24"/>
        </w:rPr>
        <w:t xml:space="preserve">In terms of time complexity and implementation, this is one of the simplest replacement strategies. Cache objects are placed at the bottom of a FIFO queue. If a cache object needs to be replaced, it is removed from the head until there is enough capacity for the incoming </w:t>
      </w:r>
      <w:r>
        <w:rPr>
          <w:rFonts w:cs="Times New Roman"/>
          <w:szCs w:val="24"/>
        </w:rPr>
        <w:t>request. This algorithm has a</w:t>
      </w:r>
      <w:r w:rsidRPr="00335DB6">
        <w:rPr>
          <w:rFonts w:cs="Times New Roman"/>
          <w:szCs w:val="24"/>
        </w:rPr>
        <w:t xml:space="preserve"> time complexity</w:t>
      </w:r>
      <w:r>
        <w:rPr>
          <w:rFonts w:cs="Times New Roman"/>
          <w:szCs w:val="24"/>
        </w:rPr>
        <w:t xml:space="preserve"> of O</w:t>
      </w:r>
      <w:r w:rsidRPr="00335DB6">
        <w:rPr>
          <w:rFonts w:cs="Times New Roman"/>
          <w:szCs w:val="24"/>
        </w:rPr>
        <w:t>(1).</w:t>
      </w:r>
    </w:p>
    <w:p w14:paraId="5F740476" w14:textId="77777777" w:rsidR="00F37EB7" w:rsidRDefault="00F37EB7" w:rsidP="00F37EB7">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2" w:name="_Toc113802536"/>
      <w:r>
        <w:rPr>
          <w:rFonts w:eastAsia="黑体"/>
          <w:b/>
          <w:bCs/>
          <w:sz w:val="28"/>
          <w:szCs w:val="32"/>
        </w:rPr>
        <w:t>Combination of LFU and LRU (LRU-K &amp; LFRU)</w:t>
      </w:r>
      <w:bookmarkEnd w:id="82"/>
    </w:p>
    <w:p w14:paraId="00DC18CF" w14:textId="77777777" w:rsidR="00F37EB7" w:rsidRDefault="00F37EB7" w:rsidP="00F37EB7">
      <w:pPr>
        <w:pStyle w:val="u5"/>
        <w:spacing w:before="24" w:after="24"/>
        <w:ind w:firstLine="480"/>
        <w:rPr>
          <w:rFonts w:cs="Times New Roman"/>
          <w:szCs w:val="24"/>
        </w:rPr>
      </w:pPr>
      <w:r w:rsidRPr="009B46FB">
        <w:rPr>
          <w:rFonts w:cs="Times New Roman"/>
          <w:szCs w:val="24"/>
        </w:rPr>
        <w:t>This algorithm is a hybrid of the LFU and LRU strategies. It originally appeared in database disk buffering. LRU-k's [10] primary idea is to keep track of the times of the last K references to popular cache items. On a request-by-request basis, this information is then used to statistically estimate the interarrival periods of references. The decision to replace is based on the reference density recorded during the previous K references. Cold cache objects are discovered faster when K is small because they have a larger time span between the current time and the kth-to-last reference time. LRU-K has a temporal complexity of O(log(n)).</w:t>
      </w:r>
    </w:p>
    <w:p w14:paraId="16B06CEE" w14:textId="77777777" w:rsidR="00F37EB7" w:rsidRPr="009B46FB" w:rsidRDefault="00F37EB7" w:rsidP="00F37EB7">
      <w:pPr>
        <w:pStyle w:val="u5"/>
        <w:spacing w:before="24" w:after="24"/>
        <w:ind w:firstLine="480"/>
        <w:rPr>
          <w:rFonts w:cs="Times New Roman"/>
          <w:szCs w:val="24"/>
        </w:rPr>
      </w:pPr>
      <w:r w:rsidRPr="009B46FB">
        <w:rPr>
          <w:rFonts w:cs="Times New Roman"/>
          <w:szCs w:val="24"/>
        </w:rPr>
        <w:t>The strength function is equivalent to</w:t>
      </w:r>
      <w:r>
        <w:rPr>
          <w:rFonts w:cs="Times New Roman"/>
          <w:szCs w:val="24"/>
        </w:rPr>
        <w:t>:</w:t>
      </w:r>
    </w:p>
    <w:p w14:paraId="094FB4FE" w14:textId="77777777" w:rsidR="00F37EB7" w:rsidRPr="009B46FB" w:rsidRDefault="00F37EB7" w:rsidP="00F37EB7">
      <w:pPr>
        <w:pStyle w:val="u5"/>
        <w:spacing w:before="24" w:after="24"/>
        <w:ind w:firstLineChars="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LRU-k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n-k+1</m:t>
                  </m:r>
                </m:sub>
              </m:sSub>
            </m:den>
          </m:f>
        </m:oMath>
      </m:oMathPara>
    </w:p>
    <w:p w14:paraId="51DF1AAC" w14:textId="77777777" w:rsidR="00F37EB7" w:rsidRDefault="00F37EB7" w:rsidP="00F37EB7">
      <w:pPr>
        <w:pStyle w:val="u5"/>
        <w:spacing w:before="24" w:after="24"/>
        <w:ind w:firstLine="480"/>
        <w:rPr>
          <w:rFonts w:cs="Times New Roman"/>
          <w:szCs w:val="24"/>
        </w:rPr>
      </w:pPr>
      <w:r w:rsidRPr="009B46FB">
        <w:rPr>
          <w:rFonts w:cs="Times New Roman"/>
          <w:szCs w:val="24"/>
        </w:rPr>
        <w:t>where ti is the ith occurrence's time Because simple LRU does not compensate for frequency, LRU-k is a technique for adding frequency into an algorithm which is also sensitive to recency. As k grows, behavior approaches LFU, and as k approaches 1, it approaches LRU.</w:t>
      </w:r>
    </w:p>
    <w:p w14:paraId="770F28FC" w14:textId="77777777" w:rsidR="00F37EB7" w:rsidRDefault="00F37EB7" w:rsidP="00F37EB7">
      <w:pPr>
        <w:pStyle w:val="u5"/>
        <w:spacing w:before="24" w:after="24"/>
        <w:ind w:firstLine="480"/>
        <w:rPr>
          <w:rFonts w:cs="Times New Roman"/>
          <w:szCs w:val="24"/>
        </w:rPr>
      </w:pPr>
      <w:r w:rsidRPr="006857ED">
        <w:rPr>
          <w:rFonts w:cs="Times New Roman"/>
          <w:szCs w:val="24"/>
        </w:rPr>
        <w:t xml:space="preserve">LFRU </w:t>
      </w:r>
      <w:r>
        <w:rPr>
          <w:rFonts w:cs="Times New Roman"/>
          <w:szCs w:val="24"/>
        </w:rPr>
        <w:t>also combines LFU and LRU</w:t>
      </w:r>
      <w:r w:rsidRPr="006857ED">
        <w:rPr>
          <w:rFonts w:cs="Times New Roman"/>
          <w:szCs w:val="24"/>
        </w:rPr>
        <w:t xml:space="preserve"> [9]. This algorithm's strategy is to replace cache objects that are infrequently and infrequently used. Each cached object has a Combined Recency and Frequency value assigned to it (CRF). The cache object with the lowest CRF value is removed and replaced. Each cache object's request adds to its CRF. The time complexity of LRFU is between O(1) and O(log(n)).</w:t>
      </w:r>
    </w:p>
    <w:p w14:paraId="1BA454AB" w14:textId="77777777" w:rsidR="00F37EB7" w:rsidRPr="00595BB9" w:rsidRDefault="00F37EB7" w:rsidP="00F37EB7">
      <w:pPr>
        <w:pStyle w:val="u5"/>
        <w:spacing w:before="24" w:after="24"/>
        <w:ind w:firstLine="480"/>
        <w:rPr>
          <w:rFonts w:cs="Times New Roman"/>
          <w:szCs w:val="24"/>
        </w:rPr>
      </w:pPr>
      <w:r w:rsidRPr="00595BB9">
        <w:rPr>
          <w:rFonts w:cs="Times New Roman"/>
          <w:szCs w:val="24"/>
        </w:rPr>
        <w:t>the strength function</w:t>
      </w:r>
      <w:r>
        <w:rPr>
          <w:rFonts w:cs="Times New Roman"/>
          <w:szCs w:val="24"/>
        </w:rPr>
        <w:t xml:space="preserve"> is:</w:t>
      </w:r>
    </w:p>
    <w:p w14:paraId="0A50E72F" w14:textId="77777777" w:rsidR="00F37EB7" w:rsidRPr="00595BB9" w:rsidRDefault="00F37EB7" w:rsidP="00F37EB7">
      <w:pPr>
        <w:pStyle w:val="u5"/>
        <w:spacing w:before="24" w:after="24"/>
        <w:ind w:firstLine="480"/>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LRFU</m:t>
              </m:r>
            </m:sub>
          </m:sSub>
          <m:r>
            <w:rPr>
              <w:rFonts w:ascii="Cambria Math" w:eastAsia="Cambria Math" w:hAnsi="Cambria Math" w:cs="Cambria Math"/>
              <w:szCs w:val="24"/>
            </w:rPr>
            <m:t>=</m:t>
          </m:r>
          <m:nary>
            <m:naryPr>
              <m:chr m:val="∑"/>
              <m:grow m:val="1"/>
              <m:ctrlPr>
                <w:rPr>
                  <w:rFonts w:ascii="Cambria Math" w:hAnsi="Cambria Math" w:cs="Times New Roman"/>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n</m:t>
              </m:r>
            </m:sup>
            <m:e>
              <m:sSup>
                <m:sSupPr>
                  <m:ctrlPr>
                    <w:rPr>
                      <w:rFonts w:ascii="Cambria Math" w:hAnsi="Cambria Math" w:cs="Times New Roman"/>
                      <w:i/>
                      <w:szCs w:val="24"/>
                    </w:rPr>
                  </m:ctrlPr>
                </m:sSupPr>
                <m:e>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ctrlPr>
                    <w:rPr>
                      <w:rFonts w:ascii="Cambria Math" w:hAnsi="Cambria Math" w:cs="Times New Roman"/>
                      <w:szCs w:val="24"/>
                    </w:rPr>
                  </m:ctrlPr>
                </m:e>
                <m:sup>
                  <m:r>
                    <m:rPr>
                      <m:sty m:val="p"/>
                    </m:rPr>
                    <w:rPr>
                      <w:rFonts w:ascii="Cambria Math" w:hAnsi="Cambria Math" w:cs="Times New Roman"/>
                      <w:szCs w:val="24"/>
                    </w:rPr>
                    <m:t>λ</m:t>
                  </m:r>
                  <m:d>
                    <m:dPr>
                      <m:ctrlPr>
                        <w:rPr>
                          <w:rFonts w:ascii="Cambria Math" w:hAnsi="Cambria Math" w:cs="Times New Roman"/>
                          <w:i/>
                          <w:szCs w:val="24"/>
                        </w:rPr>
                      </m:ctrlPr>
                    </m:dPr>
                    <m:e>
                      <m:sSub>
                        <m:sSubPr>
                          <m:ctrlPr>
                            <w:rPr>
                              <w:rFonts w:ascii="Cambria Math" w:hAnsi="Cambria Math"/>
                              <w:i/>
                            </w:rPr>
                          </m:ctrlPr>
                        </m:sSubPr>
                        <m:e>
                          <m:r>
                            <w:rPr>
                              <w:rFonts w:ascii="Cambria Math" w:hAnsi="Cambria Math"/>
                            </w:rPr>
                            <m:t>t</m:t>
                          </m:r>
                          <m:ctrlPr>
                            <w:rPr>
                              <w:rFonts w:ascii="Cambria Math" w:hAnsi="Cambria Math" w:cs="Times New Roman"/>
                              <w:i/>
                              <w:szCs w:val="24"/>
                            </w:rPr>
                          </m:ctrlPr>
                        </m:e>
                        <m:sub>
                          <m:r>
                            <w:rPr>
                              <w:rFonts w:ascii="Cambria Math" w:hAnsi="Cambria Math"/>
                            </w:rPr>
                            <m:t>current</m:t>
                          </m:r>
                        </m:sub>
                      </m:sSub>
                      <m:r>
                        <w:rPr>
                          <w:rFonts w:ascii="Cambria Math" w:hAnsi="Cambria Math" w:cs="Times New Roman"/>
                          <w:szCs w:val="24"/>
                        </w:rPr>
                        <m:t>-</m:t>
                      </m:r>
                      <m:sSub>
                        <m:sSubPr>
                          <m:ctrlPr>
                            <w:rPr>
                              <w:rFonts w:ascii="Cambria Math" w:hAnsi="Cambria Math"/>
                              <w:i/>
                            </w:rPr>
                          </m:ctrlPr>
                        </m:sSubPr>
                        <m:e>
                          <m:r>
                            <w:rPr>
                              <w:rFonts w:ascii="Cambria Math" w:hAnsi="Cambria Math"/>
                            </w:rPr>
                            <m:t>t</m:t>
                          </m:r>
                          <m:ctrlPr>
                            <w:rPr>
                              <w:rFonts w:ascii="Cambria Math" w:hAnsi="Cambria Math" w:cs="Times New Roman"/>
                              <w:i/>
                              <w:szCs w:val="24"/>
                            </w:rPr>
                          </m:ctrlPr>
                        </m:e>
                        <m:sub>
                          <m:r>
                            <w:rPr>
                              <w:rFonts w:ascii="Cambria Math" w:hAnsi="Cambria Math"/>
                            </w:rPr>
                            <m:t>i</m:t>
                          </m:r>
                        </m:sub>
                      </m:sSub>
                    </m:e>
                  </m:d>
                </m:sup>
              </m:sSup>
            </m:e>
          </m:nary>
        </m:oMath>
      </m:oMathPara>
    </w:p>
    <w:p w14:paraId="5CC1BF5A" w14:textId="77777777" w:rsidR="00F37EB7" w:rsidRPr="008C172E" w:rsidRDefault="00F37EB7" w:rsidP="00F37EB7">
      <w:pPr>
        <w:pStyle w:val="u5"/>
        <w:spacing w:before="24" w:after="24"/>
        <w:ind w:firstLineChars="0" w:firstLine="0"/>
        <w:rPr>
          <w:rFonts w:cs="Times New Roman"/>
          <w:szCs w:val="24"/>
        </w:rPr>
      </w:pPr>
      <w:r w:rsidRPr="00595BB9">
        <w:rPr>
          <w:rFonts w:cs="Times New Roman"/>
          <w:szCs w:val="24"/>
        </w:rPr>
        <w:t xml:space="preserve">where </w:t>
      </w:r>
      <w:r w:rsidRPr="003E35A3">
        <w:rPr>
          <w:rFonts w:cs="Times New Roman"/>
          <w:szCs w:val="24"/>
        </w:rPr>
        <w:t>λ</w:t>
      </w:r>
      <w:r>
        <w:rPr>
          <w:rFonts w:cs="Times New Roman"/>
          <w:szCs w:val="24"/>
        </w:rPr>
        <w:t xml:space="preserve"> </w:t>
      </w:r>
      <w:r w:rsidRPr="00595BB9">
        <w:rPr>
          <w:rFonts w:cs="Times New Roman"/>
          <w:szCs w:val="24"/>
        </w:rPr>
        <w:t xml:space="preserve">is a </w:t>
      </w:r>
      <w:r>
        <w:rPr>
          <w:rFonts w:cs="Times New Roman"/>
          <w:szCs w:val="24"/>
        </w:rPr>
        <w:t>variable</w:t>
      </w:r>
      <w:r w:rsidRPr="00595BB9">
        <w:rPr>
          <w:rFonts w:cs="Times New Roman"/>
          <w:szCs w:val="24"/>
        </w:rPr>
        <w:t xml:space="preserve"> parameter with the value </w:t>
      </w:r>
      <w:r w:rsidRPr="003E35A3">
        <w:rPr>
          <w:rFonts w:cs="Times New Roman"/>
          <w:szCs w:val="24"/>
        </w:rPr>
        <w:t>λ</w:t>
      </w:r>
      <w:r>
        <w:rPr>
          <w:rFonts w:cs="Times New Roman"/>
          <w:szCs w:val="24"/>
        </w:rPr>
        <w:t xml:space="preserve"> </w:t>
      </w:r>
      <w:r w:rsidRPr="00595BB9">
        <w:rPr>
          <w:rFonts w:cs="Times New Roman"/>
          <w:szCs w:val="24"/>
        </w:rPr>
        <w:t>= 0.001.</w:t>
      </w:r>
    </w:p>
    <w:p w14:paraId="0FD6D244" w14:textId="77777777" w:rsidR="00F37EB7" w:rsidRDefault="00F37EB7" w:rsidP="00F37EB7">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3" w:name="_Toc113802537"/>
      <w:r>
        <w:rPr>
          <w:rFonts w:eastAsia="黑体"/>
          <w:b/>
          <w:bCs/>
          <w:sz w:val="28"/>
          <w:szCs w:val="32"/>
        </w:rPr>
        <w:t>Optimal Algorithm (OPT)</w:t>
      </w:r>
      <w:bookmarkEnd w:id="83"/>
    </w:p>
    <w:p w14:paraId="3F4D23C4" w14:textId="77777777" w:rsidR="00F37EB7" w:rsidRPr="008C172E" w:rsidRDefault="00F37EB7" w:rsidP="00F37EB7">
      <w:pPr>
        <w:pStyle w:val="u5"/>
        <w:spacing w:before="24" w:after="24"/>
        <w:ind w:firstLine="480"/>
        <w:rPr>
          <w:rFonts w:cs="Times New Roman"/>
          <w:szCs w:val="24"/>
        </w:rPr>
      </w:pPr>
      <w:r w:rsidRPr="008870CA">
        <w:rPr>
          <w:rFonts w:cs="Times New Roman"/>
          <w:szCs w:val="24"/>
        </w:rPr>
        <w:t>sometimes referred to as Belady's al</w:t>
      </w:r>
      <w:r>
        <w:rPr>
          <w:rFonts w:cs="Times New Roman"/>
          <w:szCs w:val="24"/>
        </w:rPr>
        <w:t xml:space="preserve">gorithm, OPT, or MIN, in this algorithm the item </w:t>
      </w:r>
      <w:r w:rsidRPr="008870CA">
        <w:rPr>
          <w:rFonts w:cs="Times New Roman"/>
          <w:szCs w:val="24"/>
        </w:rPr>
        <w:t>that will not be used for the longest period of time in the future is replaced by this algorithm. It entails anticipating future queries to determine which item in the cache will be required again. The Optimal algorithm produces the fewest page faults, but it is difficult to implement since it requires knowledge of future requests. [9</w:t>
      </w:r>
      <w:r>
        <w:rPr>
          <w:rFonts w:cs="Times New Roman"/>
          <w:szCs w:val="24"/>
        </w:rPr>
        <w:t xml:space="preserve"> comp cache vid</w:t>
      </w:r>
      <w:r w:rsidRPr="008870CA">
        <w:rPr>
          <w:rFonts w:cs="Times New Roman"/>
          <w:szCs w:val="24"/>
        </w:rPr>
        <w:t>]</w:t>
      </w:r>
    </w:p>
    <w:p w14:paraId="0D61DE5D" w14:textId="77777777" w:rsidR="00F37EB7" w:rsidRDefault="00F37EB7" w:rsidP="00F37EB7">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4" w:name="_Toc113802538"/>
      <w:r>
        <w:rPr>
          <w:rFonts w:eastAsia="黑体"/>
          <w:b/>
          <w:bCs/>
          <w:sz w:val="28"/>
          <w:szCs w:val="32"/>
        </w:rPr>
        <w:t>2Q &amp; MQ</w:t>
      </w:r>
      <w:bookmarkEnd w:id="84"/>
      <w:r>
        <w:rPr>
          <w:rFonts w:eastAsia="黑体"/>
          <w:b/>
          <w:bCs/>
          <w:sz w:val="28"/>
          <w:szCs w:val="32"/>
        </w:rPr>
        <w:t xml:space="preserve"> </w:t>
      </w:r>
    </w:p>
    <w:p w14:paraId="7E9C462F" w14:textId="77777777" w:rsidR="00F37EB7" w:rsidRDefault="00F37EB7" w:rsidP="00F37EB7">
      <w:pPr>
        <w:pStyle w:val="u5"/>
        <w:spacing w:before="24" w:after="24"/>
        <w:ind w:firstLine="480"/>
        <w:rPr>
          <w:rFonts w:cs="Times New Roman"/>
          <w:szCs w:val="24"/>
        </w:rPr>
      </w:pPr>
      <w:r w:rsidRPr="00B6758E">
        <w:rPr>
          <w:rFonts w:cs="Times New Roman"/>
          <w:szCs w:val="24"/>
        </w:rPr>
        <w:t>As an improvement to LRU-k, the 2Q algorithm [12] has been proposed. The goal is to reduce access overhead and promptly delete cold cache objects. The 2Q employs two LRU queues, A1out and Am, as well as an additional FIFO queue, A1in. When the cache objects are first accessed, they are originally stored in the A1in. When a cache is removed from A1in, it is added to A1out. When an A1out cache item is accessed, it is relocated to Am. For second-level buffer caches, the 2Q outperforms LRU and LFU [8]. 2Q has an O time complexity (1).</w:t>
      </w:r>
    </w:p>
    <w:p w14:paraId="4C3D8650" w14:textId="77777777" w:rsidR="00F37EB7" w:rsidRPr="00A50516" w:rsidRDefault="00F37EB7" w:rsidP="00F37EB7">
      <w:pPr>
        <w:pStyle w:val="u5"/>
        <w:spacing w:before="24" w:after="24"/>
        <w:ind w:firstLine="480"/>
        <w:rPr>
          <w:rFonts w:cs="Times New Roman"/>
          <w:szCs w:val="24"/>
        </w:rPr>
      </w:pPr>
      <w:r w:rsidRPr="00CE263C">
        <w:rPr>
          <w:rFonts w:cs="Times New Roman"/>
          <w:szCs w:val="24"/>
        </w:rPr>
        <w:t xml:space="preserve">MQ [8] use an approach similar to 2Q. The goal is to develop an algorithm that has a frequency-based priority and supports temporal frequency for cache objects.   MQ employs multiple LRU queues  (denoted as m), where m is a variable parameter. Cache items in </w:t>
      </w:r>
      <w:r w:rsidRPr="00CE263C">
        <w:rPr>
          <w:rFonts w:cs="Times New Roman"/>
          <w:szCs w:val="24"/>
        </w:rPr>
        <w:lastRenderedPageBreak/>
        <w:t>specific queues have a longer lifetimes than others, depending on where the object is in the queue. MQ additionally stores recently evicted cache objects in a history FIFO queue Qout of restricted size. MQ evicts the cache object in the LRU queue's tail with the least frequency. MQ [8] outperforms 2Q, LRU, and LFU. the time complexity is O(1).</w:t>
      </w:r>
      <w:r>
        <w:tab/>
      </w:r>
    </w:p>
    <w:p w14:paraId="6F569409" w14:textId="77777777" w:rsidR="00F37EB7" w:rsidRDefault="00F37EB7" w:rsidP="00F37EB7">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5" w:name="_Toc113802539"/>
      <w:r>
        <w:rPr>
          <w:rFonts w:eastAsia="黑体"/>
          <w:b/>
          <w:bCs/>
          <w:sz w:val="28"/>
          <w:szCs w:val="32"/>
        </w:rPr>
        <w:t>ARC</w:t>
      </w:r>
      <w:bookmarkEnd w:id="85"/>
    </w:p>
    <w:p w14:paraId="677A0977" w14:textId="77777777" w:rsidR="00F37EB7" w:rsidRDefault="00F37EB7" w:rsidP="00F37EB7">
      <w:pPr>
        <w:pStyle w:val="u5"/>
        <w:spacing w:before="24" w:after="24"/>
        <w:ind w:firstLine="480"/>
        <w:rPr>
          <w:rFonts w:cs="Times New Roman"/>
          <w:szCs w:val="24"/>
        </w:rPr>
      </w:pPr>
      <w:r w:rsidRPr="00BF1C53">
        <w:rPr>
          <w:rFonts w:cs="Times New Roman"/>
          <w:szCs w:val="24"/>
        </w:rPr>
        <w:t>ARC [Megiddo &amp; Modha, 2004] is comparable to 2Q but has the ability to adapt to its settings. The maximum size of the LFU queue in ARC changes as data is received. The algorithm keeps track of the items removed from each queue. When ARC encounters a cache miss (i.e., a failed retrieval) for an item that was just evicted from one of the queues, it expands that queue since it got rid of an item that it should have kept.</w:t>
      </w:r>
    </w:p>
    <w:p w14:paraId="4FC9FF29" w14:textId="77777777" w:rsidR="00F37EB7" w:rsidRPr="008C172E" w:rsidRDefault="00F37EB7" w:rsidP="00F37EB7">
      <w:pPr>
        <w:pStyle w:val="u5"/>
        <w:spacing w:before="24" w:after="24"/>
        <w:ind w:firstLineChars="0" w:firstLine="0"/>
        <w:rPr>
          <w:rFonts w:cs="Times New Roman"/>
          <w:szCs w:val="24"/>
        </w:rPr>
      </w:pPr>
    </w:p>
    <w:p w14:paraId="134E9513" w14:textId="77777777" w:rsidR="00F37EB7" w:rsidRDefault="00F37EB7" w:rsidP="00F37EB7">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86" w:name="_Toc103437855"/>
      <w:bookmarkStart w:id="87" w:name="_Toc103438325"/>
      <w:bookmarkStart w:id="88" w:name="_Toc113802540"/>
      <w:r>
        <w:rPr>
          <w:rFonts w:eastAsia="黑体"/>
          <w:b/>
          <w:bCs/>
          <w:kern w:val="44"/>
          <w:sz w:val="30"/>
          <w:szCs w:val="44"/>
        </w:rPr>
        <w:lastRenderedPageBreak/>
        <w:t xml:space="preserve">Our Approach, </w:t>
      </w:r>
      <w:commentRangeStart w:id="89"/>
      <w:r>
        <w:rPr>
          <w:rFonts w:eastAsia="黑体"/>
          <w:b/>
          <w:bCs/>
          <w:kern w:val="44"/>
          <w:sz w:val="30"/>
          <w:szCs w:val="44"/>
        </w:rPr>
        <w:t>Simulation Results and Analysis</w:t>
      </w:r>
      <w:bookmarkEnd w:id="86"/>
      <w:bookmarkEnd w:id="87"/>
      <w:commentRangeEnd w:id="89"/>
      <w:r>
        <w:rPr>
          <w:rStyle w:val="CommentReference"/>
        </w:rPr>
        <w:commentReference w:id="89"/>
      </w:r>
      <w:bookmarkEnd w:id="88"/>
    </w:p>
    <w:p w14:paraId="48B9B0D3" w14:textId="77777777" w:rsidR="00F37EB7" w:rsidRPr="008E7710" w:rsidRDefault="00F37EB7" w:rsidP="00F37EB7">
      <w:pPr>
        <w:keepNext/>
        <w:keepLines/>
        <w:widowControl w:val="0"/>
        <w:numPr>
          <w:ilvl w:val="1"/>
          <w:numId w:val="1"/>
        </w:numPr>
        <w:spacing w:beforeLines="0" w:before="260" w:afterLines="0" w:after="260" w:line="240" w:lineRule="auto"/>
        <w:ind w:left="422" w:hangingChars="150" w:hanging="422"/>
        <w:outlineLvl w:val="1"/>
        <w:rPr>
          <w:rFonts w:eastAsia="黑体"/>
          <w:b/>
          <w:bCs/>
          <w:sz w:val="28"/>
          <w:szCs w:val="32"/>
        </w:rPr>
      </w:pPr>
      <w:r>
        <w:rPr>
          <w:rFonts w:eastAsia="黑体"/>
          <w:b/>
          <w:bCs/>
          <w:sz w:val="28"/>
          <w:szCs w:val="32"/>
        </w:rPr>
        <w:t>Network Architecture</w:t>
      </w:r>
    </w:p>
    <w:p w14:paraId="16C16DF7" w14:textId="77777777" w:rsidR="00F37EB7" w:rsidRPr="00A035EC" w:rsidRDefault="00F37EB7" w:rsidP="00F37EB7">
      <w:pPr>
        <w:spacing w:before="24" w:after="24"/>
        <w:ind w:firstLine="480"/>
        <w:rPr>
          <w:sz w:val="24"/>
          <w:lang w:val="en-GB"/>
        </w:rPr>
      </w:pPr>
      <w:r w:rsidRPr="0071320B">
        <w:rPr>
          <w:noProof/>
          <w:sz w:val="24"/>
        </w:rPr>
        <w:drawing>
          <wp:anchor distT="0" distB="0" distL="114300" distR="114300" simplePos="0" relativeHeight="251659264" behindDoc="0" locked="0" layoutInCell="1" allowOverlap="1" wp14:anchorId="763AC174" wp14:editId="471C6D6F">
            <wp:simplePos x="0" y="0"/>
            <wp:positionH relativeFrom="margin">
              <wp:posOffset>29845</wp:posOffset>
            </wp:positionH>
            <wp:positionV relativeFrom="paragraph">
              <wp:posOffset>2047240</wp:posOffset>
            </wp:positionV>
            <wp:extent cx="5002530" cy="4563110"/>
            <wp:effectExtent l="0" t="0" r="762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adaptive_edge_caching\NETWORK Diagra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4597"/>
                    <a:stretch/>
                  </pic:blipFill>
                  <pic:spPr bwMode="auto">
                    <a:xfrm>
                      <a:off x="0" y="0"/>
                      <a:ext cx="5002530" cy="4563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89F238D" wp14:editId="7C23A519">
                <wp:simplePos x="0" y="0"/>
                <wp:positionH relativeFrom="margin">
                  <wp:align>right</wp:align>
                </wp:positionH>
                <wp:positionV relativeFrom="paragraph">
                  <wp:posOffset>6690360</wp:posOffset>
                </wp:positionV>
                <wp:extent cx="5039360" cy="635"/>
                <wp:effectExtent l="0" t="0" r="8890" b="8255"/>
                <wp:wrapTopAndBottom/>
                <wp:docPr id="4" name="Text Box 4"/>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7B4ADF8D" w14:textId="77777777" w:rsidR="00F37EB7" w:rsidRPr="003E4E3E" w:rsidRDefault="00F37EB7" w:rsidP="00F37EB7">
                            <w:pPr>
                              <w:pStyle w:val="Caption"/>
                              <w:spacing w:before="24" w:after="24"/>
                              <w:ind w:firstLine="480"/>
                              <w:rPr>
                                <w:rFonts w:ascii="Times New Roman" w:eastAsia="宋体" w:hAnsi="Times New Roman" w:cs="Times New Roman"/>
                                <w:noProof/>
                                <w:szCs w:val="24"/>
                              </w:rPr>
                            </w:pPr>
                            <w:r>
                              <w:t xml:space="preserve">Figure </w:t>
                            </w:r>
                            <w:r>
                              <w:fldChar w:fldCharType="begin"/>
                            </w:r>
                            <w:r>
                              <w:instrText xml:space="preserve"> SEQ Figure \* ARABIC </w:instrText>
                            </w:r>
                            <w:r>
                              <w:fldChar w:fldCharType="separate"/>
                            </w:r>
                            <w:r>
                              <w:rPr>
                                <w:noProof/>
                              </w:rPr>
                              <w:t>1</w:t>
                            </w:r>
                            <w:r>
                              <w:fldChar w:fldCharType="end"/>
                            </w:r>
                            <w:r>
                              <w:t xml:space="preserve">: Overall Network Architecture Concept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9F238D" id="_x0000_t202" coordsize="21600,21600" o:spt="202" path="m,l,21600r21600,l21600,xe">
                <v:stroke joinstyle="miter"/>
                <v:path gradientshapeok="t" o:connecttype="rect"/>
              </v:shapetype>
              <v:shape id="Text Box 4" o:spid="_x0000_s1026" type="#_x0000_t202" style="position:absolute;left:0;text-align:left;margin-left:345.6pt;margin-top:526.8pt;width:396.8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" stroked="f">
                <v:textbox style="mso-fit-shape-to-text:t" inset="0,0,0,0">
                  <w:txbxContent>
                    <w:p w14:paraId="7B4ADF8D" w14:textId="77777777" w:rsidR="00F37EB7" w:rsidRPr="003E4E3E" w:rsidRDefault="00F37EB7" w:rsidP="00F37EB7">
                      <w:pPr>
                        <w:pStyle w:val="Caption"/>
                        <w:spacing w:before="24" w:after="24"/>
                        <w:ind w:firstLine="480"/>
                        <w:rPr>
                          <w:rFonts w:ascii="Times New Roman" w:eastAsia="宋体" w:hAnsi="Times New Roman" w:cs="Times New Roman"/>
                          <w:noProof/>
                          <w:szCs w:val="24"/>
                        </w:rPr>
                      </w:pPr>
                      <w:r>
                        <w:t xml:space="preserve">Figure </w:t>
                      </w:r>
                      <w:r>
                        <w:fldChar w:fldCharType="begin"/>
                      </w:r>
                      <w:r>
                        <w:instrText xml:space="preserve"> SEQ Figure \* ARABIC </w:instrText>
                      </w:r>
                      <w:r>
                        <w:fldChar w:fldCharType="separate"/>
                      </w:r>
                      <w:r>
                        <w:rPr>
                          <w:noProof/>
                        </w:rPr>
                        <w:t>1</w:t>
                      </w:r>
                      <w:r>
                        <w:fldChar w:fldCharType="end"/>
                      </w:r>
                      <w:r>
                        <w:t xml:space="preserve">: Overall Network Architecture Concept </w:t>
                      </w:r>
                    </w:p>
                  </w:txbxContent>
                </v:textbox>
                <w10:wrap type="topAndBottom" anchorx="margin"/>
              </v:shape>
            </w:pict>
          </mc:Fallback>
        </mc:AlternateContent>
      </w:r>
      <w:r w:rsidRPr="00A035EC">
        <w:rPr>
          <w:sz w:val="24"/>
          <w:lang w:val="en-GB"/>
        </w:rPr>
        <w:t xml:space="preserve">MEC intends to minimize core network traffic by putting computational and caching capabilities closer to users. Mobile operators and content providers would benefit from caching popular content in the MEC local cache to boost user QoE. Consider the generic system design depicted in Figure 1. In this case, a cluster of MECs defines a collaborative area to support the core network. Let </w:t>
      </w:r>
      <m:oMath>
        <m:r>
          <w:rPr>
            <w:rFonts w:ascii="Cambria Math" w:hAnsi="Cambria Math"/>
            <w:sz w:val="24"/>
            <w:lang w:val="en-GB"/>
          </w:rPr>
          <m:t>C</m:t>
        </m:r>
      </m:oMath>
      <w:r w:rsidRPr="00A035EC">
        <w:rPr>
          <w:sz w:val="24"/>
          <w:lang w:val="en-GB"/>
        </w:rPr>
        <w:t xml:space="preserve"> denote a collection of collaborative spaces </w:t>
      </w:r>
      <m:oMath>
        <m:r>
          <w:rPr>
            <w:rFonts w:ascii="Cambria Math" w:hAnsi="Cambria Math"/>
            <w:sz w:val="24"/>
            <w:lang w:val="en-GB"/>
          </w:rPr>
          <m:t>C={</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n</m:t>
            </m:r>
          </m:sub>
        </m:sSub>
        <m:r>
          <w:rPr>
            <w:rFonts w:ascii="Cambria Math" w:hAnsi="Cambria Math"/>
            <w:sz w:val="24"/>
            <w:lang w:val="en-GB"/>
          </w:rPr>
          <m:t>}</m:t>
        </m:r>
      </m:oMath>
      <w:r>
        <w:rPr>
          <w:sz w:val="24"/>
          <w:lang w:val="en-GB"/>
        </w:rPr>
        <w:t xml:space="preserve">. </w:t>
      </w:r>
      <w:r w:rsidRPr="00A035EC">
        <w:rPr>
          <w:sz w:val="24"/>
          <w:lang w:val="en-GB"/>
        </w:rPr>
        <w:t xml:space="preserve">Each collaborative area has a collection of MEC servers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n</m:t>
            </m:r>
          </m:sub>
        </m:sSub>
        <m:r>
          <w:rPr>
            <w:rFonts w:ascii="Cambria Math" w:hAnsi="Cambria Math"/>
            <w:sz w:val="24"/>
            <w:lang w:val="en-GB"/>
          </w:rPr>
          <m:t>}.</m:t>
        </m:r>
      </m:oMath>
      <w:r>
        <w:rPr>
          <w:sz w:val="24"/>
          <w:lang w:val="en-GB"/>
        </w:rPr>
        <w:t xml:space="preserve"> </w:t>
      </w:r>
      <w:r w:rsidRPr="00A035EC">
        <w:rPr>
          <w:sz w:val="24"/>
          <w:lang w:val="en-GB"/>
        </w:rPr>
        <w:t>To offer computing and caching resources, it has been assumed that the MEC is co-located with the base station.</w:t>
      </w:r>
    </w:p>
    <w:p w14:paraId="15A45202" w14:textId="77777777" w:rsidR="00F37EB7" w:rsidRDefault="00F37EB7" w:rsidP="00F37EB7">
      <w:pPr>
        <w:spacing w:before="24" w:after="24"/>
        <w:ind w:firstLine="480"/>
        <w:rPr>
          <w:sz w:val="24"/>
          <w:lang w:val="en-GB"/>
        </w:rPr>
      </w:pPr>
      <w:r w:rsidRPr="00A035EC">
        <w:rPr>
          <w:sz w:val="24"/>
          <w:lang w:val="en-GB"/>
        </w:rPr>
        <w:t xml:space="preserve">The collaborative space is expected to be determined by the network administrator based on the hop count distance between the MEC nodes [27]. This is done to reduce communication delay and communication overhead within the collaborative environment. </w:t>
      </w:r>
      <w:r w:rsidRPr="00A035EC">
        <w:rPr>
          <w:sz w:val="24"/>
          <w:lang w:val="en-GB"/>
        </w:rPr>
        <w:lastRenderedPageBreak/>
        <w:t xml:space="preserve">Users are linked to the MEC in the collaborative space that is nearest to them. The MEC and the UE have a skewed one-to-many cardinality. In this case, an edge node is linked to several UE, but no UE is linked to many edge nodes. Let us define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m:t>
            </m:r>
          </m:sub>
        </m:sSub>
        <m:r>
          <w:rPr>
            <w:rFonts w:ascii="Cambria Math" w:hAnsi="Cambria Math"/>
            <w:sz w:val="24"/>
            <w:lang w:val="en-GB"/>
          </w:rPr>
          <m:t>}.</m:t>
        </m:r>
      </m:oMath>
      <w:r w:rsidRPr="00A035EC">
        <w:rPr>
          <w:sz w:val="24"/>
          <w:lang w:val="en-GB"/>
        </w:rPr>
        <w:t xml:space="preserve"> as a finite non-empty set of UEs connected to a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A035EC">
        <w:rPr>
          <w:sz w:val="24"/>
          <w:lang w:val="en-GB"/>
        </w:rPr>
        <w:t xml:space="preserve">. Each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i</m:t>
            </m:r>
          </m:sub>
        </m:sSub>
      </m:oMath>
      <w:r w:rsidRPr="00A035EC">
        <w:rPr>
          <w:sz w:val="24"/>
          <w:lang w:val="en-GB"/>
        </w:rPr>
        <w:t xml:space="preserve"> request data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A035EC">
        <w:rPr>
          <w:sz w:val="24"/>
          <w:lang w:val="en-GB"/>
        </w:rPr>
        <w:t xml:space="preserve"> to be</w:t>
      </w:r>
      <w:r>
        <w:rPr>
          <w:sz w:val="24"/>
          <w:lang w:val="en-GB"/>
        </w:rPr>
        <w:t xml:space="preserve"> obtained via the MEC, where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∈R</m:t>
        </m:r>
      </m:oMath>
      <w:r>
        <w:rPr>
          <w:sz w:val="24"/>
          <w:lang w:val="en-GB"/>
        </w:rPr>
        <w:t>.</w:t>
      </w:r>
      <w:r w:rsidRPr="00A035EC">
        <w:rPr>
          <w:sz w:val="24"/>
          <w:lang w:val="en-GB"/>
        </w:rPr>
        <w:t xml:space="preserve"> </w:t>
      </w:r>
      <m:oMath>
        <m:r>
          <w:rPr>
            <w:rFonts w:ascii="Cambria Math" w:hAnsi="Cambria Math"/>
            <w:sz w:val="24"/>
            <w:lang w:val="en-GB"/>
          </w:rPr>
          <m:t>R=</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n</m:t>
                </m:r>
              </m:sub>
            </m:sSub>
          </m:e>
        </m:d>
      </m:oMath>
      <w:r>
        <w:rPr>
          <w:sz w:val="24"/>
          <w:lang w:val="en-GB"/>
        </w:rPr>
        <w:t xml:space="preserve"> </w:t>
      </w:r>
      <w:r w:rsidRPr="00A035EC">
        <w:rPr>
          <w:sz w:val="24"/>
          <w:lang w:val="en-GB"/>
        </w:rPr>
        <w:t xml:space="preserve">is a finite non-empty set of data that can be accessed from </w:t>
      </w:r>
      <m:oMath>
        <m:r>
          <w:rPr>
            <w:rFonts w:ascii="Cambria Math" w:hAnsi="Cambria Math"/>
            <w:sz w:val="24"/>
            <w:lang w:val="en-GB"/>
          </w:rPr>
          <m:t>C</m:t>
        </m:r>
      </m:oMath>
      <w:r w:rsidRPr="00A035EC">
        <w:rPr>
          <w:sz w:val="24"/>
          <w:lang w:val="en-GB"/>
        </w:rPr>
        <w:t xml:space="preserve"> or </w:t>
      </w:r>
      <m:oMath>
        <m:r>
          <w:rPr>
            <w:rFonts w:ascii="Cambria Math" w:hAnsi="Cambria Math"/>
            <w:sz w:val="24"/>
            <w:lang w:val="en-GB"/>
          </w:rPr>
          <m:t>P</m:t>
        </m:r>
      </m:oMath>
      <w:r w:rsidRPr="00A035EC">
        <w:rPr>
          <w:sz w:val="24"/>
          <w:lang w:val="en-GB"/>
        </w:rPr>
        <w:t xml:space="preserve">, where </w:t>
      </w:r>
      <m:oMath>
        <m:r>
          <w:rPr>
            <w:rFonts w:ascii="Cambria Math" w:hAnsi="Cambria Math"/>
            <w:sz w:val="24"/>
            <w:lang w:val="en-GB"/>
          </w:rPr>
          <m:t>P</m:t>
        </m:r>
      </m:oMath>
      <w:r w:rsidRPr="00A035EC">
        <w:rPr>
          <w:sz w:val="24"/>
          <w:lang w:val="en-GB"/>
        </w:rPr>
        <w:t xml:space="preserve"> is the cloud platform. Requests that cannot be fulfilled by </w:t>
      </w:r>
      <m:oMath>
        <m:r>
          <w:rPr>
            <w:rFonts w:ascii="Cambria Math" w:hAnsi="Cambria Math"/>
            <w:sz w:val="24"/>
            <w:lang w:val="en-GB"/>
          </w:rPr>
          <m:t>C</m:t>
        </m:r>
      </m:oMath>
      <w:r w:rsidRPr="00A035EC">
        <w:rPr>
          <w:sz w:val="24"/>
          <w:lang w:val="en-GB"/>
        </w:rPr>
        <w:t xml:space="preserve"> are routed to </w:t>
      </w:r>
      <m:oMath>
        <m:r>
          <w:rPr>
            <w:rFonts w:ascii="Cambria Math" w:hAnsi="Cambria Math"/>
            <w:sz w:val="24"/>
            <w:lang w:val="en-GB"/>
          </w:rPr>
          <m:t>P</m:t>
        </m:r>
      </m:oMath>
      <w:r w:rsidRPr="00A035EC">
        <w:rPr>
          <w:sz w:val="24"/>
          <w:lang w:val="en-GB"/>
        </w:rPr>
        <w:t xml:space="preserve"> via the core network.</w:t>
      </w:r>
    </w:p>
    <w:p w14:paraId="5BEACFD2" w14:textId="77777777" w:rsidR="00F37EB7" w:rsidRDefault="00F37EB7" w:rsidP="00F37EB7">
      <w:pPr>
        <w:keepNext/>
        <w:keepLines/>
        <w:widowControl w:val="0"/>
        <w:numPr>
          <w:ilvl w:val="1"/>
          <w:numId w:val="1"/>
        </w:numPr>
        <w:spacing w:beforeLines="0" w:before="260" w:afterLines="0" w:after="260" w:line="240" w:lineRule="auto"/>
        <w:ind w:firstLineChars="0"/>
        <w:outlineLvl w:val="1"/>
        <w:rPr>
          <w:rFonts w:eastAsia="黑体"/>
          <w:b/>
          <w:bCs/>
          <w:sz w:val="28"/>
          <w:szCs w:val="32"/>
        </w:rPr>
      </w:pPr>
      <w:r>
        <w:rPr>
          <w:rFonts w:eastAsia="黑体"/>
          <w:b/>
          <w:bCs/>
          <w:sz w:val="28"/>
          <w:szCs w:val="32"/>
        </w:rPr>
        <w:t>Proposed Methodolgy</w:t>
      </w:r>
    </w:p>
    <w:p w14:paraId="5A3394DD" w14:textId="77777777" w:rsidR="00F37EB7" w:rsidRPr="00B84801" w:rsidRDefault="00F37EB7" w:rsidP="00F37EB7">
      <w:pPr>
        <w:spacing w:before="24" w:after="24"/>
        <w:ind w:firstLine="420"/>
        <w:rPr>
          <w:sz w:val="24"/>
          <w:lang w:val="en-GB"/>
        </w:rPr>
      </w:pPr>
      <w:r>
        <w:rPr>
          <w:noProof/>
        </w:rPr>
        <mc:AlternateContent>
          <mc:Choice Requires="wps">
            <w:drawing>
              <wp:anchor distT="0" distB="0" distL="114300" distR="114300" simplePos="0" relativeHeight="251662336" behindDoc="0" locked="0" layoutInCell="1" allowOverlap="1" wp14:anchorId="7E8197DB" wp14:editId="4CAB9C6D">
                <wp:simplePos x="0" y="0"/>
                <wp:positionH relativeFrom="column">
                  <wp:posOffset>-8255</wp:posOffset>
                </wp:positionH>
                <wp:positionV relativeFrom="paragraph">
                  <wp:posOffset>3540760</wp:posOffset>
                </wp:positionV>
                <wp:extent cx="503999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AE6D196" w14:textId="77777777" w:rsidR="00F37EB7" w:rsidRPr="00FC5ED8" w:rsidRDefault="00F37EB7" w:rsidP="00F37EB7">
                            <w:pPr>
                              <w:pStyle w:val="Caption"/>
                              <w:spacing w:before="24" w:after="24"/>
                              <w:ind w:firstLine="480"/>
                              <w:rPr>
                                <w:rFonts w:ascii="Times New Roman" w:eastAsia="宋体" w:hAnsi="Times New Roman" w:cs="Times New Roman"/>
                                <w:noProof/>
                                <w:szCs w:val="24"/>
                              </w:rPr>
                            </w:pPr>
                            <w:r>
                              <w:t xml:space="preserve">Figure </w:t>
                            </w:r>
                            <w:r>
                              <w:fldChar w:fldCharType="begin"/>
                            </w:r>
                            <w:r>
                              <w:instrText xml:space="preserve"> SEQ Figure \* ARABIC </w:instrText>
                            </w:r>
                            <w:r>
                              <w:fldChar w:fldCharType="separate"/>
                            </w:r>
                            <w:r>
                              <w:rPr>
                                <w:noProof/>
                              </w:rPr>
                              <w:t>2</w:t>
                            </w:r>
                            <w:r>
                              <w:fldChar w:fldCharType="end"/>
                            </w:r>
                            <w:r>
                              <w:t>: Caching System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197DB" id="Text Box 6" o:spid="_x0000_s1027" type="#_x0000_t202" style="position:absolute;left:0;text-align:left;margin-left:-.65pt;margin-top:278.8pt;width:396.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" stroked="f">
                <v:textbox style="mso-fit-shape-to-text:t" inset="0,0,0,0">
                  <w:txbxContent>
                    <w:p w14:paraId="7AE6D196" w14:textId="77777777" w:rsidR="00F37EB7" w:rsidRPr="00FC5ED8" w:rsidRDefault="00F37EB7" w:rsidP="00F37EB7">
                      <w:pPr>
                        <w:pStyle w:val="Caption"/>
                        <w:spacing w:before="24" w:after="24"/>
                        <w:ind w:firstLine="480"/>
                        <w:rPr>
                          <w:rFonts w:ascii="Times New Roman" w:eastAsia="宋体" w:hAnsi="Times New Roman" w:cs="Times New Roman"/>
                          <w:noProof/>
                          <w:szCs w:val="24"/>
                        </w:rPr>
                      </w:pPr>
                      <w:r>
                        <w:t xml:space="preserve">Figure </w:t>
                      </w:r>
                      <w:r>
                        <w:fldChar w:fldCharType="begin"/>
                      </w:r>
                      <w:r>
                        <w:instrText xml:space="preserve"> SEQ Figure \* ARABIC </w:instrText>
                      </w:r>
                      <w:r>
                        <w:fldChar w:fldCharType="separate"/>
                      </w:r>
                      <w:r>
                        <w:rPr>
                          <w:noProof/>
                        </w:rPr>
                        <w:t>2</w:t>
                      </w:r>
                      <w:r>
                        <w:fldChar w:fldCharType="end"/>
                      </w:r>
                      <w:r>
                        <w:t>: Caching System Diagram</w:t>
                      </w:r>
                    </w:p>
                  </w:txbxContent>
                </v:textbox>
                <w10:wrap type="topAndBottom"/>
              </v:shape>
            </w:pict>
          </mc:Fallback>
        </mc:AlternateContent>
      </w:r>
      <w:r>
        <w:rPr>
          <w:noProof/>
          <w:sz w:val="24"/>
        </w:rPr>
        <w:drawing>
          <wp:anchor distT="0" distB="0" distL="114300" distR="114300" simplePos="0" relativeHeight="251661312" behindDoc="0" locked="0" layoutInCell="1" allowOverlap="1" wp14:anchorId="6E9CE2C7" wp14:editId="13B4DCB0">
            <wp:simplePos x="0" y="0"/>
            <wp:positionH relativeFrom="margin">
              <wp:align>right</wp:align>
            </wp:positionH>
            <wp:positionV relativeFrom="paragraph">
              <wp:posOffset>1164590</wp:posOffset>
            </wp:positionV>
            <wp:extent cx="5039995" cy="2319020"/>
            <wp:effectExtent l="0" t="0" r="825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gorithms Diagram.png"/>
                    <pic:cNvPicPr/>
                  </pic:nvPicPr>
                  <pic:blipFill>
                    <a:blip r:embed="rId14">
                      <a:extLst>
                        <a:ext uri="{28A0092B-C50C-407E-A947-70E740481C1C}">
                          <a14:useLocalDpi xmlns:a14="http://schemas.microsoft.com/office/drawing/2010/main" val="0"/>
                        </a:ext>
                      </a:extLst>
                    </a:blip>
                    <a:stretch>
                      <a:fillRect/>
                    </a:stretch>
                  </pic:blipFill>
                  <pic:spPr>
                    <a:xfrm>
                      <a:off x="0" y="0"/>
                      <a:ext cx="5039995" cy="2319020"/>
                    </a:xfrm>
                    <a:prstGeom prst="rect">
                      <a:avLst/>
                    </a:prstGeom>
                  </pic:spPr>
                </pic:pic>
              </a:graphicData>
            </a:graphic>
          </wp:anchor>
        </w:drawing>
      </w:r>
      <w:r w:rsidRPr="00B84801">
        <w:rPr>
          <w:sz w:val="24"/>
          <w:lang w:val="en-GB"/>
        </w:rPr>
        <w:t>The issue of temporal frequency has been addressed here. In addition, a</w:t>
      </w:r>
      <w:r>
        <w:rPr>
          <w:sz w:val="24"/>
          <w:lang w:val="en-GB"/>
        </w:rPr>
        <w:t xml:space="preserve">n </w:t>
      </w:r>
      <w:r w:rsidRPr="00B84801">
        <w:rPr>
          <w:sz w:val="24"/>
          <w:lang w:val="en-GB"/>
        </w:rPr>
        <w:t>adaptive predictive caching method that learns user request patterns, anticipates queries, and prefetches them is proposed. Finally, a collaborative approach for effectively utilizing global MEC cache storage is developed. The details of the proposed plans are summarized below.</w:t>
      </w:r>
    </w:p>
    <w:p w14:paraId="07E2B981" w14:textId="77777777" w:rsidR="00F37EB7" w:rsidRDefault="00F37EB7" w:rsidP="00F37EB7">
      <w:pPr>
        <w:spacing w:before="24" w:after="24"/>
        <w:ind w:firstLine="480"/>
        <w:rPr>
          <w:sz w:val="24"/>
          <w:lang w:val="en-GB"/>
        </w:rPr>
      </w:pPr>
      <w:r w:rsidRPr="00B84801">
        <w:rPr>
          <w:sz w:val="24"/>
          <w:lang w:val="en-GB"/>
        </w:rPr>
        <w:t xml:space="preserve">Figure 2 depicts the suggested caching system. The algorithm is initialized with a fresh user request after the numbered items in the figure. If the requested cache object is not found in the local cache, the MEC Collaborative </w:t>
      </w:r>
      <w:r>
        <w:rPr>
          <w:sz w:val="24"/>
          <w:lang w:val="en-GB"/>
        </w:rPr>
        <w:t>Algorithm</w:t>
      </w:r>
      <w:r w:rsidRPr="00B84801">
        <w:rPr>
          <w:sz w:val="24"/>
          <w:lang w:val="en-GB"/>
        </w:rPr>
        <w:t xml:space="preserve"> is invoked to get it. If it is not already in the collaborative cache, it is obtained from the content server. When the cache is filled, the Replacement Scheme handles the identification and eviction of the cache victim. Finally, depending on the received request patterns, the Cache Prediction Scheme constructs cache sequential association rules. When there is a match based on the developed rules, the cache items are prefetched and placed in the local cache, which then </w:t>
      </w:r>
      <w:r>
        <w:rPr>
          <w:sz w:val="24"/>
          <w:lang w:val="en-GB"/>
        </w:rPr>
        <w:t>Adaptively</w:t>
      </w:r>
      <w:r w:rsidRPr="00B84801">
        <w:rPr>
          <w:sz w:val="24"/>
          <w:lang w:val="en-GB"/>
        </w:rPr>
        <w:t xml:space="preserve"> adjusts to new inputs based on the hit rate. These three systems are detailed in depth below.</w:t>
      </w:r>
    </w:p>
    <w:p w14:paraId="1FF34DD3" w14:textId="77777777" w:rsidR="00F37EB7" w:rsidRPr="00534F9E" w:rsidRDefault="00F37EB7" w:rsidP="00F37EB7">
      <w:pPr>
        <w:spacing w:before="24" w:after="24"/>
        <w:ind w:firstLine="480"/>
        <w:rPr>
          <w:sz w:val="24"/>
          <w:lang w:val="en-GB"/>
        </w:rPr>
      </w:pPr>
    </w:p>
    <w:p w14:paraId="53FD67D3" w14:textId="77777777" w:rsidR="00F37EB7" w:rsidRDefault="00F37EB7" w:rsidP="00F37EB7">
      <w:pPr>
        <w:spacing w:before="24" w:after="24"/>
        <w:ind w:firstLine="480"/>
        <w:rPr>
          <w:sz w:val="24"/>
          <w:lang w:val="en-GB"/>
        </w:rPr>
      </w:pPr>
    </w:p>
    <w:p w14:paraId="3B84F121" w14:textId="77777777" w:rsidR="00F37EB7" w:rsidRPr="00534F9E" w:rsidRDefault="00F37EB7" w:rsidP="00F37EB7">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r>
        <w:rPr>
          <w:rFonts w:eastAsia="黑体"/>
          <w:b/>
          <w:bCs/>
          <w:sz w:val="28"/>
          <w:szCs w:val="32"/>
        </w:rPr>
        <w:t>Replacement Algorithm: Adaptive Selective Replacement</w:t>
      </w:r>
    </w:p>
    <w:p w14:paraId="762352E8" w14:textId="77777777" w:rsidR="00F37EB7" w:rsidRDefault="00F37EB7" w:rsidP="00F37EB7">
      <w:pPr>
        <w:spacing w:before="24" w:after="24"/>
        <w:ind w:firstLine="480"/>
        <w:rPr>
          <w:sz w:val="24"/>
          <w:lang w:val="en-GB"/>
        </w:rPr>
      </w:pPr>
      <w:r w:rsidRPr="005B2046">
        <w:rPr>
          <w:sz w:val="24"/>
          <w:lang w:val="en-GB"/>
        </w:rPr>
        <w:t>The reasoning of the proposed content caching algorithm is to develop an efficient caching algorithm with competitive time complexity. The basis of ASR is in the combination of LRU and LFU algorithm, in which the least frequent and least recent cache object is replaced. This algorithm, however, has undergone two changes:</w:t>
      </w:r>
    </w:p>
    <w:p w14:paraId="443078E7" w14:textId="77777777" w:rsidR="00F37EB7" w:rsidRDefault="00F37EB7" w:rsidP="00F37EB7">
      <w:pPr>
        <w:spacing w:before="24" w:after="24"/>
        <w:ind w:firstLineChars="0" w:firstLine="0"/>
        <w:rPr>
          <w:b/>
          <w:sz w:val="24"/>
          <w:u w:val="single"/>
          <w:lang w:val="en-GB"/>
        </w:rPr>
      </w:pPr>
      <w:r>
        <w:rPr>
          <w:b/>
          <w:sz w:val="24"/>
          <w:u w:val="single"/>
          <w:lang w:val="en-GB"/>
        </w:rPr>
        <w:t>Selective Caching:</w:t>
      </w:r>
    </w:p>
    <w:p w14:paraId="129B220B" w14:textId="77777777" w:rsidR="00F37EB7" w:rsidRDefault="00F37EB7" w:rsidP="00F37EB7">
      <w:pPr>
        <w:spacing w:before="24" w:after="24"/>
        <w:ind w:firstLineChars="0" w:firstLine="420"/>
        <w:rPr>
          <w:sz w:val="24"/>
          <w:lang w:val="en-GB"/>
        </w:rPr>
      </w:pPr>
      <w:r w:rsidRPr="00CE58C2">
        <w:rPr>
          <w:sz w:val="24"/>
          <w:lang w:val="en-GB"/>
        </w:rPr>
        <w:t>The issue of cold cache objects, which are requested once and not requested again for an extended period of time and hence are unsuitable for usage as a cache-store, is addressed. To address this, a selective caching strategy is utilized, in which the requested cache object ri is only cached under one of two conditions. Because the first requirement is based on temporal locality, cache objects with a higher temporal locality are prioritized. A history queue was used to do this. The second criteria prioritizes cache objects with a higher cost of retrieval. This is done to lower the cost of user access. Equations 1 and 2 show how the two conditions are represented.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F37EB7" w14:paraId="11268BDE" w14:textId="77777777" w:rsidTr="007447A1">
        <w:tc>
          <w:tcPr>
            <w:tcW w:w="7375" w:type="dxa"/>
          </w:tcPr>
          <w:p w14:paraId="6475B797" w14:textId="77777777" w:rsidR="00F37EB7" w:rsidRDefault="00F37EB7" w:rsidP="007447A1">
            <w:pPr>
              <w:spacing w:before="24" w:after="24"/>
              <w:ind w:firstLineChars="0" w:firstLine="0"/>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(R-1)</m:t>
                    </m:r>
                  </m:sup>
                </m:sSubSup>
                <m:r>
                  <m:rPr>
                    <m:sty m:val="p"/>
                  </m:rPr>
                  <w:rPr>
                    <w:rFonts w:ascii="Cambria Math" w:hAnsi="Cambria Math" w:hint="eastAsia"/>
                    <w:sz w:val="24"/>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d>
                      <m:dPr>
                        <m:ctrlPr>
                          <w:rPr>
                            <w:rFonts w:ascii="Cambria Math" w:hAnsi="Cambria Math"/>
                            <w:i/>
                            <w:sz w:val="24"/>
                          </w:rPr>
                        </m:ctrlPr>
                      </m:dPr>
                      <m:e>
                        <m:r>
                          <w:rPr>
                            <w:rFonts w:ascii="Cambria Math" w:hAnsi="Cambria Math"/>
                            <w:sz w:val="24"/>
                          </w:rPr>
                          <m:t>R-1</m:t>
                        </m:r>
                      </m:e>
                    </m:d>
                  </m:sup>
                </m:sSubSup>
                <m:r>
                  <m:rPr>
                    <m:sty m:val="p"/>
                  </m:rPr>
                  <w:rPr>
                    <w:rFonts w:ascii="Cambria Math" w:hAnsi="Cambria Math" w:cs="Cambria Math"/>
                    <w:sz w:val="24"/>
                  </w:rPr>
                  <m:t xml:space="preserve"> ∀ </m:t>
                </m:r>
                <m:sSub>
                  <m:sSubPr>
                    <m:ctrlPr>
                      <w:rPr>
                        <w:rFonts w:ascii="Cambria Math" w:hAnsi="Cambria Math" w:cs="Cambria Math"/>
                        <w:sz w:val="24"/>
                      </w:rPr>
                    </m:ctrlPr>
                  </m:sSubPr>
                  <m:e>
                    <m:r>
                      <w:rPr>
                        <w:rFonts w:ascii="Cambria Math" w:hAnsi="Cambria Math" w:cs="Cambria Math"/>
                        <w:sz w:val="24"/>
                      </w:rPr>
                      <m:t>r</m:t>
                    </m:r>
                  </m:e>
                  <m:sub>
                    <m:r>
                      <w:rPr>
                        <w:rFonts w:ascii="Cambria Math" w:hAnsi="Cambria Math" w:cs="Cambria Math"/>
                        <w:sz w:val="24"/>
                      </w:rPr>
                      <m:t>i</m:t>
                    </m:r>
                  </m:sub>
                </m:sSub>
                <m:r>
                  <w:rPr>
                    <w:rFonts w:ascii="Cambria Math" w:hAnsi="Cambria Math" w:cs="Cambria Math"/>
                    <w:sz w:val="24"/>
                  </w:rPr>
                  <m:t>∈H</m:t>
                </m:r>
              </m:oMath>
            </m:oMathPara>
          </w:p>
        </w:tc>
        <w:tc>
          <w:tcPr>
            <w:tcW w:w="552" w:type="dxa"/>
          </w:tcPr>
          <w:p w14:paraId="13111385" w14:textId="77777777" w:rsidR="00F37EB7" w:rsidRDefault="00F37EB7" w:rsidP="007447A1">
            <w:pPr>
              <w:spacing w:before="24" w:after="24"/>
              <w:ind w:firstLineChars="0" w:firstLine="0"/>
              <w:rPr>
                <w:sz w:val="24"/>
                <w:lang w:val="en-GB"/>
              </w:rPr>
            </w:pPr>
            <w:r>
              <w:rPr>
                <w:sz w:val="24"/>
                <w:lang w:val="en-GB"/>
              </w:rPr>
              <w:t>(1)</w:t>
            </w:r>
          </w:p>
        </w:tc>
      </w:tr>
      <w:tr w:rsidR="00F37EB7" w14:paraId="115657E2" w14:textId="77777777" w:rsidTr="007447A1">
        <w:tc>
          <w:tcPr>
            <w:tcW w:w="7375" w:type="dxa"/>
          </w:tcPr>
          <w:p w14:paraId="0ED0801E" w14:textId="77777777" w:rsidR="00F37EB7" w:rsidRDefault="00F37EB7" w:rsidP="007447A1">
            <w:pPr>
              <w:spacing w:before="24" w:after="24"/>
              <w:ind w:firstLineChars="0" w:firstLine="0"/>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r>
                  <m:rPr>
                    <m:sty m:val="p"/>
                  </m:rPr>
                  <w:rPr>
                    <w:rFonts w:ascii="Cambria Math" w:hAnsi="Cambria Math"/>
                    <w:sz w:val="24"/>
                  </w:rPr>
                  <m:t>&gt;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c</m:t>
                    </m:r>
                  </m:sup>
                </m:sSubSup>
              </m:oMath>
            </m:oMathPara>
          </w:p>
        </w:tc>
        <w:tc>
          <w:tcPr>
            <w:tcW w:w="552" w:type="dxa"/>
          </w:tcPr>
          <w:p w14:paraId="6FCFC8C6" w14:textId="77777777" w:rsidR="00F37EB7" w:rsidRDefault="00F37EB7" w:rsidP="007447A1">
            <w:pPr>
              <w:spacing w:before="24" w:after="24"/>
              <w:ind w:firstLineChars="0" w:firstLine="0"/>
              <w:rPr>
                <w:sz w:val="24"/>
                <w:lang w:val="en-GB"/>
              </w:rPr>
            </w:pPr>
            <w:r>
              <w:rPr>
                <w:sz w:val="24"/>
                <w:lang w:val="en-GB"/>
              </w:rPr>
              <w:t>(2)</w:t>
            </w:r>
          </w:p>
        </w:tc>
      </w:tr>
    </w:tbl>
    <w:p w14:paraId="387627A2" w14:textId="77777777" w:rsidR="00F37EB7" w:rsidRDefault="00F37EB7" w:rsidP="00F37EB7">
      <w:pPr>
        <w:spacing w:before="24" w:after="24"/>
        <w:ind w:firstLineChars="0" w:firstLine="0"/>
        <w:rPr>
          <w:sz w:val="24"/>
          <w:lang w:val="en-GB"/>
        </w:rPr>
      </w:pPr>
      <m:oMath>
        <m:r>
          <w:rPr>
            <w:rFonts w:ascii="Cambria Math" w:hAnsi="Cambria Math"/>
            <w:sz w:val="24"/>
            <w:lang w:val="en-GB"/>
          </w:rPr>
          <m:t>H</m:t>
        </m:r>
      </m:oMath>
      <w:r w:rsidRPr="00BF78EE">
        <w:rPr>
          <w:sz w:val="24"/>
          <w:lang w:val="en-GB"/>
        </w:rPr>
        <w:t xml:space="preserve"> denotes the history queue, while</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(R-1)</m:t>
            </m:r>
          </m:sup>
        </m:sSubSup>
      </m:oMath>
      <w:r w:rsidRPr="00BF78EE">
        <w:rPr>
          <w:sz w:val="24"/>
          <w:lang w:val="en-GB"/>
        </w:rPr>
        <w:t xml:space="preserve"> and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d>
              <m:dPr>
                <m:ctrlPr>
                  <w:rPr>
                    <w:rFonts w:ascii="Cambria Math" w:hAnsi="Cambria Math"/>
                    <w:i/>
                    <w:sz w:val="24"/>
                  </w:rPr>
                </m:ctrlPr>
              </m:dPr>
              <m:e>
                <m:r>
                  <w:rPr>
                    <w:rFonts w:ascii="Cambria Math" w:hAnsi="Cambria Math"/>
                    <w:sz w:val="24"/>
                  </w:rPr>
                  <m:t>R-1</m:t>
                </m:r>
              </m:e>
            </m:d>
          </m:sup>
        </m:sSubSup>
        <m:r>
          <m:rPr>
            <m:sty m:val="p"/>
          </m:rPr>
          <w:rPr>
            <w:rFonts w:ascii="Cambria Math" w:hAnsi="Cambria Math" w:cs="Cambria Math"/>
            <w:sz w:val="24"/>
          </w:rPr>
          <m:t xml:space="preserve"> </m:t>
        </m:r>
      </m:oMath>
      <w:r w:rsidRPr="00BF78EE">
        <w:rPr>
          <w:sz w:val="24"/>
          <w:lang w:val="en-GB"/>
        </w:rPr>
        <w:t>denote the previous recency of the new cache object</w:t>
      </w:r>
      <w:r>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BF78EE">
        <w:rPr>
          <w:sz w:val="24"/>
          <w:lang w:val="en-GB"/>
        </w:rPr>
        <w:t xml:space="preserve">, as well as the least often and recently used object, respectively. </w:t>
      </w:r>
      <m:oMath>
        <m:sSubSup>
          <m:sSubSupPr>
            <m:ctrlPr>
              <w:rPr>
                <w:rFonts w:ascii="Cambria Math" w:hAnsi="Cambria Math"/>
                <w:i/>
                <w:sz w:val="24"/>
                <w:lang w:val="en-GB"/>
              </w:rPr>
            </m:ctrlPr>
          </m:sSubSupPr>
          <m:e>
            <m:r>
              <w:rPr>
                <w:rFonts w:ascii="Cambria Math" w:hAnsi="Cambria Math"/>
                <w:sz w:val="24"/>
                <w:lang w:val="en-GB"/>
              </w:rPr>
              <m:t>r</m:t>
            </m:r>
          </m:e>
          <m:sub>
            <m:r>
              <w:rPr>
                <w:rFonts w:ascii="Cambria Math" w:hAnsi="Cambria Math"/>
                <w:sz w:val="24"/>
                <w:lang w:val="en-GB"/>
              </w:rPr>
              <m:t>i</m:t>
            </m:r>
          </m:sub>
          <m:sup>
            <m:r>
              <w:rPr>
                <w:rFonts w:ascii="Cambria Math" w:hAnsi="Cambria Math"/>
                <w:sz w:val="24"/>
                <w:lang w:val="en-GB"/>
              </w:rPr>
              <m:t>c</m:t>
            </m:r>
          </m:sup>
        </m:sSubSup>
      </m:oMath>
      <w:r>
        <w:rPr>
          <w:sz w:val="24"/>
          <w:lang w:val="en-GB"/>
        </w:rPr>
        <w:t xml:space="preserve"> </w:t>
      </w:r>
      <w:r w:rsidRPr="00BF78EE">
        <w:rPr>
          <w:sz w:val="24"/>
          <w:lang w:val="en-GB"/>
        </w:rPr>
        <w:t xml:space="preserve">is the retrieval cost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BF78EE">
        <w:rPr>
          <w:sz w:val="24"/>
          <w:lang w:val="en-GB"/>
        </w:rPr>
        <w:t xml:space="preserve">, while </w:t>
      </w:r>
      <m:oMath>
        <m:sSubSup>
          <m:sSubSupPr>
            <m:ctrlPr>
              <w:rPr>
                <w:rFonts w:ascii="Cambria Math" w:hAnsi="Cambria Math"/>
                <w:i/>
                <w:sz w:val="24"/>
                <w:lang w:val="en-GB"/>
              </w:rPr>
            </m:ctrlPr>
          </m:sSubSupPr>
          <m:e>
            <m:r>
              <w:rPr>
                <w:rFonts w:ascii="Cambria Math" w:hAnsi="Cambria Math"/>
                <w:sz w:val="24"/>
                <w:lang w:val="en-GB"/>
              </w:rPr>
              <m:t>r</m:t>
            </m:r>
          </m:e>
          <m:sub>
            <m:r>
              <w:rPr>
                <w:rFonts w:ascii="Cambria Math" w:hAnsi="Cambria Math"/>
                <w:sz w:val="24"/>
                <w:lang w:val="en-GB"/>
              </w:rPr>
              <m:t>j</m:t>
            </m:r>
          </m:sub>
          <m:sup>
            <m:r>
              <w:rPr>
                <w:rFonts w:ascii="Cambria Math" w:hAnsi="Cambria Math"/>
                <w:sz w:val="24"/>
                <w:lang w:val="en-GB"/>
              </w:rPr>
              <m:t>c</m:t>
            </m:r>
          </m:sup>
        </m:sSubSup>
      </m:oMath>
      <w:r w:rsidRPr="00BF78EE">
        <w:rPr>
          <w:sz w:val="24"/>
          <w:lang w:val="en-GB"/>
        </w:rPr>
        <w:t xml:space="preserve"> is the retrieval cost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j</m:t>
            </m:r>
          </m:sub>
        </m:sSub>
      </m:oMath>
      <w:r w:rsidRPr="00BF78E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F37EB7" w14:paraId="179F0D1C" w14:textId="77777777" w:rsidTr="007447A1">
        <w:tc>
          <w:tcPr>
            <w:tcW w:w="7375" w:type="dxa"/>
            <w:vAlign w:val="center"/>
          </w:tcPr>
          <w:p w14:paraId="27DB43FA" w14:textId="77777777" w:rsidR="00F37EB7" w:rsidRDefault="00F37EB7" w:rsidP="007447A1">
            <w:pPr>
              <w:spacing w:before="24" w:after="24"/>
              <w:ind w:firstLineChars="0" w:firstLine="0"/>
              <w:jc w:val="center"/>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r>
                  <w:rPr>
                    <w:rFonts w:ascii="Cambria Math" w:hAnsi="Cambria Math"/>
                    <w:sz w:val="24"/>
                  </w:rPr>
                  <m:t>=</m:t>
                </m:r>
                <m:f>
                  <m:fPr>
                    <m:ctrlPr>
                      <w:rPr>
                        <w:rFonts w:ascii="Cambria Math" w:hAnsi="Cambria Math"/>
                        <w:i/>
                        <w:sz w:val="24"/>
                      </w:rPr>
                    </m:ctrlPr>
                  </m:fPr>
                  <m:num>
                    <m:r>
                      <w:rPr>
                        <w:rFonts w:ascii="Cambria Math" w:hAnsi="Cambria Math"/>
                        <w:sz w:val="24"/>
                      </w:rPr>
                      <m:t>size</m:t>
                    </m:r>
                  </m:num>
                  <m:den>
                    <m:sSub>
                      <m:sSubPr>
                        <m:ctrlPr>
                          <w:rPr>
                            <w:rFonts w:ascii="Cambria Math" w:hAnsi="Cambria Math"/>
                            <w:i/>
                            <w:sz w:val="24"/>
                          </w:rPr>
                        </m:ctrlPr>
                      </m:sSubPr>
                      <m:e>
                        <m:r>
                          <w:rPr>
                            <w:rFonts w:ascii="Cambria Math" w:hAnsi="Cambria Math"/>
                            <w:sz w:val="24"/>
                          </w:rPr>
                          <m:t>t</m:t>
                        </m:r>
                      </m:e>
                      <m:sub>
                        <m:r>
                          <w:rPr>
                            <w:rFonts w:ascii="Cambria Math" w:hAnsi="Cambria Math"/>
                            <w:sz w:val="24"/>
                          </w:rPr>
                          <m:t>rate</m:t>
                        </m:r>
                      </m:sub>
                    </m:sSub>
                  </m:den>
                </m:f>
              </m:oMath>
            </m:oMathPara>
          </w:p>
        </w:tc>
        <w:tc>
          <w:tcPr>
            <w:tcW w:w="552" w:type="dxa"/>
            <w:vAlign w:val="center"/>
          </w:tcPr>
          <w:p w14:paraId="21CB844C" w14:textId="77777777" w:rsidR="00F37EB7" w:rsidRDefault="00F37EB7" w:rsidP="007447A1">
            <w:pPr>
              <w:spacing w:before="24" w:after="24"/>
              <w:ind w:firstLineChars="0" w:firstLine="0"/>
              <w:jc w:val="center"/>
              <w:rPr>
                <w:sz w:val="24"/>
                <w:lang w:val="en-GB"/>
              </w:rPr>
            </w:pPr>
            <w:r>
              <w:rPr>
                <w:sz w:val="24"/>
                <w:lang w:val="en-GB"/>
              </w:rPr>
              <w:t>(3)</w:t>
            </w:r>
          </w:p>
        </w:tc>
      </w:tr>
    </w:tbl>
    <w:p w14:paraId="4BC6B92C" w14:textId="77777777" w:rsidR="00F37EB7" w:rsidRDefault="00F37EB7" w:rsidP="00F37EB7">
      <w:pPr>
        <w:spacing w:before="24" w:after="24"/>
        <w:ind w:firstLineChars="0" w:firstLine="0"/>
        <w:rPr>
          <w:sz w:val="24"/>
          <w:lang w:val="en-GB"/>
        </w:rPr>
      </w:pPr>
      <w:r w:rsidRPr="00D85167">
        <w:rPr>
          <w:sz w:val="24"/>
          <w:lang w:val="en-GB"/>
        </w:rPr>
        <w:t xml:space="preserve">The size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D85167">
        <w:rPr>
          <w:sz w:val="24"/>
          <w:lang w:val="en-GB"/>
        </w:rPr>
        <w:t xml:space="preserve"> in bits is represented by size, and the transmission rate is represented by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rate</m:t>
            </m:r>
          </m:sub>
        </m:sSub>
      </m:oMath>
      <w:r w:rsidRPr="00D85167">
        <w:rPr>
          <w:sz w:val="24"/>
          <w:lang w:val="en-GB"/>
        </w:rPr>
        <w:t xml:space="preserve">. The miss penalty,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oMath>
      <w:r w:rsidRPr="00D85167">
        <w:rPr>
          <w:sz w:val="24"/>
          <w:lang w:val="en-GB"/>
        </w:rPr>
        <w:t xml:space="preserve">, is assumed to be the delay in obtaining the cache object if there is a cache miss. The history queue </w:t>
      </w:r>
      <m:oMath>
        <m:r>
          <w:rPr>
            <w:rFonts w:ascii="Cambria Math" w:hAnsi="Cambria Math"/>
            <w:sz w:val="24"/>
            <w:lang w:val="en-GB"/>
          </w:rPr>
          <m:t>H</m:t>
        </m:r>
      </m:oMath>
      <w:r w:rsidRPr="00D85167">
        <w:rPr>
          <w:sz w:val="24"/>
          <w:lang w:val="en-GB"/>
        </w:rPr>
        <w:t xml:space="preserve"> is a finite-size</w:t>
      </w:r>
      <w:r>
        <w:rPr>
          <w:sz w:val="24"/>
          <w:lang w:val="en-GB"/>
        </w:rPr>
        <w:t xml:space="preserve"> </w:t>
      </w:r>
      <w:r w:rsidRPr="00D85167">
        <w:rPr>
          <w:sz w:val="24"/>
          <w:lang w:val="en-GB"/>
        </w:rPr>
        <w:t>FIFO queue</w:t>
      </w:r>
      <w:r>
        <w:rPr>
          <w:sz w:val="24"/>
          <w:lang w:val="en-GB"/>
        </w:rPr>
        <w:t xml:space="preserve"> (of size </w:t>
      </w:r>
      <m:oMath>
        <m:sSub>
          <m:sSubPr>
            <m:ctrlPr>
              <w:rPr>
                <w:rFonts w:ascii="Cambria Math" w:hAnsi="Cambria Math"/>
                <w:i/>
                <w:sz w:val="24"/>
                <w:lang w:val="en-GB"/>
              </w:rPr>
            </m:ctrlPr>
          </m:sSubPr>
          <m:e>
            <m:r>
              <w:rPr>
                <w:rFonts w:ascii="Cambria Math" w:hAnsi="Cambria Math"/>
                <w:sz w:val="24"/>
                <w:lang w:val="en-GB"/>
              </w:rPr>
              <m:t>h</m:t>
            </m:r>
          </m:e>
          <m:sub>
            <m:r>
              <w:rPr>
                <w:rFonts w:ascii="Cambria Math" w:hAnsi="Cambria Math"/>
                <w:sz w:val="24"/>
                <w:lang w:val="en-GB"/>
              </w:rPr>
              <m:t>size</m:t>
            </m:r>
          </m:sub>
        </m:sSub>
      </m:oMath>
      <w:r>
        <w:rPr>
          <w:sz w:val="24"/>
          <w:lang w:val="en-GB"/>
        </w:rPr>
        <w:t>)</w:t>
      </w:r>
      <w:r w:rsidRPr="00D85167">
        <w:rPr>
          <w:sz w:val="24"/>
          <w:lang w:val="en-GB"/>
        </w:rPr>
        <w:t xml:space="preserve">. It saves the information about recently removed blocks but not the cache data. When the MEC cache store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D85167">
        <w:rPr>
          <w:sz w:val="24"/>
          <w:lang w:val="en-GB"/>
        </w:rPr>
        <w:t>is full, the selective caching decision is activated.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F37EB7" w14:paraId="1758ECA0" w14:textId="77777777" w:rsidTr="007447A1">
        <w:tc>
          <w:tcPr>
            <w:tcW w:w="7375" w:type="dxa"/>
            <w:vAlign w:val="center"/>
          </w:tcPr>
          <w:p w14:paraId="21BAAA33" w14:textId="77777777" w:rsidR="00F37EB7" w:rsidRDefault="00F37EB7" w:rsidP="007447A1">
            <w:pPr>
              <w:spacing w:before="24" w:after="24"/>
              <w:ind w:firstLineChars="0" w:firstLine="0"/>
              <w:jc w:val="center"/>
              <w:rPr>
                <w:sz w:val="24"/>
                <w:lang w:val="en-GB"/>
              </w:rPr>
            </w:pPr>
            <m:oMathPara>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size</m:t>
                    </m:r>
                  </m:sub>
                </m:sSub>
              </m:oMath>
            </m:oMathPara>
          </w:p>
        </w:tc>
        <w:tc>
          <w:tcPr>
            <w:tcW w:w="552" w:type="dxa"/>
            <w:vAlign w:val="center"/>
          </w:tcPr>
          <w:p w14:paraId="11201882" w14:textId="77777777" w:rsidR="00F37EB7" w:rsidRDefault="00F37EB7" w:rsidP="007447A1">
            <w:pPr>
              <w:spacing w:before="24" w:after="24"/>
              <w:ind w:firstLineChars="0" w:firstLine="0"/>
              <w:jc w:val="center"/>
              <w:rPr>
                <w:sz w:val="24"/>
                <w:lang w:val="en-GB"/>
              </w:rPr>
            </w:pPr>
            <w:r>
              <w:rPr>
                <w:sz w:val="24"/>
                <w:lang w:val="en-GB"/>
              </w:rPr>
              <w:t>(4)</w:t>
            </w:r>
          </w:p>
        </w:tc>
      </w:tr>
    </w:tbl>
    <w:p w14:paraId="497A6ED8" w14:textId="77777777" w:rsidR="00F37EB7" w:rsidRDefault="00F37EB7" w:rsidP="00F37EB7">
      <w:pPr>
        <w:spacing w:before="24" w:after="24"/>
        <w:ind w:firstLineChars="0" w:firstLine="0"/>
        <w:rPr>
          <w:sz w:val="24"/>
          <w:lang w:val="en-GB"/>
        </w:rPr>
      </w:pPr>
      <w:r w:rsidRPr="0032796D">
        <w:rPr>
          <w:sz w:val="24"/>
          <w:lang w:val="en-GB"/>
        </w:rPr>
        <w:t xml:space="preserve">When either equation 1 or equation 2 is true,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32796D">
        <w:rPr>
          <w:sz w:val="24"/>
          <w:lang w:val="en-GB"/>
        </w:rPr>
        <w:t xml:space="preserve"> is deleted from </w:t>
      </w:r>
      <m:oMath>
        <m:r>
          <w:rPr>
            <w:rFonts w:ascii="Cambria Math" w:hAnsi="Cambria Math"/>
            <w:sz w:val="24"/>
            <w:lang w:val="en-GB"/>
          </w:rPr>
          <m:t>H</m:t>
        </m:r>
      </m:oMath>
      <w:r w:rsidRPr="0032796D">
        <w:rPr>
          <w:sz w:val="24"/>
          <w:lang w:val="en-GB"/>
        </w:rPr>
        <w:t xml:space="preserve"> and stored into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32796D">
        <w:rPr>
          <w:sz w:val="24"/>
          <w:lang w:val="en-GB"/>
        </w:rPr>
        <w:t>.</w:t>
      </w:r>
    </w:p>
    <w:p w14:paraId="78FB4190" w14:textId="77777777" w:rsidR="00F37EB7" w:rsidRDefault="00F37EB7" w:rsidP="00F37EB7">
      <w:pPr>
        <w:spacing w:before="24" w:after="24"/>
        <w:ind w:firstLineChars="0" w:firstLine="0"/>
        <w:rPr>
          <w:b/>
          <w:sz w:val="24"/>
          <w:u w:val="single"/>
          <w:lang w:val="en-GB"/>
        </w:rPr>
      </w:pPr>
      <w:r>
        <w:rPr>
          <w:b/>
          <w:sz w:val="24"/>
          <w:u w:val="single"/>
          <w:lang w:val="en-GB"/>
        </w:rPr>
        <w:t>Temporal Frequency:</w:t>
      </w:r>
    </w:p>
    <w:p w14:paraId="5A0F1D22" w14:textId="77777777" w:rsidR="00F37EB7" w:rsidRDefault="00F37EB7" w:rsidP="00F37EB7">
      <w:pPr>
        <w:spacing w:before="24" w:after="24"/>
        <w:ind w:firstLineChars="0" w:firstLine="0"/>
        <w:rPr>
          <w:sz w:val="24"/>
          <w:lang w:val="en-GB"/>
        </w:rPr>
      </w:pPr>
      <w:r w:rsidRPr="005B1629">
        <w:rPr>
          <w:sz w:val="24"/>
          <w:lang w:val="en-GB"/>
        </w:rPr>
        <w:t xml:space="preserve">A frequency count limiting approach is utilized to handle the problem of temporal frequency. The highest distance between two consecutive cache objects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j</m:t>
            </m:r>
          </m:sub>
        </m:sSub>
      </m:oMath>
      <w:r w:rsidRPr="005B1629">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5B1629">
        <w:rPr>
          <w:sz w:val="24"/>
          <w:lang w:val="en-GB"/>
        </w:rPr>
        <w:t xml:space="preserve"> in an LRU </w:t>
      </w:r>
      <w:r w:rsidRPr="005B1629">
        <w:rPr>
          <w:sz w:val="24"/>
          <w:lang w:val="en-GB"/>
        </w:rPr>
        <w:lastRenderedPageBreak/>
        <w:t>queue is organized in this manner by their frequency count, which is limited by</w:t>
      </w:r>
      <w:r>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oMath>
      <w:r w:rsidRPr="005B1629">
        <w:rPr>
          <w:sz w:val="24"/>
          <w:lang w:val="en-GB"/>
        </w:rPr>
        <w:t xml:space="preserve">. The increment of the frequency count of a cache object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oMath>
      <w:r w:rsidRPr="005B1629">
        <w:rPr>
          <w:sz w:val="24"/>
          <w:lang w:val="en-GB"/>
        </w:rPr>
        <w:t xml:space="preserve"> is defined by the function </w:t>
      </w:r>
      <m:oMath>
        <m:r>
          <w:rPr>
            <w:rFonts w:ascii="Cambria Math" w:hAnsi="Cambria Math"/>
            <w:sz w:val="24"/>
            <w:lang w:val="en-GB"/>
          </w:rPr>
          <m:t>FreqCount(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oMath>
      <w:r w:rsidRPr="005B1629">
        <w:rPr>
          <w:sz w:val="24"/>
          <w:lang w:val="en-GB"/>
        </w:rPr>
        <w:t xml:space="preserve"> specified in the equation below, with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5B1629">
        <w:rPr>
          <w:sz w:val="24"/>
          <w:lang w:val="en-GB"/>
        </w:rPr>
        <w:t xml:space="preserve"> being the lead cache object in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5B1629">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F37EB7" w14:paraId="642585EA" w14:textId="77777777" w:rsidTr="007447A1">
        <w:tc>
          <w:tcPr>
            <w:tcW w:w="7375" w:type="dxa"/>
            <w:vAlign w:val="center"/>
          </w:tcPr>
          <w:p w14:paraId="10DD89E1" w14:textId="77777777" w:rsidR="00F37EB7" w:rsidRDefault="00F37EB7" w:rsidP="007447A1">
            <w:pPr>
              <w:spacing w:before="24" w:after="24"/>
              <w:ind w:firstLineChars="0" w:firstLine="0"/>
              <w:jc w:val="center"/>
              <w:rPr>
                <w:sz w:val="24"/>
                <w:lang w:val="en-GB"/>
              </w:rPr>
            </w:pPr>
            <m:oMathPara>
              <m:oMath>
                <m:r>
                  <w:rPr>
                    <w:rFonts w:ascii="Cambria Math" w:hAnsi="Cambria Math"/>
                    <w:sz w:val="24"/>
                    <w:lang w:val="en-GB"/>
                  </w:rPr>
                  <m:t>FreqCount</m:t>
                </m:r>
                <m:d>
                  <m:dPr>
                    <m:ctrlPr>
                      <w:rPr>
                        <w:rFonts w:ascii="Cambria Math" w:hAnsi="Cambria Math"/>
                        <w:i/>
                        <w:sz w:val="24"/>
                        <w:lang w:val="en-GB"/>
                      </w:rPr>
                    </m:ctrlPr>
                  </m:d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e>
                </m:d>
                <m:r>
                  <w:rPr>
                    <w:rFonts w:ascii="Cambria Math" w:hAnsi="Cambria Math"/>
                    <w:sz w:val="24"/>
                    <w:lang w:val="en-GB"/>
                  </w:rPr>
                  <m:t>=</m:t>
                </m:r>
                <m:d>
                  <m:dPr>
                    <m:begChr m:val="{"/>
                    <m:endChr m:val=""/>
                    <m:ctrlPr>
                      <w:rPr>
                        <w:rFonts w:ascii="Cambria Math" w:hAnsi="Cambria Math"/>
                        <w:i/>
                        <w:sz w:val="24"/>
                        <w:lang w:val="en-GB"/>
                      </w:rPr>
                    </m:ctrlPr>
                  </m:dPr>
                  <m:e>
                    <m:eqArr>
                      <m:eqArrPr>
                        <m:ctrlPr>
                          <w:rPr>
                            <w:rFonts w:ascii="Cambria Math" w:hAnsi="Cambria Math"/>
                            <w:i/>
                            <w:sz w:val="24"/>
                            <w:lang w:val="en-GB"/>
                          </w:rPr>
                        </m:ctrlPr>
                      </m:eqArr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rPr>
                          <m:t>+1</m:t>
                        </m:r>
                        <m:r>
                          <w:rPr>
                            <w:rFonts w:ascii="Cambria Math" w:hAnsi="Cambria Math"/>
                            <w:sz w:val="24"/>
                            <w:lang w:val="en-GB"/>
                          </w:rPr>
                          <m:t>,  &amp;</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f</m:t>
                            </m:r>
                          </m:sup>
                        </m:sSubSup>
                        <m:r>
                          <w:rPr>
                            <w:rFonts w:ascii="Cambria Math" w:hAnsi="Cambria Math"/>
                            <w:sz w:val="24"/>
                            <w:lang w:val="en-GB"/>
                          </w:rPr>
                          <m:t>&lt;</m:t>
                        </m:r>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e>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  &amp;</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f</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e>
                    </m:eqArr>
                  </m:e>
                </m:d>
              </m:oMath>
            </m:oMathPara>
          </w:p>
        </w:tc>
        <w:tc>
          <w:tcPr>
            <w:tcW w:w="552" w:type="dxa"/>
            <w:vAlign w:val="center"/>
          </w:tcPr>
          <w:p w14:paraId="1DFF3F21" w14:textId="77777777" w:rsidR="00F37EB7" w:rsidRDefault="00F37EB7" w:rsidP="007447A1">
            <w:pPr>
              <w:spacing w:before="24" w:after="24"/>
              <w:ind w:firstLineChars="0" w:firstLine="0"/>
              <w:jc w:val="center"/>
              <w:rPr>
                <w:sz w:val="24"/>
                <w:lang w:val="en-GB"/>
              </w:rPr>
            </w:pPr>
            <w:r>
              <w:rPr>
                <w:sz w:val="24"/>
                <w:lang w:val="en-GB"/>
              </w:rPr>
              <w:t>(5)</w:t>
            </w:r>
          </w:p>
        </w:tc>
      </w:tr>
    </w:tbl>
    <w:p w14:paraId="0E8F534D" w14:textId="77777777" w:rsidR="00F37EB7" w:rsidRDefault="00F37EB7" w:rsidP="00F37EB7">
      <w:pPr>
        <w:spacing w:before="24" w:after="24"/>
        <w:ind w:firstLineChars="0" w:firstLine="0"/>
        <w:rPr>
          <w:sz w:val="24"/>
          <w:lang w:val="en-GB"/>
        </w:rPr>
      </w:pPr>
      <w:r w:rsidRPr="00D348C0">
        <w:rPr>
          <w:sz w:val="24"/>
          <w:lang w:val="en-GB"/>
        </w:rPr>
        <w:t xml:space="preserve">A similar technique utilized in FBR [11] is also used to prevent the problem of overflow associated with the implementation of frequency counts. The sum of all frequency counts, </w:t>
      </w:r>
      <m:oMath>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sum</m:t>
            </m:r>
          </m:sub>
        </m:sSub>
      </m:oMath>
      <w:r w:rsidRPr="00D348C0">
        <w:rPr>
          <w:sz w:val="24"/>
          <w:lang w:val="en-GB"/>
        </w:rPr>
        <w:t xml:space="preserve">, is dynamically maintained in this manner. As a result, anytime the following situation occurs, every frequency count in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D348C0">
        <w:rPr>
          <w:sz w:val="24"/>
          <w:lang w:val="en-GB"/>
        </w:rPr>
        <w:t xml:space="preserve"> is lowered.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F37EB7" w14:paraId="0DE3FE4F" w14:textId="77777777" w:rsidTr="007447A1">
        <w:tc>
          <w:tcPr>
            <w:tcW w:w="7375" w:type="dxa"/>
            <w:vAlign w:val="center"/>
          </w:tcPr>
          <w:p w14:paraId="2B7B7D07" w14:textId="77777777" w:rsidR="00F37EB7" w:rsidRDefault="00F37EB7" w:rsidP="007447A1">
            <w:pPr>
              <w:spacing w:before="24" w:after="24"/>
              <w:ind w:firstLineChars="0" w:firstLine="0"/>
              <w:jc w:val="center"/>
              <w:rPr>
                <w:sz w:val="24"/>
                <w:lang w:val="en-GB"/>
              </w:rPr>
            </w:pPr>
            <m:oMathPara>
              <m:oMath>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sum</m:t>
                        </m:r>
                      </m:sub>
                    </m:sSub>
                  </m:num>
                  <m:den>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den>
                </m:f>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m:oMathPara>
          </w:p>
        </w:tc>
        <w:tc>
          <w:tcPr>
            <w:tcW w:w="552" w:type="dxa"/>
            <w:vAlign w:val="center"/>
          </w:tcPr>
          <w:p w14:paraId="3B783708" w14:textId="77777777" w:rsidR="00F37EB7" w:rsidRDefault="00F37EB7" w:rsidP="007447A1">
            <w:pPr>
              <w:spacing w:before="24" w:after="24"/>
              <w:ind w:firstLineChars="0" w:firstLine="0"/>
              <w:jc w:val="center"/>
              <w:rPr>
                <w:sz w:val="24"/>
                <w:lang w:val="en-GB"/>
              </w:rPr>
            </w:pPr>
            <w:r>
              <w:rPr>
                <w:sz w:val="24"/>
                <w:lang w:val="en-GB"/>
              </w:rPr>
              <w:t>(6)</w:t>
            </w:r>
          </w:p>
        </w:tc>
      </w:tr>
    </w:tbl>
    <w:p w14:paraId="7E9FCC5A" w14:textId="77777777" w:rsidR="00F37EB7" w:rsidRDefault="00F37EB7" w:rsidP="00F37EB7">
      <w:pPr>
        <w:spacing w:before="24" w:after="24"/>
        <w:ind w:firstLineChars="0" w:firstLine="0"/>
        <w:rPr>
          <w:sz w:val="24"/>
          <w:lang w:val="en-GB"/>
        </w:rPr>
      </w:pPr>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w:r w:rsidRPr="002811F9">
        <w:rPr>
          <w:sz w:val="24"/>
          <w:lang w:val="en-GB"/>
        </w:rPr>
        <w:t xml:space="preserve"> is a specified maximum value that is used as an algorithm parameter. In this case, a small </w:t>
      </w:r>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w:r w:rsidRPr="002811F9">
        <w:rPr>
          <w:sz w:val="24"/>
          <w:lang w:val="en-GB"/>
        </w:rPr>
        <w:t xml:space="preserve"> indicates frequent updates. According to [11], the frequency count of cache objects in </w:t>
      </w:r>
      <m:oMath>
        <m:r>
          <w:rPr>
            <w:rFonts w:ascii="Cambria Math" w:hAnsi="Cambria Math"/>
            <w:sz w:val="24"/>
            <w:lang w:val="en-GB"/>
          </w:rPr>
          <m:t>H</m:t>
        </m:r>
      </m:oMath>
      <w:r w:rsidRPr="002811F9">
        <w:rPr>
          <w:sz w:val="24"/>
          <w:lang w:val="en-GB"/>
        </w:rPr>
        <w:t xml:space="preserve"> and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2811F9">
        <w:rPr>
          <w:sz w:val="24"/>
          <w:lang w:val="en-GB"/>
        </w:rPr>
        <w:t xml:space="preserve"> is lowered using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F37EB7" w14:paraId="32D55A03" w14:textId="77777777" w:rsidTr="007447A1">
        <w:tc>
          <w:tcPr>
            <w:tcW w:w="7375" w:type="dxa"/>
            <w:vAlign w:val="center"/>
          </w:tcPr>
          <w:p w14:paraId="536F869D" w14:textId="77777777" w:rsidR="00F37EB7" w:rsidRDefault="00F37EB7" w:rsidP="007447A1">
            <w:pPr>
              <w:spacing w:before="24" w:after="24"/>
              <w:ind w:firstLineChars="0" w:firstLine="0"/>
              <w:jc w:val="center"/>
              <w:rPr>
                <w:sz w:val="24"/>
                <w:lang w:val="en-GB"/>
              </w:rPr>
            </w:pPr>
            <m:oMathPara>
              <m:oMath>
                <m:d>
                  <m:dPr>
                    <m:begChr m:val="⌈"/>
                    <m:endChr m:val="⌉"/>
                    <m:ctrlPr>
                      <w:rPr>
                        <w:rFonts w:ascii="Cambria Math" w:hAnsi="Cambria Math"/>
                        <w:i/>
                        <w:sz w:val="24"/>
                        <w:lang w:val="en-GB"/>
                      </w:rPr>
                    </m:ctrlPr>
                  </m:dPr>
                  <m:e>
                    <m:f>
                      <m:fPr>
                        <m:ctrlPr>
                          <w:rPr>
                            <w:rFonts w:ascii="Cambria Math" w:hAnsi="Cambria Math"/>
                            <w:i/>
                            <w:sz w:val="24"/>
                            <w:lang w:val="en-GB"/>
                          </w:rPr>
                        </m:ctrlPr>
                      </m:fPr>
                      <m:num>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num>
                      <m:den>
                        <m:r>
                          <w:rPr>
                            <w:rFonts w:ascii="Cambria Math" w:hAnsi="Cambria Math"/>
                            <w:sz w:val="24"/>
                            <w:lang w:val="en-GB"/>
                          </w:rPr>
                          <m:t>2</m:t>
                        </m:r>
                      </m:den>
                    </m:f>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,H</m:t>
                    </m:r>
                  </m:e>
                </m:d>
              </m:oMath>
            </m:oMathPara>
          </w:p>
        </w:tc>
        <w:tc>
          <w:tcPr>
            <w:tcW w:w="552" w:type="dxa"/>
            <w:vAlign w:val="center"/>
          </w:tcPr>
          <w:p w14:paraId="788C20DB" w14:textId="77777777" w:rsidR="00F37EB7" w:rsidRDefault="00F37EB7" w:rsidP="007447A1">
            <w:pPr>
              <w:spacing w:before="24" w:after="24"/>
              <w:ind w:firstLineChars="0" w:firstLine="0"/>
              <w:jc w:val="center"/>
              <w:rPr>
                <w:sz w:val="24"/>
                <w:lang w:val="en-GB"/>
              </w:rPr>
            </w:pPr>
            <w:r>
              <w:rPr>
                <w:sz w:val="24"/>
                <w:lang w:val="en-GB"/>
              </w:rPr>
              <w:t>(7)</w:t>
            </w:r>
          </w:p>
        </w:tc>
      </w:tr>
    </w:tbl>
    <w:p w14:paraId="3DEAE0A9" w14:textId="77777777" w:rsidR="00F37EB7" w:rsidRDefault="00F37EB7" w:rsidP="00F37EB7">
      <w:pPr>
        <w:spacing w:before="24" w:after="24"/>
        <w:ind w:firstLineChars="0" w:firstLine="0"/>
        <w:rPr>
          <w:sz w:val="24"/>
          <w:lang w:val="en-GB"/>
        </w:rPr>
      </w:pPr>
      <w:r w:rsidRPr="00FC705E">
        <w:rPr>
          <w:sz w:val="24"/>
          <w:lang w:val="en-GB"/>
        </w:rPr>
        <w:t xml:space="preserve">Using this method, fsum would be between </w:t>
      </w:r>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num>
          <m:den>
            <m:r>
              <w:rPr>
                <w:rFonts w:ascii="Cambria Math" w:hAnsi="Cambria Math"/>
                <w:sz w:val="24"/>
                <w:lang w:val="en-GB"/>
              </w:rPr>
              <m:t>2</m:t>
            </m:r>
          </m:den>
        </m:f>
      </m:oMath>
      <w:r>
        <w:rPr>
          <w:sz w:val="24"/>
          <w:lang w:val="en-GB"/>
        </w:rPr>
        <w:t xml:space="preserve"> </w:t>
      </w:r>
      <w:r w:rsidRPr="00FC705E">
        <w:rPr>
          <w:sz w:val="24"/>
          <w:lang w:val="en-GB"/>
        </w:rPr>
        <w:t xml:space="preserve">and </w:t>
      </w:r>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r>
          <w:rPr>
            <w:rFonts w:ascii="Cambria Math" w:hAnsi="Cambria Math"/>
            <w:sz w:val="24"/>
            <w:lang w:val="en-GB"/>
          </w:rPr>
          <m:t xml:space="preserve"> </m:t>
        </m:r>
      </m:oMath>
      <w:r w:rsidRPr="00FC705E">
        <w:rPr>
          <w:sz w:val="24"/>
          <w:lang w:val="en-GB"/>
        </w:rPr>
        <w:t xml:space="preserve">in a steady-state. It is worth noting that in this reduction, a count of one remains one, a count of two remains two, a count of three remains two, and so on. To achieve LRFU, the </w:t>
      </w:r>
      <w:r>
        <w:rPr>
          <w:sz w:val="24"/>
          <w:lang w:val="en-GB"/>
        </w:rPr>
        <w:t>ASR</w:t>
      </w:r>
      <w:r w:rsidRPr="00FC705E">
        <w:rPr>
          <w:sz w:val="24"/>
          <w:lang w:val="en-GB"/>
        </w:rPr>
        <w:t xml:space="preserve"> </w:t>
      </w:r>
      <w:r>
        <w:rPr>
          <w:sz w:val="24"/>
          <w:lang w:val="en-GB"/>
        </w:rPr>
        <w:t>algorithm</w:t>
      </w:r>
      <w:r w:rsidRPr="00FC705E">
        <w:rPr>
          <w:sz w:val="24"/>
          <w:lang w:val="en-GB"/>
        </w:rPr>
        <w:t xml:space="preserve"> employs several LRU queues </w:t>
      </w:r>
      <m:oMath>
        <m:r>
          <w:rPr>
            <w:rFonts w:ascii="Cambria Math" w:hAnsi="Cambria Math"/>
            <w:sz w:val="24"/>
            <w:lang w:val="en-GB"/>
          </w:rPr>
          <m:t>Q</m:t>
        </m:r>
      </m:oMath>
      <w:r w:rsidRPr="00FC705E">
        <w:rPr>
          <w:sz w:val="24"/>
          <w:lang w:val="en-GB"/>
        </w:rPr>
        <w:t>, each of which contains cache items with the same frequency count.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F37EB7" w14:paraId="34A99468" w14:textId="77777777" w:rsidTr="007447A1">
        <w:tc>
          <w:tcPr>
            <w:tcW w:w="7375" w:type="dxa"/>
            <w:vAlign w:val="center"/>
          </w:tcPr>
          <w:p w14:paraId="76B97661" w14:textId="77777777" w:rsidR="00F37EB7" w:rsidRDefault="00F37EB7" w:rsidP="007447A1">
            <w:pPr>
              <w:spacing w:before="24" w:after="24"/>
              <w:ind w:firstLineChars="0" w:firstLine="0"/>
              <w:jc w:val="center"/>
              <w:rPr>
                <w:sz w:val="24"/>
                <w:lang w:val="en-GB"/>
              </w:rPr>
            </w:pPr>
            <m:oMathPara>
              <m:oMath>
                <m:r>
                  <w:rPr>
                    <w:rFonts w:ascii="Cambria Math" w:hAnsi="Cambria Math"/>
                    <w:sz w:val="24"/>
                    <w:lang w:val="en-GB"/>
                  </w:rPr>
                  <m:t>Q=</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n</m:t>
                        </m:r>
                      </m:sub>
                    </m:sSub>
                  </m:e>
                </m:d>
                <m:r>
                  <w:rPr>
                    <w:rFonts w:ascii="Cambria Math" w:hAnsi="Cambria Math"/>
                    <w:sz w:val="24"/>
                    <w:lang w:val="en-GB"/>
                  </w:rPr>
                  <m:t xml:space="preserve"> s.t ∀ </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I</m:t>
                    </m:r>
                  </m:sub>
                </m:sSub>
                <m:r>
                  <w:rPr>
                    <w:rFonts w:ascii="Cambria Math" w:hAnsi="Cambria Math"/>
                    <w:sz w:val="24"/>
                    <w:lang w:val="en-GB"/>
                  </w:rPr>
                  <m:t xml:space="preserve">, </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rPr>
                  <m:t>=i</m:t>
                </m:r>
              </m:oMath>
            </m:oMathPara>
          </w:p>
        </w:tc>
        <w:tc>
          <w:tcPr>
            <w:tcW w:w="552" w:type="dxa"/>
            <w:vAlign w:val="center"/>
          </w:tcPr>
          <w:p w14:paraId="43FF4FEA" w14:textId="77777777" w:rsidR="00F37EB7" w:rsidRDefault="00F37EB7" w:rsidP="007447A1">
            <w:pPr>
              <w:spacing w:before="24" w:after="24"/>
              <w:ind w:firstLineChars="0" w:firstLine="0"/>
              <w:jc w:val="center"/>
              <w:rPr>
                <w:sz w:val="24"/>
                <w:lang w:val="en-GB"/>
              </w:rPr>
            </w:pPr>
            <w:r>
              <w:rPr>
                <w:sz w:val="24"/>
                <w:lang w:val="en-GB"/>
              </w:rPr>
              <w:t>(8)</w:t>
            </w:r>
          </w:p>
        </w:tc>
      </w:tr>
    </w:tbl>
    <w:p w14:paraId="68AF2FCC" w14:textId="77777777" w:rsidR="00F37EB7" w:rsidRDefault="00F37EB7" w:rsidP="00F37EB7">
      <w:pPr>
        <w:spacing w:before="24" w:after="24"/>
        <w:ind w:firstLineChars="0" w:firstLine="0"/>
        <w:rPr>
          <w:sz w:val="24"/>
          <w:lang w:val="en-GB"/>
        </w:rPr>
      </w:pPr>
      <w:r w:rsidRPr="00316ECA">
        <w:rPr>
          <w:sz w:val="24"/>
          <w:lang w:val="en-GB"/>
        </w:rPr>
        <w:t>The</w:t>
      </w:r>
      <w:r>
        <w:rPr>
          <w:sz w:val="24"/>
          <w:lang w:val="en-GB"/>
        </w:rPr>
        <w:t>re is a</w:t>
      </w:r>
      <w:r w:rsidRPr="00316ECA">
        <w:rPr>
          <w:sz w:val="24"/>
          <w:lang w:val="en-GB"/>
        </w:rPr>
        <w:t xml:space="preserve"> dynamically preserved reference to the LRU queue containing the cache objects with the lowest frequency </w:t>
      </w:r>
      <m:oMath>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L</m:t>
            </m:r>
          </m:sub>
        </m:sSub>
      </m:oMath>
      <w:r w:rsidRPr="00316ECA">
        <w:rPr>
          <w:sz w:val="24"/>
          <w:lang w:val="en-GB"/>
        </w:rPr>
        <w:t xml:space="preserve">. As a result, when a cache needs to be replaced, the cache object in </w:t>
      </w:r>
      <m:oMath>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L</m:t>
            </m:r>
          </m:sub>
        </m:sSub>
      </m:oMath>
      <w:r w:rsidRPr="00316ECA">
        <w:rPr>
          <w:sz w:val="24"/>
          <w:lang w:val="en-GB"/>
        </w:rPr>
        <w:t>'s tail is the victim.</w:t>
      </w:r>
    </w:p>
    <w:p w14:paraId="23C99308" w14:textId="77777777" w:rsidR="00F37EB7" w:rsidRPr="00F64B22" w:rsidRDefault="00F37EB7" w:rsidP="00F37EB7">
      <w:pPr>
        <w:spacing w:before="24" w:after="24"/>
        <w:ind w:firstLineChars="0" w:firstLine="0"/>
        <w:rPr>
          <w:b/>
          <w:sz w:val="24"/>
          <w:lang w:val="en-GB"/>
        </w:rPr>
      </w:pPr>
      <w:r>
        <w:rPr>
          <w:b/>
          <w:sz w:val="24"/>
          <w:lang w:val="en-GB"/>
        </w:rPr>
        <w:t>[asr algorithm here]</w:t>
      </w:r>
    </w:p>
    <w:p w14:paraId="071A5F4B" w14:textId="77777777" w:rsidR="00F37EB7" w:rsidRPr="00534F9E" w:rsidRDefault="00F37EB7" w:rsidP="00F37EB7">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r>
        <w:rPr>
          <w:rFonts w:eastAsia="黑体"/>
          <w:b/>
          <w:bCs/>
          <w:sz w:val="28"/>
          <w:szCs w:val="32"/>
        </w:rPr>
        <w:t>Cache Prediction: Adaptive Prefetch Caching Algorithm</w:t>
      </w:r>
    </w:p>
    <w:p w14:paraId="19C67B5E" w14:textId="77777777" w:rsidR="00F37EB7" w:rsidRDefault="00F37EB7" w:rsidP="00F37EB7">
      <w:pPr>
        <w:spacing w:before="24" w:after="24"/>
        <w:ind w:firstLineChars="0" w:firstLine="0"/>
        <w:rPr>
          <w:sz w:val="24"/>
          <w:lang w:val="en-GB"/>
        </w:rPr>
      </w:pPr>
      <w:r w:rsidRPr="002A5679">
        <w:rPr>
          <w:sz w:val="24"/>
          <w:lang w:val="en-GB"/>
        </w:rPr>
        <w:t>If the clients' future request pattern is known, the cache store can be maintained more efficiently, since OPT outperforms other algorithms</w:t>
      </w:r>
      <w:r>
        <w:rPr>
          <w:sz w:val="24"/>
          <w:lang w:val="en-GB"/>
        </w:rPr>
        <w:t>[</w:t>
      </w:r>
      <w:r>
        <w:rPr>
          <w:b/>
          <w:sz w:val="24"/>
          <w:lang w:val="en-GB"/>
        </w:rPr>
        <w:t>ref</w:t>
      </w:r>
      <w:r>
        <w:rPr>
          <w:sz w:val="24"/>
          <w:lang w:val="en-GB"/>
        </w:rPr>
        <w:t>]</w:t>
      </w:r>
      <w:r w:rsidRPr="002A5679">
        <w:rPr>
          <w:sz w:val="24"/>
          <w:lang w:val="en-GB"/>
        </w:rPr>
        <w:t xml:space="preserve">. Studying the history is the best approach to predict the future. This adaptive caching technique is motivated by the desire </w:t>
      </w:r>
      <w:r w:rsidRPr="002A5679">
        <w:rPr>
          <w:sz w:val="24"/>
          <w:lang w:val="en-GB"/>
        </w:rPr>
        <w:lastRenderedPageBreak/>
        <w:t xml:space="preserve">to offer a predictive caching strategy based on understanding the association patterns between content requests in a MEC environment where content popularity is time-varying and uncertain. To detect content requests with close relationships, association rule mining approaches are used. In this scenario, for a given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2A5679">
        <w:rPr>
          <w:sz w:val="24"/>
          <w:lang w:val="en-GB"/>
        </w:rPr>
        <w:t xml:space="preserve"> and time </w:t>
      </w:r>
      <m:oMath>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n</m:t>
            </m:r>
          </m:sub>
        </m:sSub>
      </m:oMath>
      <w:r w:rsidRPr="002A5679">
        <w:rPr>
          <w:sz w:val="24"/>
          <w:lang w:val="en-GB"/>
        </w:rPr>
        <w:t xml:space="preserve">, request history </w:t>
      </w:r>
      <m:oMath>
        <m:r>
          <w:rPr>
            <w:rFonts w:ascii="Cambria Math" w:hAnsi="Cambria Math"/>
            <w:sz w:val="24"/>
            <w:lang w:val="en-GB"/>
          </w:rPr>
          <m:t>Req</m:t>
        </m:r>
      </m:oMath>
      <w:r w:rsidRPr="002A5679">
        <w:rPr>
          <w:sz w:val="24"/>
          <w:lang w:val="en-GB"/>
        </w:rPr>
        <w:t xml:space="preserve"> is used to produce rules (</w:t>
      </w:r>
      <m:oMath>
        <m:r>
          <w:rPr>
            <w:rFonts w:ascii="Cambria Math" w:hAnsi="Cambria Math"/>
            <w:sz w:val="24"/>
            <w:lang w:val="en-GB"/>
          </w:rPr>
          <m:t>Rules</m:t>
        </m:r>
      </m:oMath>
      <w:r w:rsidRPr="002A5679">
        <w:rPr>
          <w:sz w:val="24"/>
          <w:lang w:val="en-GB"/>
        </w:rPr>
        <w:t xml:space="preserve">) that map antecedents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2A5679">
        <w:rPr>
          <w:sz w:val="24"/>
          <w:lang w:val="en-GB"/>
        </w:rPr>
        <w:t xml:space="preserve"> to consequents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2A5679">
        <w:rPr>
          <w:sz w:val="24"/>
          <w:lang w:val="en-GB"/>
        </w:rPr>
        <w:t xml:space="preserve">. Rather of providing forecasts for </w:t>
      </w:r>
      <m:oMath>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n+1</m:t>
            </m:r>
          </m:sub>
        </m:sSub>
      </m:oMath>
      <w:r w:rsidRPr="002A5679">
        <w:rPr>
          <w:sz w:val="24"/>
          <w:lang w:val="en-GB"/>
        </w:rPr>
        <w:t xml:space="preserve">, this strategy is used. It is expected that users frequently request particular content requests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2A5679">
        <w:rPr>
          <w:sz w:val="24"/>
          <w:lang w:val="en-GB"/>
        </w:rPr>
        <w:t xml:space="preserve"> simultaneously or sequentially, where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Pr>
          <w:sz w:val="24"/>
          <w:lang w:val="en-GB"/>
        </w:rPr>
        <w:t xml:space="preserve"> </w:t>
      </w:r>
      <w:r w:rsidRPr="002A5679">
        <w:rPr>
          <w:sz w:val="24"/>
          <w:lang w:val="en-GB"/>
        </w:rPr>
        <w:t xml:space="preserve">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2A5679">
        <w:rPr>
          <w:sz w:val="24"/>
          <w:lang w:val="en-GB"/>
        </w:rPr>
        <w:t xml:space="preserve"> are sets of various lengths. As a result, the goal is to categorize coni and conj as being either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2A5679">
        <w:rPr>
          <w:sz w:val="24"/>
          <w:lang w:val="en-GB"/>
        </w:rPr>
        <w:t xml:space="preserve"> or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2A5679">
        <w:rPr>
          <w:sz w:val="24"/>
          <w:lang w:val="en-GB"/>
        </w:rPr>
        <w:t>, so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F37EB7" w14:paraId="3F58FAF9" w14:textId="77777777" w:rsidTr="007447A1">
        <w:tc>
          <w:tcPr>
            <w:tcW w:w="7375" w:type="dxa"/>
            <w:vAlign w:val="center"/>
          </w:tcPr>
          <w:p w14:paraId="6E7784AF" w14:textId="77777777" w:rsidR="00F37EB7" w:rsidRDefault="00F37EB7" w:rsidP="007447A1">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r>
                  <m:rPr>
                    <m:sty m:val="p"/>
                  </m:rPr>
                  <w:rPr>
                    <w:rFonts w:ascii="Cambria Math" w:hAnsi="Cambria Math"/>
                    <w:sz w:val="24"/>
                    <w:lang w:val="en-GB"/>
                  </w:rPr>
                  <m:t>conj</m:t>
                </m:r>
                <m:r>
                  <m:rPr>
                    <m:sty m:val="p"/>
                  </m:rPr>
                  <w:rPr>
                    <w:rFonts w:ascii="Cambria Math" w:hAnsi="Cambria Math"/>
                    <w:sz w:val="24"/>
                    <w:lang w:val="en-GB"/>
                  </w:rPr>
                  <m:t>≠</m:t>
                </m:r>
                <m:r>
                  <m:rPr>
                    <m:sty m:val="p"/>
                  </m:rPr>
                  <w:rPr>
                    <w:rFonts w:ascii="Cambria Math" w:hAnsi="Cambria Math"/>
                    <w:sz w:val="24"/>
                    <w:lang w:val="en-GB"/>
                  </w:rPr>
                  <m:t>conj</m:t>
                </m:r>
                <m:r>
                  <m:rPr>
                    <m:sty m:val="p"/>
                  </m:rP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m:oMathPara>
          </w:p>
        </w:tc>
        <w:tc>
          <w:tcPr>
            <w:tcW w:w="552" w:type="dxa"/>
            <w:vAlign w:val="center"/>
          </w:tcPr>
          <w:p w14:paraId="7A2A2EF9" w14:textId="77777777" w:rsidR="00F37EB7" w:rsidRDefault="00F37EB7" w:rsidP="007447A1">
            <w:pPr>
              <w:spacing w:before="24" w:after="24"/>
              <w:ind w:firstLineChars="0" w:firstLine="0"/>
              <w:jc w:val="center"/>
              <w:rPr>
                <w:sz w:val="24"/>
                <w:lang w:val="en-GB"/>
              </w:rPr>
            </w:pPr>
            <w:r>
              <w:rPr>
                <w:sz w:val="24"/>
                <w:lang w:val="en-GB"/>
              </w:rPr>
              <w:t>(9)</w:t>
            </w:r>
          </w:p>
        </w:tc>
      </w:tr>
    </w:tbl>
    <w:p w14:paraId="53A0E751" w14:textId="77777777" w:rsidR="00F37EB7" w:rsidRDefault="00F37EB7" w:rsidP="00F37EB7">
      <w:pPr>
        <w:spacing w:before="24" w:after="24"/>
        <w:ind w:firstLineChars="0" w:firstLine="0"/>
        <w:rPr>
          <w:sz w:val="24"/>
          <w:lang w:val="en-GB"/>
        </w:rPr>
      </w:pPr>
      <w:r w:rsidRPr="007E4C85">
        <w:rPr>
          <w:sz w:val="24"/>
          <w:lang w:val="en-GB"/>
        </w:rPr>
        <w:t xml:space="preserve">Let </w:t>
      </w:r>
      <m:oMath>
        <m:r>
          <w:rPr>
            <w:rFonts w:ascii="Cambria Math" w:hAnsi="Cambria Math"/>
            <w:sz w:val="24"/>
            <w:lang w:val="en-GB"/>
          </w:rPr>
          <m:t>S</m:t>
        </m:r>
      </m:oMath>
      <w:r w:rsidRPr="007E4C85">
        <w:rPr>
          <w:sz w:val="24"/>
          <w:lang w:val="en-GB"/>
        </w:rPr>
        <w:t xml:space="preserve"> denote the FIFO request sequence with length m received by a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7E4C85">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37EB7" w14:paraId="2499D050" w14:textId="77777777" w:rsidTr="007447A1">
        <w:tc>
          <w:tcPr>
            <w:tcW w:w="7321" w:type="dxa"/>
            <w:vAlign w:val="center"/>
          </w:tcPr>
          <w:p w14:paraId="5ED6E57E" w14:textId="77777777" w:rsidR="00F37EB7" w:rsidRDefault="00F37EB7" w:rsidP="007447A1">
            <w:pPr>
              <w:spacing w:before="24" w:after="24"/>
              <w:ind w:firstLineChars="0" w:firstLine="0"/>
              <w:jc w:val="center"/>
              <w:rPr>
                <w:sz w:val="24"/>
                <w:lang w:val="en-GB"/>
              </w:rPr>
            </w:pPr>
            <m:oMathPara>
              <m:oMath>
                <m:r>
                  <w:rPr>
                    <w:rFonts w:ascii="Cambria Math" w:hAnsi="Cambria Math"/>
                    <w:sz w:val="24"/>
                    <w:lang w:val="en-GB"/>
                  </w:rPr>
                  <m:t>S=</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oMath>
            </m:oMathPara>
          </w:p>
        </w:tc>
        <w:tc>
          <w:tcPr>
            <w:tcW w:w="616" w:type="dxa"/>
            <w:vAlign w:val="center"/>
          </w:tcPr>
          <w:p w14:paraId="752EEF28" w14:textId="77777777" w:rsidR="00F37EB7" w:rsidRDefault="00F37EB7" w:rsidP="007447A1">
            <w:pPr>
              <w:spacing w:before="24" w:after="24"/>
              <w:ind w:firstLineChars="0" w:firstLine="0"/>
              <w:jc w:val="center"/>
              <w:rPr>
                <w:sz w:val="24"/>
                <w:lang w:val="en-GB"/>
              </w:rPr>
            </w:pPr>
            <w:r>
              <w:rPr>
                <w:sz w:val="24"/>
                <w:lang w:val="en-GB"/>
              </w:rPr>
              <w:t>(10)</w:t>
            </w:r>
          </w:p>
        </w:tc>
      </w:tr>
    </w:tbl>
    <w:p w14:paraId="3BD94D6D" w14:textId="77777777" w:rsidR="00F37EB7" w:rsidRDefault="00F37EB7" w:rsidP="00F37EB7">
      <w:pPr>
        <w:spacing w:before="24" w:after="24"/>
        <w:ind w:firstLineChars="0" w:firstLine="0"/>
        <w:rPr>
          <w:sz w:val="24"/>
          <w:lang w:val="en-GB"/>
        </w:rPr>
      </w:pPr>
      <w:r w:rsidRPr="002D15C8">
        <w:rPr>
          <w:sz w:val="24"/>
          <w:lang w:val="en-GB"/>
        </w:rPr>
        <w:t>This is an association sequential pattern mining problem. The order of the requests is preserved here, but no duplicate items may appear in the sequence. Two pruning strategies are used to minimize the algorithm's processing time. First, the dimension of the mined request sequence si is limited by 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37EB7" w14:paraId="1CDB312C" w14:textId="77777777" w:rsidTr="007447A1">
        <w:tc>
          <w:tcPr>
            <w:tcW w:w="7321" w:type="dxa"/>
            <w:vAlign w:val="center"/>
          </w:tcPr>
          <w:p w14:paraId="1A7C2990" w14:textId="77777777" w:rsidR="00F37EB7" w:rsidRDefault="00F37EB7" w:rsidP="007447A1">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⊆S</m:t>
                </m:r>
              </m:oMath>
            </m:oMathPara>
          </w:p>
        </w:tc>
        <w:tc>
          <w:tcPr>
            <w:tcW w:w="616" w:type="dxa"/>
            <w:vAlign w:val="center"/>
          </w:tcPr>
          <w:p w14:paraId="2853406C" w14:textId="77777777" w:rsidR="00F37EB7" w:rsidRDefault="00F37EB7" w:rsidP="007447A1">
            <w:pPr>
              <w:spacing w:before="24" w:after="24"/>
              <w:ind w:firstLineChars="0" w:firstLine="0"/>
              <w:jc w:val="center"/>
              <w:rPr>
                <w:sz w:val="24"/>
                <w:lang w:val="en-GB"/>
              </w:rPr>
            </w:pPr>
            <w:r>
              <w:rPr>
                <w:sz w:val="24"/>
                <w:lang w:val="en-GB"/>
              </w:rPr>
              <w:t>(11)</w:t>
            </w:r>
          </w:p>
        </w:tc>
      </w:tr>
    </w:tbl>
    <w:p w14:paraId="1FFA38D5" w14:textId="77777777" w:rsidR="00F37EB7" w:rsidRDefault="00F37EB7" w:rsidP="00F37EB7">
      <w:pPr>
        <w:spacing w:before="24" w:after="24"/>
        <w:ind w:firstLineChars="0" w:firstLine="0"/>
        <w:rPr>
          <w:sz w:val="24"/>
          <w:lang w:val="en-GB"/>
        </w:rPr>
      </w:pPr>
      <w:r w:rsidRPr="00AF59BB">
        <w:rPr>
          <w:sz w:val="24"/>
          <w:lang w:val="en-GB"/>
        </w:rPr>
        <w:t xml:space="preserve">The number of distinct elements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oMath>
      <w:r w:rsidRPr="00AF59BB">
        <w:rPr>
          <w:sz w:val="24"/>
          <w:lang w:val="en-GB"/>
        </w:rPr>
        <w:t xml:space="preserve"> for a particular window size </w:t>
      </w:r>
      <m:oMath>
        <m:sSub>
          <m:sSubPr>
            <m:ctrlPr>
              <w:rPr>
                <w:rFonts w:ascii="Cambria Math" w:hAnsi="Cambria Math"/>
                <w:i/>
                <w:sz w:val="24"/>
                <w:lang w:val="en-GB"/>
              </w:rPr>
            </m:ctrlPr>
          </m:sSubPr>
          <m:e>
            <m:r>
              <w:rPr>
                <w:rFonts w:ascii="Cambria Math" w:hAnsi="Cambria Math"/>
                <w:sz w:val="24"/>
                <w:lang w:val="en-GB"/>
              </w:rPr>
              <m:t>w</m:t>
            </m:r>
          </m:e>
          <m:sub>
            <m:r>
              <w:rPr>
                <w:rFonts w:ascii="Cambria Math" w:hAnsi="Cambria Math"/>
                <w:sz w:val="24"/>
                <w:lang w:val="en-GB"/>
              </w:rPr>
              <m:t>size</m:t>
            </m:r>
          </m:sub>
        </m:sSub>
      </m:oMath>
      <w:r w:rsidRPr="00AF59BB">
        <w:rPr>
          <w:sz w:val="24"/>
          <w:lang w:val="en-GB"/>
        </w:rPr>
        <w:t xml:space="preserve"> is dynamically calculated</w:t>
      </w:r>
      <w:r>
        <w:rPr>
          <w:sz w:val="24"/>
          <w:lang w:val="en-GB"/>
        </w:rPr>
        <w:t xml:space="preserve">, </w:t>
      </w:r>
      <w:r w:rsidRPr="00AF59BB">
        <w:rPr>
          <w:sz w:val="24"/>
          <w:lang w:val="en-GB"/>
        </w:rPr>
        <w:t xml:space="preserve">so that the sequence restricted by the window size </w:t>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ws</m:t>
            </m:r>
          </m:sub>
        </m:sSub>
      </m:oMath>
      <w:r w:rsidRPr="00AF59BB">
        <w:rPr>
          <w:sz w:val="24"/>
          <w:lang w:val="en-GB"/>
        </w:rPr>
        <w:t xml:space="preserve"> is a subset of </w:t>
      </w:r>
      <m:oMath>
        <m:r>
          <w:rPr>
            <w:rFonts w:ascii="Cambria Math" w:hAnsi="Cambria Math"/>
            <w:sz w:val="24"/>
            <w:lang w:val="en-GB"/>
          </w:rPr>
          <m:t>S</m:t>
        </m:r>
      </m:oMath>
      <w:r>
        <w:rPr>
          <w:sz w:val="24"/>
          <w:lang w:val="en-GB"/>
        </w:rPr>
        <w:t>,</w:t>
      </w:r>
      <w:r w:rsidRPr="00AF59BB">
        <w:rPr>
          <w:sz w:val="24"/>
          <w:lang w:val="en-GB"/>
        </w:rPr>
        <w:t xml:space="preserve"> </w:t>
      </w:r>
      <w:r>
        <w:rPr>
          <w:sz w:val="24"/>
          <w:lang w:val="en-GB"/>
        </w:rPr>
        <w:t>akin to how ARC uses it’s ghost lists to adapt to new changes[</w:t>
      </w:r>
      <w:r w:rsidRPr="005C3089">
        <w:rPr>
          <w:b/>
          <w:sz w:val="24"/>
          <w:lang w:val="en-GB"/>
        </w:rPr>
        <w:t>ref</w:t>
      </w:r>
      <w:r>
        <w:rPr>
          <w:sz w:val="24"/>
          <w:lang w:val="en-GB"/>
        </w:rPr>
        <w:t>]</w:t>
      </w:r>
      <w:r w:rsidRPr="00AF59BB">
        <w:rPr>
          <w:sz w:val="24"/>
          <w:lang w:val="en-GB"/>
        </w:rPr>
        <w:t xml:space="preserve">. As a result, the following equation yields </w:t>
      </w:r>
      <m:oMath>
        <m:r>
          <w:rPr>
            <w:rFonts w:ascii="Cambria Math" w:hAnsi="Cambria Math"/>
            <w:sz w:val="24"/>
            <w:lang w:val="en-GB"/>
          </w:rPr>
          <m:t>k</m:t>
        </m:r>
      </m:oMath>
      <w:r w:rsidRPr="00AF59BB">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37EB7" w14:paraId="1B353D81" w14:textId="77777777" w:rsidTr="007447A1">
        <w:tc>
          <w:tcPr>
            <w:tcW w:w="7321" w:type="dxa"/>
            <w:vAlign w:val="center"/>
          </w:tcPr>
          <w:p w14:paraId="5D6300AB" w14:textId="77777777" w:rsidR="00F37EB7" w:rsidRDefault="00F37EB7" w:rsidP="007447A1">
            <w:pPr>
              <w:spacing w:before="24" w:after="24"/>
              <w:ind w:firstLineChars="0" w:firstLine="0"/>
              <w:jc w:val="center"/>
              <w:rPr>
                <w:sz w:val="24"/>
                <w:lang w:val="en-GB"/>
              </w:rPr>
            </w:pPr>
            <m:oMathPara>
              <m:oMath>
                <m:r>
                  <w:rPr>
                    <w:rFonts w:ascii="Cambria Math" w:hAnsi="Cambria Math"/>
                    <w:sz w:val="24"/>
                    <w:lang w:val="en-GB"/>
                  </w:rPr>
                  <m:t>k=</m:t>
                </m:r>
                <m:sSup>
                  <m:sSupPr>
                    <m:ctrlPr>
                      <w:rPr>
                        <w:rFonts w:ascii="Cambria Math" w:hAnsi="Cambria Math"/>
                        <w:i/>
                        <w:sz w:val="24"/>
                        <w:lang w:val="en-GB"/>
                      </w:rPr>
                    </m:ctrlPr>
                  </m:sSupPr>
                  <m:e>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e>
                    </m:d>
                  </m:e>
                  <m:sup>
                    <m:r>
                      <w:rPr>
                        <w:rFonts w:ascii="Cambria Math" w:hAnsi="Cambria Math"/>
                        <w:sz w:val="24"/>
                        <w:lang w:val="en-GB"/>
                      </w:rPr>
                      <m:t>2</m:t>
                    </m:r>
                  </m:sup>
                </m:sSup>
              </m:oMath>
            </m:oMathPara>
          </w:p>
        </w:tc>
        <w:tc>
          <w:tcPr>
            <w:tcW w:w="616" w:type="dxa"/>
            <w:vAlign w:val="center"/>
          </w:tcPr>
          <w:p w14:paraId="3A1D904A" w14:textId="77777777" w:rsidR="00F37EB7" w:rsidRDefault="00F37EB7" w:rsidP="007447A1">
            <w:pPr>
              <w:spacing w:before="24" w:after="24"/>
              <w:ind w:firstLineChars="0" w:firstLine="0"/>
              <w:jc w:val="center"/>
              <w:rPr>
                <w:sz w:val="24"/>
                <w:lang w:val="en-GB"/>
              </w:rPr>
            </w:pPr>
            <w:r>
              <w:rPr>
                <w:sz w:val="24"/>
                <w:lang w:val="en-GB"/>
              </w:rPr>
              <w:t>(12)</w:t>
            </w:r>
          </w:p>
        </w:tc>
      </w:tr>
    </w:tbl>
    <w:p w14:paraId="64853070" w14:textId="77777777" w:rsidR="00F37EB7" w:rsidRDefault="00F37EB7" w:rsidP="00F37EB7">
      <w:pPr>
        <w:spacing w:before="24" w:after="24"/>
        <w:ind w:firstLineChars="0" w:firstLine="0"/>
        <w:rPr>
          <w:sz w:val="24"/>
          <w:lang w:val="en-GB"/>
        </w:rPr>
      </w:pPr>
      <w:r w:rsidRPr="00AB5708">
        <w:rPr>
          <w:sz w:val="24"/>
          <w:lang w:val="en-GB"/>
        </w:rPr>
        <w:t xml:space="preserve">This is to ensure that there is enough training data to create useful insights. [15] has taken a similar strategy. The training dataset </w:t>
      </w:r>
      <m:oMath>
        <m:r>
          <w:rPr>
            <w:rFonts w:ascii="Cambria Math" w:hAnsi="Cambria Math"/>
            <w:sz w:val="24"/>
            <w:lang w:val="en-GB"/>
          </w:rPr>
          <m:t>D</m:t>
        </m:r>
      </m:oMath>
      <w:r w:rsidRPr="00AB5708">
        <w:rPr>
          <w:sz w:val="24"/>
          <w:lang w:val="en-GB"/>
        </w:rPr>
        <w:t xml:space="preserve"> in this case is a matrix derived from </w:t>
      </w:r>
      <m:oMath>
        <m:r>
          <w:rPr>
            <w:rFonts w:ascii="Cambria Math" w:hAnsi="Cambria Math"/>
            <w:sz w:val="24"/>
            <w:lang w:val="en-GB"/>
          </w:rPr>
          <m:t>S</m:t>
        </m:r>
      </m:oMath>
      <w:r w:rsidRPr="00AB5708">
        <w:rPr>
          <w:sz w:val="24"/>
          <w:lang w:val="en-GB"/>
        </w:rPr>
        <w:t xml:space="preserve"> with a dimension of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oMath>
      <w:r w:rsidRPr="00AB5708">
        <w:rPr>
          <w:sz w:val="24"/>
          <w:lang w:val="en-GB"/>
        </w:rPr>
        <w:t>. As a result, the following requirement must be met in order for association mining to be done.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37EB7" w14:paraId="727467DD" w14:textId="77777777" w:rsidTr="007447A1">
        <w:tc>
          <w:tcPr>
            <w:tcW w:w="7321" w:type="dxa"/>
            <w:vAlign w:val="center"/>
          </w:tcPr>
          <w:p w14:paraId="64A029D4" w14:textId="77777777" w:rsidR="00F37EB7" w:rsidRDefault="00F37EB7" w:rsidP="007447A1">
            <w:pPr>
              <w:spacing w:before="24" w:after="24"/>
              <w:ind w:firstLineChars="0" w:firstLine="0"/>
              <w:jc w:val="center"/>
              <w:rPr>
                <w:sz w:val="24"/>
                <w:lang w:val="en-GB"/>
              </w:rPr>
            </w:pPr>
            <m:oMathPara>
              <m:oMath>
                <m:r>
                  <w:rPr>
                    <w:rFonts w:ascii="Cambria Math" w:hAnsi="Cambria Math"/>
                    <w:sz w:val="24"/>
                    <w:lang w:val="en-GB"/>
                  </w:rPr>
                  <m:t>k≤m</m:t>
                </m:r>
              </m:oMath>
            </m:oMathPara>
          </w:p>
        </w:tc>
        <w:tc>
          <w:tcPr>
            <w:tcW w:w="616" w:type="dxa"/>
            <w:vAlign w:val="center"/>
          </w:tcPr>
          <w:p w14:paraId="6F718E7E" w14:textId="77777777" w:rsidR="00F37EB7" w:rsidRDefault="00F37EB7" w:rsidP="007447A1">
            <w:pPr>
              <w:spacing w:before="24" w:after="24"/>
              <w:ind w:firstLineChars="0" w:firstLine="0"/>
              <w:jc w:val="center"/>
              <w:rPr>
                <w:sz w:val="24"/>
                <w:lang w:val="en-GB"/>
              </w:rPr>
            </w:pPr>
            <w:r>
              <w:rPr>
                <w:sz w:val="24"/>
                <w:lang w:val="en-GB"/>
              </w:rPr>
              <w:t>(13)</w:t>
            </w:r>
          </w:p>
        </w:tc>
      </w:tr>
    </w:tbl>
    <w:p w14:paraId="76C17F4B" w14:textId="77777777" w:rsidR="00F37EB7" w:rsidRDefault="00F37EB7" w:rsidP="00F37EB7">
      <w:pPr>
        <w:spacing w:before="24" w:after="24"/>
        <w:ind w:firstLineChars="0" w:firstLine="0"/>
        <w:rPr>
          <w:sz w:val="24"/>
          <w:lang w:val="en-GB"/>
        </w:rPr>
      </w:pPr>
      <w:r w:rsidRPr="000F461D">
        <w:rPr>
          <w:sz w:val="24"/>
          <w:lang w:val="en-GB"/>
        </w:rPr>
        <w:t xml:space="preserve">Second, the minimum level of support The </w:t>
      </w:r>
      <m:oMath>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0F461D">
        <w:rPr>
          <w:sz w:val="24"/>
          <w:lang w:val="en-GB"/>
        </w:rPr>
        <w:t xml:space="preserve"> function is used to decrease the amount of item-sets that must be considered as candidates during the association mining process. The number of rows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row</m:t>
            </m:r>
          </m:sub>
        </m:sSub>
      </m:oMath>
      <w:r w:rsidRPr="000F461D">
        <w:rPr>
          <w:sz w:val="24"/>
          <w:lang w:val="en-GB"/>
        </w:rPr>
        <w:t xml:space="preserve"> in </w:t>
      </w:r>
      <m:oMath>
        <m:r>
          <w:rPr>
            <w:rFonts w:ascii="Cambria Math" w:hAnsi="Cambria Math"/>
            <w:sz w:val="24"/>
            <w:lang w:val="en-GB"/>
          </w:rPr>
          <m:t>D</m:t>
        </m:r>
      </m:oMath>
      <w:r w:rsidRPr="000F461D">
        <w:rPr>
          <w:sz w:val="24"/>
          <w:lang w:val="en-GB"/>
        </w:rPr>
        <w:t xml:space="preserve"> that include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Pr="000F461D">
        <w:rPr>
          <w:sz w:val="24"/>
          <w:lang w:val="en-GB"/>
        </w:rPr>
        <w:t xml:space="preserve"> is the support of a given sequence set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⊂D</m:t>
        </m:r>
      </m:oMath>
      <w:r w:rsidRPr="000F461D">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37EB7" w14:paraId="3724414D" w14:textId="77777777" w:rsidTr="007447A1">
        <w:tc>
          <w:tcPr>
            <w:tcW w:w="7321" w:type="dxa"/>
            <w:vAlign w:val="center"/>
          </w:tcPr>
          <w:p w14:paraId="783D63BE" w14:textId="77777777" w:rsidR="00F37EB7" w:rsidRDefault="00F37EB7" w:rsidP="007447A1">
            <w:pPr>
              <w:spacing w:before="24" w:after="24"/>
              <w:ind w:firstLineChars="0" w:firstLine="0"/>
              <w:jc w:val="center"/>
              <w:rPr>
                <w:sz w:val="24"/>
                <w:lang w:val="en-GB"/>
              </w:rPr>
            </w:pPr>
            <m:oMathPara>
              <m:oMath>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row</m:t>
                        </m:r>
                      </m:sub>
                    </m:sSub>
                    <m:r>
                      <m:rPr>
                        <m:sty m:val="p"/>
                      </m:rPr>
                      <w:rPr>
                        <w:rFonts w:ascii="Cambria Math" w:hAnsi="Cambria Math"/>
                        <w:sz w:val="24"/>
                        <w:lang w:val="en-GB"/>
                      </w:rPr>
                      <m:t xml:space="preserve"> </m:t>
                    </m:r>
                  </m:num>
                  <m:den>
                    <m:d>
                      <m:dPr>
                        <m:begChr m:val="|"/>
                        <m:endChr m:val="|"/>
                        <m:ctrlPr>
                          <w:rPr>
                            <w:rFonts w:ascii="Cambria Math" w:hAnsi="Cambria Math"/>
                            <w:i/>
                            <w:sz w:val="24"/>
                            <w:lang w:val="en-GB"/>
                          </w:rPr>
                        </m:ctrlPr>
                      </m:dPr>
                      <m:e>
                        <m:r>
                          <w:rPr>
                            <w:rFonts w:ascii="Cambria Math" w:hAnsi="Cambria Math"/>
                            <w:sz w:val="24"/>
                            <w:lang w:val="en-GB"/>
                          </w:rPr>
                          <m:t>D</m:t>
                        </m:r>
                      </m:e>
                    </m:d>
                  </m:den>
                </m:f>
              </m:oMath>
            </m:oMathPara>
          </w:p>
        </w:tc>
        <w:tc>
          <w:tcPr>
            <w:tcW w:w="616" w:type="dxa"/>
            <w:vAlign w:val="center"/>
          </w:tcPr>
          <w:p w14:paraId="662867D5" w14:textId="77777777" w:rsidR="00F37EB7" w:rsidRDefault="00F37EB7" w:rsidP="007447A1">
            <w:pPr>
              <w:spacing w:before="24" w:after="24"/>
              <w:ind w:firstLineChars="0" w:firstLine="0"/>
              <w:jc w:val="center"/>
              <w:rPr>
                <w:sz w:val="24"/>
                <w:lang w:val="en-GB"/>
              </w:rPr>
            </w:pPr>
            <w:r>
              <w:rPr>
                <w:sz w:val="24"/>
                <w:lang w:val="en-GB"/>
              </w:rPr>
              <w:t>(14)</w:t>
            </w:r>
          </w:p>
        </w:tc>
      </w:tr>
    </w:tbl>
    <w:p w14:paraId="04EA0889" w14:textId="77777777" w:rsidR="00F37EB7" w:rsidRDefault="00F37EB7" w:rsidP="00F37EB7">
      <w:pPr>
        <w:spacing w:before="24" w:after="24"/>
        <w:ind w:firstLineChars="0" w:firstLine="0"/>
        <w:rPr>
          <w:sz w:val="24"/>
          <w:lang w:val="en-GB"/>
        </w:rPr>
      </w:pPr>
      <w:r w:rsidRPr="00EF3D97">
        <w:rPr>
          <w:sz w:val="24"/>
          <w:lang w:val="en-GB"/>
        </w:rPr>
        <w:lastRenderedPageBreak/>
        <w:t xml:space="preserve">With </w:t>
      </w:r>
      <m:oMath>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EF3D97">
        <w:rPr>
          <w:sz w:val="24"/>
          <w:lang w:val="en-GB"/>
        </w:rPr>
        <w:t>, a set Scon cont</w:t>
      </w:r>
      <w:r>
        <w:rPr>
          <w:sz w:val="24"/>
          <w:lang w:val="en-GB"/>
        </w:rPr>
        <w:t xml:space="preserve">aining all coni and satisfying </w:t>
      </w:r>
      <m:oMath>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EF3D97">
        <w:rPr>
          <w:sz w:val="24"/>
          <w:lang w:val="en-GB"/>
        </w:rPr>
        <w:t xml:space="preserve"> is sorted after.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37EB7" w14:paraId="7E86048B" w14:textId="77777777" w:rsidTr="007447A1">
        <w:tc>
          <w:tcPr>
            <w:tcW w:w="7321" w:type="dxa"/>
            <w:vAlign w:val="center"/>
          </w:tcPr>
          <w:p w14:paraId="21560FEA" w14:textId="77777777" w:rsidR="00F37EB7" w:rsidRDefault="00F37EB7" w:rsidP="007447A1">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n</m:t>
                        </m:r>
                      </m:sub>
                    </m:sSub>
                  </m:e>
                </m:d>
                <m:r>
                  <w:rPr>
                    <w:rFonts w:ascii="Cambria Math" w:hAnsi="Cambria Math"/>
                    <w:sz w:val="24"/>
                    <w:lang w:val="en-GB"/>
                  </w:rPr>
                  <m:t xml:space="preserve"> ∀ 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m:oMathPara>
          </w:p>
        </w:tc>
        <w:tc>
          <w:tcPr>
            <w:tcW w:w="616" w:type="dxa"/>
            <w:vAlign w:val="center"/>
          </w:tcPr>
          <w:p w14:paraId="7DAD5AEC" w14:textId="77777777" w:rsidR="00F37EB7" w:rsidRDefault="00F37EB7" w:rsidP="007447A1">
            <w:pPr>
              <w:spacing w:before="24" w:after="24"/>
              <w:ind w:firstLineChars="0" w:firstLine="0"/>
              <w:jc w:val="center"/>
              <w:rPr>
                <w:sz w:val="24"/>
                <w:lang w:val="en-GB"/>
              </w:rPr>
            </w:pPr>
            <w:r>
              <w:rPr>
                <w:sz w:val="24"/>
                <w:lang w:val="en-GB"/>
              </w:rPr>
              <w:t>(15)</w:t>
            </w:r>
          </w:p>
        </w:tc>
      </w:tr>
    </w:tbl>
    <w:p w14:paraId="76694F97" w14:textId="77777777" w:rsidR="00F37EB7" w:rsidRDefault="00F37EB7" w:rsidP="00F37EB7">
      <w:pPr>
        <w:spacing w:before="24" w:after="24"/>
        <w:ind w:firstLineChars="0" w:firstLine="0"/>
        <w:rPr>
          <w:sz w:val="24"/>
          <w:lang w:val="en-GB"/>
        </w:rPr>
      </w:pP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w:r w:rsidRPr="00A62F8E">
        <w:rPr>
          <w:sz w:val="24"/>
          <w:lang w:val="en-GB"/>
        </w:rPr>
        <w:t xml:space="preserve"> is used to construct </w:t>
      </w:r>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oMath>
      <w:r w:rsidRPr="00A62F8E">
        <w:rPr>
          <w:sz w:val="24"/>
          <w:lang w:val="en-GB"/>
        </w:rPr>
        <w:t xml:space="preserve">, which comprises rules with antecedents that are a subset of </w:t>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w:r w:rsidRPr="00A62F8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37EB7" w14:paraId="54469B83" w14:textId="77777777" w:rsidTr="007447A1">
        <w:tc>
          <w:tcPr>
            <w:tcW w:w="7321" w:type="dxa"/>
            <w:vAlign w:val="center"/>
          </w:tcPr>
          <w:p w14:paraId="411F40E0" w14:textId="77777777" w:rsidR="00F37EB7" w:rsidRDefault="00F37EB7" w:rsidP="007447A1">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r>
                          <w:rPr>
                            <w:rFonts w:ascii="Cambria Math" w:hAnsi="Cambria Math"/>
                            <w:sz w:val="24"/>
                            <w:lang w:val="en-GB"/>
                          </w:rPr>
                          <m:t>u</m:t>
                        </m:r>
                        <m:r>
                          <w:rPr>
                            <w:rFonts w:ascii="Cambria Math" w:hAnsi="Cambria Math"/>
                            <w:sz w:val="24"/>
                            <w:lang w:val="en-GB"/>
                          </w:rPr>
                          <m:t>le</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n</m:t>
                        </m:r>
                      </m:sub>
                    </m:sSub>
                  </m:e>
                </m:d>
                <m:r>
                  <w:rPr>
                    <w:rFonts w:ascii="Cambria Math" w:hAnsi="Cambria Math"/>
                    <w:sz w:val="24"/>
                    <w:lang w:val="en-GB"/>
                  </w:rPr>
                  <m:t xml:space="preserve"> ∀ </m:t>
                </m:r>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i</m:t>
                    </m:r>
                  </m:sub>
                  <m:sup>
                    <m:r>
                      <w:rPr>
                        <w:rFonts w:ascii="Cambria Math" w:hAnsi="Cambria Math"/>
                        <w:sz w:val="24"/>
                        <w:lang w:val="en-GB"/>
                      </w:rPr>
                      <m:t>ant</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m:oMathPara>
          </w:p>
        </w:tc>
        <w:tc>
          <w:tcPr>
            <w:tcW w:w="616" w:type="dxa"/>
            <w:vAlign w:val="center"/>
          </w:tcPr>
          <w:p w14:paraId="6708B64D" w14:textId="77777777" w:rsidR="00F37EB7" w:rsidRDefault="00F37EB7" w:rsidP="007447A1">
            <w:pPr>
              <w:spacing w:before="24" w:after="24"/>
              <w:ind w:firstLineChars="0" w:firstLine="0"/>
              <w:jc w:val="center"/>
              <w:rPr>
                <w:sz w:val="24"/>
                <w:lang w:val="en-GB"/>
              </w:rPr>
            </w:pPr>
            <w:r>
              <w:rPr>
                <w:sz w:val="24"/>
                <w:lang w:val="en-GB"/>
              </w:rPr>
              <w:t>(16)</w:t>
            </w:r>
          </w:p>
        </w:tc>
      </w:tr>
    </w:tbl>
    <w:p w14:paraId="33C8CDE0" w14:textId="77777777" w:rsidR="00F37EB7" w:rsidRDefault="00F37EB7" w:rsidP="00F37EB7">
      <w:pPr>
        <w:spacing w:before="24" w:after="24"/>
        <w:ind w:firstLineChars="0" w:firstLine="0"/>
        <w:rPr>
          <w:sz w:val="24"/>
          <w:lang w:val="en-GB"/>
        </w:rPr>
      </w:pPr>
      <w:r w:rsidRPr="00A62F8E">
        <w:rPr>
          <w:sz w:val="24"/>
          <w:lang w:val="en-GB"/>
        </w:rPr>
        <w:t xml:space="preserve">The created rules </w:t>
      </w:r>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oMath>
      <w:r>
        <w:rPr>
          <w:sz w:val="24"/>
          <w:lang w:val="en-GB"/>
        </w:rPr>
        <w:t xml:space="preserve"> </w:t>
      </w:r>
      <w:r w:rsidRPr="00A62F8E">
        <w:rPr>
          <w:sz w:val="24"/>
          <w:lang w:val="en-GB"/>
        </w:rPr>
        <w:t>are then ordered in order to determine which rule</w:t>
      </w:r>
      <w:r>
        <w:rPr>
          <w:sz w:val="24"/>
          <w:lang w:val="en-GB"/>
        </w:rPr>
        <w:t>s are the fittest by utilizing rule support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support</m:t>
            </m:r>
          </m:sub>
        </m:sSub>
      </m:oMath>
      <w:r>
        <w:rPr>
          <w:sz w:val="24"/>
          <w:lang w:val="en-GB"/>
        </w:rPr>
        <w:t xml:space="preserve">) and rule </w:t>
      </w:r>
      <w:r w:rsidRPr="00A62F8E">
        <w:rPr>
          <w:sz w:val="24"/>
          <w:lang w:val="en-GB"/>
        </w:rPr>
        <w:t>confidence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oMath>
      <w:r>
        <w:rPr>
          <w:sz w:val="24"/>
          <w:lang w:val="en-GB"/>
        </w:rPr>
        <w:t xml:space="preserve">) [40].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oMath>
      <w:r>
        <w:rPr>
          <w:sz w:val="24"/>
          <w:lang w:val="en-GB"/>
        </w:rPr>
        <w:t xml:space="preserve"> of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Pr>
          <w:sz w:val="24"/>
          <w:lang w:val="en-GB"/>
        </w:rPr>
        <w:t>)</w:t>
      </w:r>
      <w:r w:rsidRPr="00A62F8E">
        <w:rPr>
          <w:sz w:val="24"/>
          <w:lang w:val="en-GB"/>
        </w:rPr>
        <w:t xml:space="preserve"> refers to the percentage of transactions in </w:t>
      </w:r>
      <m:oMath>
        <m:r>
          <w:rPr>
            <w:rFonts w:ascii="Cambria Math" w:hAnsi="Cambria Math"/>
            <w:sz w:val="24"/>
            <w:lang w:val="en-GB"/>
          </w:rPr>
          <m:t>D</m:t>
        </m:r>
      </m:oMath>
      <w:r w:rsidRPr="00A62F8E">
        <w:rPr>
          <w:sz w:val="24"/>
          <w:lang w:val="en-GB"/>
        </w:rPr>
        <w:t xml:space="preserve"> that include both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Pr>
          <w:sz w:val="24"/>
          <w:lang w:val="en-GB"/>
        </w:rPr>
        <w:t xml:space="preserve"> </w:t>
      </w:r>
      <w:r w:rsidRPr="00A62F8E">
        <w:rPr>
          <w:sz w:val="24"/>
          <w:lang w:val="en-GB"/>
        </w:rPr>
        <w:t xml:space="preserve">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A62F8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37EB7" w14:paraId="4F9F8913" w14:textId="77777777" w:rsidTr="007447A1">
        <w:tc>
          <w:tcPr>
            <w:tcW w:w="7321" w:type="dxa"/>
            <w:vAlign w:val="center"/>
          </w:tcPr>
          <w:p w14:paraId="398EE9AF" w14:textId="77777777" w:rsidR="00F37EB7" w:rsidRDefault="00F37EB7" w:rsidP="007447A1">
            <w:pPr>
              <w:spacing w:before="24" w:after="24"/>
              <w:ind w:firstLineChars="0" w:firstLine="0"/>
              <w:jc w:val="center"/>
              <w:rPr>
                <w:sz w:val="24"/>
                <w:lang w:val="en-GB"/>
              </w:rPr>
            </w:pP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e>
              </m:d>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e>
                  </m:d>
                </m:num>
                <m:den>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den>
              </m:f>
            </m:oMath>
            <w:r>
              <w:rPr>
                <w:sz w:val="24"/>
                <w:lang w:val="en-GB"/>
              </w:rPr>
              <w:t xml:space="preserve"> </w:t>
            </w:r>
          </w:p>
        </w:tc>
        <w:tc>
          <w:tcPr>
            <w:tcW w:w="616" w:type="dxa"/>
            <w:vAlign w:val="center"/>
          </w:tcPr>
          <w:p w14:paraId="3AA7BA36" w14:textId="77777777" w:rsidR="00F37EB7" w:rsidRDefault="00F37EB7" w:rsidP="007447A1">
            <w:pPr>
              <w:spacing w:before="24" w:after="24"/>
              <w:ind w:firstLineChars="0" w:firstLine="0"/>
              <w:jc w:val="center"/>
              <w:rPr>
                <w:sz w:val="24"/>
                <w:lang w:val="en-GB"/>
              </w:rPr>
            </w:pPr>
            <w:r>
              <w:rPr>
                <w:sz w:val="24"/>
                <w:lang w:val="en-GB"/>
              </w:rPr>
              <w:t>(17)</w:t>
            </w:r>
          </w:p>
        </w:tc>
      </w:tr>
    </w:tbl>
    <w:p w14:paraId="365A877A" w14:textId="77777777" w:rsidR="00F37EB7" w:rsidRPr="0026728D" w:rsidRDefault="00F37EB7" w:rsidP="00F37EB7">
      <w:pPr>
        <w:spacing w:before="24" w:after="24"/>
        <w:ind w:firstLineChars="0" w:firstLine="0"/>
        <w:rPr>
          <w:sz w:val="24"/>
          <w:lang w:val="en-GB"/>
        </w:rPr>
      </w:pPr>
      <w:r w:rsidRPr="007E61F4">
        <w:rPr>
          <w:sz w:val="24"/>
          <w:lang w:val="en-GB"/>
        </w:rPr>
        <w:t xml:space="preserve">Given the sorted ranked rules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ranked</m:t>
            </m:r>
          </m:sub>
        </m:sSub>
      </m:oMath>
      <w:r w:rsidRPr="007E61F4">
        <w:rPr>
          <w:sz w:val="24"/>
          <w:lang w:val="en-GB"/>
        </w:rPr>
        <w:t xml:space="preserve">, the top </w:t>
      </w:r>
      <m:oMath>
        <m:r>
          <w:rPr>
            <w:rFonts w:ascii="Cambria Math" w:hAnsi="Cambria Math"/>
            <w:sz w:val="24"/>
            <w:lang w:val="en-GB"/>
          </w:rPr>
          <m:t>p</m:t>
        </m:r>
      </m:oMath>
      <w:r w:rsidRPr="007E61F4">
        <w:rPr>
          <w:sz w:val="24"/>
          <w:lang w:val="en-GB"/>
        </w:rPr>
        <w:t xml:space="preserve"> rules are selected to be used for prefetch caching.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37EB7" w14:paraId="61B1CCE4" w14:textId="77777777" w:rsidTr="007447A1">
        <w:trPr>
          <w:trHeight w:val="575"/>
        </w:trPr>
        <w:tc>
          <w:tcPr>
            <w:tcW w:w="7321" w:type="dxa"/>
            <w:vAlign w:val="center"/>
          </w:tcPr>
          <w:p w14:paraId="4A0C2A89" w14:textId="77777777" w:rsidR="00F37EB7" w:rsidRDefault="00F37EB7" w:rsidP="007447A1">
            <w:pPr>
              <w:spacing w:before="24" w:after="24"/>
              <w:ind w:firstLineChars="0" w:firstLine="0"/>
              <w:jc w:val="center"/>
              <w:rPr>
                <w:sz w:val="24"/>
                <w:lang w:val="en-GB"/>
              </w:rPr>
            </w:pP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r>
                        <w:rPr>
                          <w:rFonts w:ascii="Cambria Math" w:hAnsi="Cambria Math"/>
                          <w:sz w:val="24"/>
                          <w:lang w:val="en-GB"/>
                        </w:rPr>
                        <m:t>u</m:t>
                      </m:r>
                      <m:r>
                        <w:rPr>
                          <w:rFonts w:ascii="Cambria Math" w:hAnsi="Cambria Math"/>
                          <w:sz w:val="24"/>
                          <w:lang w:val="en-GB"/>
                        </w:rPr>
                        <m:t>le</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p</m:t>
                      </m:r>
                    </m:sub>
                  </m:sSub>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ranked</m:t>
                  </m:r>
                </m:sub>
              </m:sSub>
            </m:oMath>
            <w:r>
              <w:rPr>
                <w:sz w:val="24"/>
                <w:lang w:val="en-GB"/>
              </w:rPr>
              <w:t xml:space="preserve"> </w:t>
            </w:r>
          </w:p>
        </w:tc>
        <w:tc>
          <w:tcPr>
            <w:tcW w:w="616" w:type="dxa"/>
            <w:vAlign w:val="center"/>
          </w:tcPr>
          <w:p w14:paraId="4FC8B418" w14:textId="77777777" w:rsidR="00F37EB7" w:rsidRDefault="00F37EB7" w:rsidP="007447A1">
            <w:pPr>
              <w:spacing w:before="24" w:after="24"/>
              <w:ind w:firstLineChars="0" w:firstLine="0"/>
              <w:jc w:val="center"/>
              <w:rPr>
                <w:sz w:val="24"/>
                <w:lang w:val="en-GB"/>
              </w:rPr>
            </w:pPr>
            <w:r>
              <w:rPr>
                <w:sz w:val="24"/>
                <w:lang w:val="en-GB"/>
              </w:rPr>
              <w:t>(18)</w:t>
            </w:r>
          </w:p>
        </w:tc>
      </w:tr>
    </w:tbl>
    <w:p w14:paraId="7D0E2E4D" w14:textId="77777777" w:rsidR="00F37EB7" w:rsidRDefault="00F37EB7" w:rsidP="00F37EB7">
      <w:pPr>
        <w:spacing w:before="24" w:after="24"/>
        <w:ind w:firstLineChars="0" w:firstLine="420"/>
        <w:rPr>
          <w:sz w:val="24"/>
          <w:lang w:val="en-GB"/>
        </w:rPr>
      </w:pPr>
      <w:r w:rsidRPr="00955A9E">
        <w:rPr>
          <w:sz w:val="24"/>
          <w:lang w:val="en-GB"/>
        </w:rPr>
        <w:t xml:space="preserve">Every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timeout</m:t>
            </m:r>
          </m:sub>
        </m:sSub>
      </m:oMath>
      <w:r w:rsidRPr="00955A9E">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is modified to ensure that only the most relevant rules are preserved. After each user request is completed,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955A9E">
        <w:rPr>
          <w:sz w:val="24"/>
          <w:lang w:val="en-GB"/>
        </w:rPr>
        <w:t xml:space="preserve"> of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that matches </w:t>
      </w:r>
      <m:oMath>
        <m:r>
          <w:rPr>
            <w:rFonts w:ascii="Cambria Math" w:hAnsi="Cambria Math"/>
            <w:sz w:val="24"/>
            <w:lang w:val="en-GB"/>
          </w:rPr>
          <m:t>Req</m:t>
        </m:r>
        <m:d>
          <m:dPr>
            <m:ctrlPr>
              <w:rPr>
                <w:rFonts w:ascii="Cambria Math" w:hAnsi="Cambria Math"/>
                <w:i/>
                <w:sz w:val="24"/>
                <w:lang w:val="en-GB"/>
              </w:rPr>
            </m:ctrlPr>
          </m:dPr>
          <m:e>
            <m:d>
              <m:dPr>
                <m:ctrlPr>
                  <w:rPr>
                    <w:rFonts w:ascii="Cambria Math" w:hAnsi="Cambria Math"/>
                    <w:i/>
                    <w:sz w:val="24"/>
                    <w:lang w:val="en-GB"/>
                  </w:rPr>
                </m:ctrlPr>
              </m:dPr>
              <m:e>
                <m:r>
                  <w:rPr>
                    <w:rFonts w:ascii="Cambria Math" w:hAnsi="Cambria Math"/>
                    <w:sz w:val="24"/>
                    <w:lang w:val="en-GB"/>
                  </w:rPr>
                  <m:t>t-l</m:t>
                </m:r>
              </m:e>
            </m:d>
            <m:r>
              <w:rPr>
                <w:rFonts w:ascii="Cambria Math" w:hAnsi="Cambria Math"/>
                <w:sz w:val="24"/>
                <w:lang w:val="en-GB"/>
              </w:rPr>
              <m:t>→t</m:t>
            </m:r>
          </m:e>
        </m:d>
      </m:oMath>
      <w:r w:rsidRPr="00955A9E">
        <w:rPr>
          <w:sz w:val="24"/>
          <w:lang w:val="en-GB"/>
        </w:rPr>
        <w:t xml:space="preserve"> are prefetched. If no match is found, no prefetch is performed. Here, </w:t>
      </w:r>
      <m:oMath>
        <m:r>
          <w:rPr>
            <w:rFonts w:ascii="Cambria Math" w:hAnsi="Cambria Math"/>
            <w:sz w:val="24"/>
            <w:lang w:val="en-GB"/>
          </w:rPr>
          <m:t>t</m:t>
        </m:r>
      </m:oMath>
      <w:r w:rsidRPr="00955A9E">
        <w:rPr>
          <w:sz w:val="24"/>
          <w:lang w:val="en-GB"/>
        </w:rPr>
        <w:t xml:space="preserve"> represents the current position in </w:t>
      </w:r>
      <m:oMath>
        <m:r>
          <w:rPr>
            <w:rFonts w:ascii="Cambria Math" w:hAnsi="Cambria Math"/>
            <w:sz w:val="24"/>
            <w:lang w:val="en-GB"/>
          </w:rPr>
          <m:t>Req</m:t>
        </m:r>
      </m:oMath>
      <w:r w:rsidRPr="00955A9E">
        <w:rPr>
          <w:sz w:val="24"/>
          <w:lang w:val="en-GB"/>
        </w:rPr>
        <w:t xml:space="preserve">, and </w:t>
      </w:r>
      <m:oMath>
        <m:r>
          <w:rPr>
            <w:rFonts w:ascii="Cambria Math" w:hAnsi="Cambria Math"/>
            <w:sz w:val="24"/>
            <w:lang w:val="en-GB"/>
          </w:rPr>
          <m:t>l</m:t>
        </m:r>
      </m:oMath>
      <w:r w:rsidRPr="00955A9E">
        <w:rPr>
          <w:sz w:val="24"/>
          <w:lang w:val="en-GB"/>
        </w:rPr>
        <w:t xml:space="preserve"> represents the number of elements in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The rules in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are stored in a hash table with the key being the number of elements in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to enable speedy search. The value is also a hash table, with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as the key and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955A9E">
        <w:rPr>
          <w:sz w:val="24"/>
          <w:lang w:val="en-GB"/>
        </w:rPr>
        <w:t xml:space="preserve"> as the value. </w:t>
      </w:r>
      <m:oMath>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output</m:t>
            </m:r>
          </m:sub>
          <m:sup>
            <m:r>
              <w:rPr>
                <w:rFonts w:ascii="Cambria Math" w:hAnsi="Cambria Math"/>
                <w:sz w:val="24"/>
                <w:lang w:val="en-GB"/>
              </w:rPr>
              <m:t>max</m:t>
            </m:r>
          </m:sup>
        </m:sSubSup>
      </m:oMath>
      <w:r w:rsidRPr="00955A9E">
        <w:rPr>
          <w:sz w:val="24"/>
          <w:lang w:val="en-GB"/>
        </w:rPr>
        <w:t xml:space="preserve"> limits the number of rules in the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This is the maximum number of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Pr>
          <w:sz w:val="24"/>
          <w:lang w:val="en-GB"/>
        </w:rPr>
        <w:t xml:space="preserve"> </w:t>
      </w:r>
      <w:r w:rsidRPr="00955A9E">
        <w:rPr>
          <w:sz w:val="24"/>
          <w:lang w:val="en-GB"/>
        </w:rPr>
        <w:t xml:space="preserve">items that can be saved in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As a result, </w:t>
      </w:r>
      <m:oMath>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output</m:t>
            </m:r>
          </m:sub>
          <m:sup>
            <m:r>
              <w:rPr>
                <w:rFonts w:ascii="Cambria Math" w:hAnsi="Cambria Math"/>
                <w:sz w:val="24"/>
                <w:lang w:val="en-GB"/>
              </w:rPr>
              <m:t>max</m:t>
            </m:r>
          </m:sup>
        </m:sSubSup>
      </m:oMath>
      <w:r w:rsidRPr="00955A9E">
        <w:rPr>
          <w:sz w:val="24"/>
          <w:lang w:val="en-GB"/>
        </w:rPr>
        <w:t xml:space="preserve"> is the maximum look-up performed to discover matches.</w:t>
      </w:r>
    </w:p>
    <w:p w14:paraId="24133A42" w14:textId="77777777" w:rsidR="00F37EB7" w:rsidRDefault="00F37EB7" w:rsidP="00F37EB7">
      <w:pPr>
        <w:spacing w:before="24" w:after="24"/>
        <w:ind w:firstLineChars="0" w:firstLine="420"/>
        <w:rPr>
          <w:sz w:val="24"/>
          <w:lang w:val="en-GB"/>
        </w:rPr>
      </w:pPr>
      <w:r w:rsidRPr="005A31D7">
        <w:rPr>
          <w:sz w:val="24"/>
          <w:lang w:val="en-GB"/>
        </w:rPr>
        <w:t xml:space="preserve">Apriori [41] and FP-Growth [42] are two key algorithms that can be utilized for association rule mining. Apriori produces better associations with sparse datasets, but it uses a lot of memory due to its breadth-first strategy. FP-Growth is faster and employs a depth-first strategy. FP-Growth, on the other hand, does not work well with sparse datasets [43]. By using both approaches and then deciding which one to utilize at runtime depending on the sparse density and a given memory threshold </w:t>
      </w:r>
      <m:oMath>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max</m:t>
            </m:r>
          </m:sub>
        </m:sSub>
      </m:oMath>
      <w:r w:rsidRPr="005A31D7">
        <w:rPr>
          <w:sz w:val="24"/>
          <w:lang w:val="en-GB"/>
        </w:rPr>
        <w:t xml:space="preserve">, the best of both worlds has been blended. The default algorithm in this technique is FP-Growth. However, the average amount of memory used </w:t>
      </w:r>
      <m:oMath>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avg</m:t>
            </m:r>
          </m:sub>
        </m:sSub>
      </m:oMath>
      <w:r w:rsidRPr="005A31D7">
        <w:rPr>
          <w:sz w:val="24"/>
          <w:lang w:val="en-GB"/>
        </w:rPr>
        <w:t xml:space="preserve"> for updating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5A31D7">
        <w:rPr>
          <w:sz w:val="24"/>
          <w:lang w:val="en-GB"/>
        </w:rPr>
        <w:t xml:space="preserve"> is saved. As a result, Apriori is </w:t>
      </w:r>
      <w:r w:rsidRPr="005A31D7">
        <w:rPr>
          <w:sz w:val="24"/>
          <w:lang w:val="en-GB"/>
        </w:rPr>
        <w:lastRenderedPageBreak/>
        <w:t xml:space="preserve">employed if the following equation is true: Mmemi is the MEC's current memory utilization, and </w:t>
      </w:r>
      <m:oMath>
        <m:sSup>
          <m:sSupPr>
            <m:ctrlPr>
              <w:rPr>
                <w:rFonts w:ascii="Cambria Math" w:hAnsi="Cambria Math"/>
                <w:i/>
                <w:sz w:val="24"/>
                <w:lang w:val="en-GB"/>
              </w:rPr>
            </m:ctrlPr>
          </m:sSupPr>
          <m:e>
            <m:r>
              <w:rPr>
                <w:rFonts w:ascii="Cambria Math" w:hAnsi="Cambria Math"/>
                <w:sz w:val="24"/>
                <w:lang w:val="en-GB"/>
              </w:rPr>
              <m:t>D</m:t>
            </m:r>
          </m:e>
          <m:sup>
            <m:r>
              <w:rPr>
                <w:rFonts w:ascii="Cambria Math" w:hAnsi="Cambria Math"/>
                <w:sz w:val="24"/>
                <w:lang w:val="en-GB"/>
              </w:rPr>
              <m:t>density</m:t>
            </m:r>
          </m:sup>
        </m:sSup>
      </m:oMath>
      <w:r w:rsidRPr="005A31D7">
        <w:rPr>
          <w:sz w:val="24"/>
          <w:lang w:val="en-GB"/>
        </w:rPr>
        <w:t xml:space="preserve"> is the sparse density of the dataset </w:t>
      </w:r>
      <m:oMath>
        <m:r>
          <w:rPr>
            <w:rFonts w:ascii="Cambria Math" w:hAnsi="Cambria Math"/>
            <w:sz w:val="24"/>
            <w:lang w:val="en-GB"/>
          </w:rPr>
          <m:t>D</m:t>
        </m:r>
      </m:oMath>
      <w:r w:rsidRPr="005A31D7">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37EB7" w14:paraId="113AE477" w14:textId="77777777" w:rsidTr="007447A1">
        <w:tc>
          <w:tcPr>
            <w:tcW w:w="7321" w:type="dxa"/>
            <w:vAlign w:val="center"/>
          </w:tcPr>
          <w:p w14:paraId="10AEBA3D" w14:textId="77777777" w:rsidR="00F37EB7" w:rsidRDefault="00F37EB7" w:rsidP="007447A1">
            <w:pPr>
              <w:spacing w:before="24" w:after="24"/>
              <w:ind w:firstLineChars="0" w:firstLine="0"/>
              <w:jc w:val="center"/>
              <w:rPr>
                <w:sz w:val="24"/>
                <w:lang w:val="en-GB"/>
              </w:rPr>
            </w:pPr>
            <m:oMath>
              <m:r>
                <w:rPr>
                  <w:rFonts w:ascii="Cambria Math" w:hAnsi="Cambria Math"/>
                  <w:sz w:val="24"/>
                  <w:lang w:val="en-GB"/>
                </w:rPr>
                <m:t xml:space="preserve">Apriori | </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mem</m:t>
                  </m:r>
                </m:sup>
              </m:sSubSup>
              <m:r>
                <w:rPr>
                  <w:rFonts w:ascii="Cambria Math" w:hAnsi="Cambria Math"/>
                  <w:sz w:val="24"/>
                  <w:lang w:val="en-GB"/>
                </w:rPr>
                <m:t>&lt;</m:t>
              </m:r>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max</m:t>
                  </m:r>
                </m:sub>
              </m:sSub>
              <m:r>
                <w:rPr>
                  <w:rFonts w:ascii="Cambria Math" w:hAnsi="Cambria Math"/>
                  <w:sz w:val="24"/>
                  <w:lang w:val="en-GB"/>
                </w:rPr>
                <m:t xml:space="preserve"> ∀ </m:t>
              </m:r>
              <m:sSup>
                <m:sSupPr>
                  <m:ctrlPr>
                    <w:rPr>
                      <w:rFonts w:ascii="Cambria Math" w:hAnsi="Cambria Math"/>
                      <w:i/>
                      <w:sz w:val="24"/>
                      <w:lang w:val="en-GB"/>
                    </w:rPr>
                  </m:ctrlPr>
                </m:sSupPr>
                <m:e>
                  <m:r>
                    <w:rPr>
                      <w:rFonts w:ascii="Cambria Math" w:hAnsi="Cambria Math"/>
                      <w:sz w:val="24"/>
                      <w:lang w:val="en-GB"/>
                    </w:rPr>
                    <m:t>D</m:t>
                  </m:r>
                </m:e>
                <m:sup>
                  <m:r>
                    <w:rPr>
                      <w:rFonts w:ascii="Cambria Math" w:hAnsi="Cambria Math"/>
                      <w:sz w:val="24"/>
                      <w:lang w:val="en-GB"/>
                    </w:rPr>
                    <m:t>density</m:t>
                  </m:r>
                </m:sup>
              </m:sSup>
              <m:r>
                <w:rPr>
                  <w:rFonts w:ascii="Cambria Math" w:hAnsi="Cambria Math"/>
                  <w:sz w:val="24"/>
                  <w:lang w:val="en-GB"/>
                </w:rPr>
                <m:t xml:space="preserve">&gt;0.5 </m:t>
              </m:r>
            </m:oMath>
            <w:r>
              <w:rPr>
                <w:sz w:val="24"/>
                <w:lang w:val="en-GB"/>
              </w:rPr>
              <w:t xml:space="preserve"> </w:t>
            </w:r>
          </w:p>
        </w:tc>
        <w:tc>
          <w:tcPr>
            <w:tcW w:w="616" w:type="dxa"/>
            <w:vAlign w:val="center"/>
          </w:tcPr>
          <w:p w14:paraId="1A2B7BD9" w14:textId="77777777" w:rsidR="00F37EB7" w:rsidRDefault="00F37EB7" w:rsidP="007447A1">
            <w:pPr>
              <w:spacing w:before="24" w:after="24"/>
              <w:ind w:firstLineChars="0" w:firstLine="0"/>
              <w:jc w:val="center"/>
              <w:rPr>
                <w:sz w:val="24"/>
                <w:lang w:val="en-GB"/>
              </w:rPr>
            </w:pPr>
            <w:r>
              <w:rPr>
                <w:sz w:val="24"/>
                <w:lang w:val="en-GB"/>
              </w:rPr>
              <w:t>(19)</w:t>
            </w:r>
          </w:p>
        </w:tc>
      </w:tr>
    </w:tbl>
    <w:p w14:paraId="1B5B584A" w14:textId="77777777" w:rsidR="00F37EB7" w:rsidRDefault="00F37EB7" w:rsidP="00F37EB7">
      <w:pPr>
        <w:spacing w:before="24" w:after="24"/>
        <w:ind w:firstLineChars="0" w:firstLine="0"/>
        <w:rPr>
          <w:b/>
          <w:sz w:val="24"/>
          <w:lang w:val="en-GB"/>
        </w:rPr>
      </w:pPr>
      <w:r>
        <w:rPr>
          <w:b/>
          <w:sz w:val="24"/>
          <w:lang w:val="en-GB"/>
        </w:rPr>
        <w:t>[prefetch cache algorithm]</w:t>
      </w:r>
    </w:p>
    <w:p w14:paraId="1A56C50F" w14:textId="77777777" w:rsidR="00F37EB7" w:rsidRPr="005D65C2" w:rsidRDefault="00F37EB7" w:rsidP="00F37EB7">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r>
        <w:rPr>
          <w:rFonts w:eastAsia="黑体"/>
          <w:b/>
          <w:bCs/>
          <w:sz w:val="28"/>
          <w:szCs w:val="32"/>
        </w:rPr>
        <w:t>Cache Prediction: Adaptive Prefetch Caching Algorithm</w:t>
      </w:r>
    </w:p>
    <w:p w14:paraId="0DD29071" w14:textId="77777777" w:rsidR="00F37EB7" w:rsidRDefault="00F37EB7" w:rsidP="00F37EB7">
      <w:pPr>
        <w:spacing w:before="24" w:after="24"/>
        <w:ind w:firstLineChars="0" w:firstLine="420"/>
        <w:rPr>
          <w:sz w:val="24"/>
          <w:lang w:val="en-GB"/>
        </w:rPr>
      </w:pPr>
      <w:r w:rsidRPr="002052F9">
        <w:rPr>
          <w:sz w:val="24"/>
          <w:lang w:val="en-GB"/>
        </w:rPr>
        <w:t xml:space="preserve">This algortithm's aim is to efficiently manage the cache in the collaborative space by eliminating data redundancy and improving cache data exchange among MECs. The goal here is to improve the efficiency of the individual edge node in order to boost the efficiency of the global collaborative cache. Assume content-centric networking is used to share cache data within the collaborative space. As a result, the contents are obtained using the specified identifier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Pr="002052F9">
        <w:rPr>
          <w:sz w:val="24"/>
          <w:lang w:val="en-GB"/>
        </w:rPr>
        <w:t xml:space="preserve">. Furthermore, let us assume that each collaboration space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Pr="002052F9">
        <w:rPr>
          <w:sz w:val="24"/>
          <w:lang w:val="en-GB"/>
        </w:rPr>
        <w:t xml:space="preserve"> has a name resolution </w:t>
      </w:r>
      <w:r>
        <w:rPr>
          <w:sz w:val="24"/>
          <w:lang w:val="en-GB"/>
        </w:rPr>
        <w:t>server (</w:t>
      </w:r>
      <m:oMath>
        <m:r>
          <w:rPr>
            <w:rFonts w:ascii="Cambria Math" w:hAnsi="Cambria Math"/>
            <w:sz w:val="24"/>
            <w:lang w:val="en-GB"/>
          </w:rPr>
          <m:t>nrs</m:t>
        </m:r>
      </m:oMath>
      <w:r>
        <w:rPr>
          <w:sz w:val="24"/>
          <w:lang w:val="en-GB"/>
        </w:rPr>
        <w:t>)</w:t>
      </w:r>
      <w:r w:rsidRPr="002052F9">
        <w:rPr>
          <w:sz w:val="24"/>
          <w:lang w:val="en-GB"/>
        </w:rPr>
        <w:t xml:space="preserve">. After each content retrieval, the MECs in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Pr="002052F9">
        <w:rPr>
          <w:sz w:val="24"/>
          <w:lang w:val="en-GB"/>
        </w:rPr>
        <w:t xml:space="preserve"> populate the contents in </w:t>
      </w:r>
      <m:oMath>
        <m:r>
          <w:rPr>
            <w:rFonts w:ascii="Cambria Math" w:hAnsi="Cambria Math"/>
            <w:sz w:val="24"/>
            <w:lang w:val="en-GB"/>
          </w:rPr>
          <m:t>nrs</m:t>
        </m:r>
      </m:oMath>
      <w:r w:rsidRPr="002052F9">
        <w:rPr>
          <w:sz w:val="24"/>
          <w:lang w:val="en-GB"/>
        </w:rPr>
        <w:t xml:space="preserve">. The contents of the </w:t>
      </w:r>
      <m:oMath>
        <m:r>
          <w:rPr>
            <w:rFonts w:ascii="Cambria Math" w:hAnsi="Cambria Math"/>
            <w:sz w:val="24"/>
            <w:lang w:val="en-GB"/>
          </w:rPr>
          <m:t>nrs</m:t>
        </m:r>
      </m:oMath>
      <w:r w:rsidRPr="002052F9">
        <w:rPr>
          <w:sz w:val="24"/>
          <w:lang w:val="en-GB"/>
        </w:rPr>
        <w:t xml:space="preserve"> are recorded in a blockchain to maintain security and integrity. To increase efficiency,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Pr>
          <w:sz w:val="24"/>
          <w:lang w:val="en-GB"/>
        </w:rPr>
        <w:t xml:space="preserve"> </w:t>
      </w:r>
      <w:r w:rsidRPr="002052F9">
        <w:rPr>
          <w:sz w:val="24"/>
          <w:lang w:val="en-GB"/>
        </w:rPr>
        <w:t xml:space="preserve">stores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⊂nrs</m:t>
        </m:r>
      </m:oMath>
      <w:r w:rsidRPr="002052F9">
        <w:rPr>
          <w:sz w:val="24"/>
          <w:lang w:val="en-GB"/>
        </w:rPr>
        <w:t xml:space="preserve"> locally.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oMath>
      <w:r w:rsidRPr="002052F9">
        <w:rPr>
          <w:sz w:val="24"/>
          <w:lang w:val="en-GB"/>
        </w:rPr>
        <w:t xml:space="preserve"> is a FIFO queue with a finite capacity. For the sake of simplicity, assume that each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Pr>
          <w:sz w:val="24"/>
          <w:lang w:val="en-GB"/>
        </w:rPr>
        <w:t xml:space="preserve"> </w:t>
      </w:r>
      <w:r w:rsidRPr="002052F9">
        <w:rPr>
          <w:sz w:val="24"/>
          <w:lang w:val="en-GB"/>
        </w:rPr>
        <w:t xml:space="preserve">has identical storage capacity and is part of a collaborative space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Pr="002052F9">
        <w:rPr>
          <w:sz w:val="24"/>
          <w:lang w:val="en-GB"/>
        </w:rPr>
        <w:t xml:space="preserve">. </w:t>
      </w:r>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represents the total amount of content kept in the collaborative store. As a result,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MECs send event-driven updates to the </w:t>
      </w:r>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which populate it. A binary cache function </w:t>
      </w:r>
      <m:oMath>
        <m:r>
          <w:rPr>
            <w:rFonts w:ascii="Cambria Math" w:hAnsi="Cambria Math"/>
            <w:sz w:val="24"/>
            <w:lang w:val="en-GB"/>
          </w:rPr>
          <m:t>Cf(</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oMath>
      <w:r w:rsidRPr="002052F9">
        <w:rPr>
          <w:sz w:val="24"/>
          <w:lang w:val="en-GB"/>
        </w:rPr>
        <w:t xml:space="preserve"> is also defined, which determines whether a cache item is available in a cache-store.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37EB7" w14:paraId="117A4918" w14:textId="77777777" w:rsidTr="007447A1">
        <w:tc>
          <w:tcPr>
            <w:tcW w:w="7321" w:type="dxa"/>
            <w:vAlign w:val="center"/>
          </w:tcPr>
          <w:p w14:paraId="61FBF72C" w14:textId="77777777" w:rsidR="00F37EB7" w:rsidRDefault="00F37EB7" w:rsidP="007447A1">
            <w:pPr>
              <w:spacing w:before="24" w:after="24"/>
              <w:ind w:firstLineChars="0" w:firstLine="0"/>
              <w:jc w:val="center"/>
              <w:rPr>
                <w:sz w:val="24"/>
                <w:lang w:val="en-GB"/>
              </w:rPr>
            </w:pPr>
            <m:oMath>
              <m:r>
                <w:rPr>
                  <w:rFonts w:ascii="Cambria Math" w:hAnsi="Cambria Math"/>
                  <w:sz w:val="24"/>
                  <w:lang w:val="en-GB"/>
                </w:rPr>
                <m:t>Cf(</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r>
                <w:rPr>
                  <w:rFonts w:ascii="Cambria Math" w:hAnsi="Cambria Math"/>
                  <w:sz w:val="24"/>
                  <w:lang w:val="en-GB"/>
                </w:rPr>
                <m:t>∈</m:t>
              </m:r>
              <m:d>
                <m:dPr>
                  <m:begChr m:val="{"/>
                  <m:endChr m:val="}"/>
                  <m:ctrlPr>
                    <w:rPr>
                      <w:rFonts w:ascii="Cambria Math" w:hAnsi="Cambria Math"/>
                      <w:i/>
                      <w:sz w:val="24"/>
                      <w:lang w:val="en-GB"/>
                    </w:rPr>
                  </m:ctrlPr>
                </m:dPr>
                <m:e>
                  <m:r>
                    <w:rPr>
                      <w:rFonts w:ascii="Cambria Math" w:hAnsi="Cambria Math"/>
                      <w:sz w:val="24"/>
                      <w:lang w:val="en-GB"/>
                    </w:rPr>
                    <m:t>0,1</m:t>
                  </m:r>
                </m:e>
              </m:d>
            </m:oMath>
            <w:r>
              <w:rPr>
                <w:sz w:val="24"/>
                <w:lang w:val="en-GB"/>
              </w:rPr>
              <w:t xml:space="preserve"> </w:t>
            </w:r>
          </w:p>
        </w:tc>
        <w:tc>
          <w:tcPr>
            <w:tcW w:w="616" w:type="dxa"/>
            <w:vAlign w:val="center"/>
          </w:tcPr>
          <w:p w14:paraId="1A462EB3" w14:textId="77777777" w:rsidR="00F37EB7" w:rsidRDefault="00F37EB7" w:rsidP="007447A1">
            <w:pPr>
              <w:spacing w:before="24" w:after="24"/>
              <w:ind w:firstLineChars="0" w:firstLine="0"/>
              <w:jc w:val="center"/>
              <w:rPr>
                <w:sz w:val="24"/>
                <w:lang w:val="en-GB"/>
              </w:rPr>
            </w:pPr>
            <w:r>
              <w:rPr>
                <w:sz w:val="24"/>
                <w:lang w:val="en-GB"/>
              </w:rPr>
              <w:t>(20)</w:t>
            </w:r>
          </w:p>
        </w:tc>
      </w:tr>
    </w:tbl>
    <w:p w14:paraId="1B52DCD0" w14:textId="77777777" w:rsidR="00F37EB7" w:rsidRDefault="00F37EB7" w:rsidP="00F37EB7">
      <w:pPr>
        <w:spacing w:before="24" w:after="24"/>
        <w:ind w:firstLineChars="0" w:firstLine="0"/>
        <w:rPr>
          <w:sz w:val="24"/>
          <w:lang w:val="en-GB"/>
        </w:rPr>
      </w:pPr>
      <w:r>
        <w:rPr>
          <w:sz w:val="24"/>
          <w:lang w:val="en-GB"/>
        </w:rPr>
        <w:t xml:space="preserve">According to equation </w:t>
      </w:r>
      <w:r w:rsidRPr="006F12BF">
        <w:rPr>
          <w:sz w:val="24"/>
          <w:lang w:val="en-GB"/>
        </w:rPr>
        <w:t xml:space="preserve">(20), 1 indicates that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Pr="006F12BF">
        <w:rPr>
          <w:sz w:val="24"/>
          <w:lang w:val="en-GB"/>
        </w:rPr>
        <w:t xml:space="preserve"> is cached in a specific </w:t>
      </w:r>
      <m:oMath>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oMath>
      <w:r w:rsidRPr="006F12BF">
        <w:rPr>
          <w:sz w:val="24"/>
          <w:lang w:val="en-GB"/>
        </w:rPr>
        <w:t xml:space="preserve"> and 0 indicates that it is not. If a named material is not kept in either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6F12BF">
        <w:rPr>
          <w:sz w:val="24"/>
          <w:lang w:val="en-GB"/>
        </w:rPr>
        <w:t xml:space="preserve"> or </w:t>
      </w:r>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6F12BF">
        <w:rPr>
          <w:sz w:val="24"/>
          <w:lang w:val="en-GB"/>
        </w:rPr>
        <w:t xml:space="preserve">, it is fetched from the cloud </w:t>
      </w:r>
      <m:oMath>
        <m:r>
          <w:rPr>
            <w:rFonts w:ascii="Cambria Math" w:hAnsi="Cambria Math"/>
            <w:sz w:val="24"/>
            <w:lang w:val="en-GB"/>
          </w:rPr>
          <m:t>P</m:t>
        </m:r>
      </m:oMath>
      <w:r w:rsidRPr="006F12BF">
        <w:rPr>
          <w:sz w:val="24"/>
          <w:lang w:val="en-GB"/>
        </w:rPr>
        <w:t xml:space="preserve">'s content provider. If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Pr="006F12BF">
        <w:rPr>
          <w:sz w:val="24"/>
          <w:lang w:val="en-GB"/>
        </w:rPr>
        <w:t xml:space="preserve"> is in more than one MEC in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Pr="006F12BF">
        <w:rPr>
          <w:sz w:val="24"/>
          <w:lang w:val="en-GB"/>
        </w:rPr>
        <w:t xml:space="preserve">, it is fetched from the MEC with the shortest network latency.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i→j</m:t>
            </m:r>
          </m:sub>
          <m:sup>
            <m:r>
              <w:rPr>
                <w:rFonts w:ascii="Cambria Math" w:hAnsi="Cambria Math"/>
                <w:sz w:val="24"/>
                <w:lang w:val="en-GB"/>
              </w:rPr>
              <m:t>delay</m:t>
            </m:r>
          </m:sup>
        </m:sSubSup>
      </m:oMath>
      <w:r w:rsidRPr="006F12BF">
        <w:rPr>
          <w:sz w:val="24"/>
          <w:lang w:val="en-GB"/>
        </w:rPr>
        <w:t xml:space="preserve"> denotes the network delay between two MECs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6F12BF">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j</m:t>
            </m:r>
          </m:sub>
        </m:sSub>
      </m:oMath>
      <w:r w:rsidRPr="006F12BF">
        <w:rPr>
          <w:sz w:val="24"/>
          <w:lang w:val="en-GB"/>
        </w:rPr>
        <w:t xml:space="preserve">. If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oMath>
      <w:r w:rsidRPr="006F12BF">
        <w:rPr>
          <w:sz w:val="24"/>
          <w:lang w:val="en-GB"/>
        </w:rPr>
        <w:t xml:space="preserve"> is a set of MECs with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Pr="006F12BF">
        <w:rPr>
          <w:sz w:val="24"/>
          <w:lang w:val="en-GB"/>
        </w:rPr>
        <w:t xml:space="preserve"> in the cache and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oMath>
      <w:r w:rsidRPr="006F12BF">
        <w:rPr>
          <w:sz w:val="24"/>
          <w:lang w:val="en-GB"/>
        </w:rPr>
        <w:t xml:space="preserve"> is the MEC with the</w:t>
      </w:r>
      <w:r>
        <w:rPr>
          <w:sz w:val="24"/>
          <w:lang w:val="en-GB"/>
        </w:rPr>
        <w:t xml:space="preserve"> shortest network delay. T</w:t>
      </w:r>
      <w:r w:rsidRPr="006F12BF">
        <w:rPr>
          <w:sz w:val="24"/>
          <w:lang w:val="en-GB"/>
        </w:rPr>
        <w:t xml:space="preserve">he collaborative cache retrieval function </w:t>
      </w:r>
      <m:oMath>
        <m:r>
          <w:rPr>
            <w:rFonts w:ascii="Cambria Math" w:hAnsi="Cambria Math"/>
            <w:sz w:val="24"/>
            <w:lang w:val="en-GB"/>
          </w:rPr>
          <m:t>Retrieve</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e>
        </m:d>
      </m:oMath>
      <w:r w:rsidRPr="006F12BF">
        <w:rPr>
          <w:sz w:val="24"/>
          <w:lang w:val="en-GB"/>
        </w:rPr>
        <w:t xml:space="preserve"> is defined </w:t>
      </w:r>
      <w:r>
        <w:rPr>
          <w:sz w:val="24"/>
          <w:lang w:val="en-GB"/>
        </w:rPr>
        <w:t xml:space="preserve">equation </w:t>
      </w:r>
      <w:r w:rsidRPr="006F12BF">
        <w:rPr>
          <w:sz w:val="24"/>
          <w:lang w:val="en-GB"/>
        </w:rPr>
        <w:t>(21).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37EB7" w14:paraId="55A4F101" w14:textId="77777777" w:rsidTr="007447A1">
        <w:tc>
          <w:tcPr>
            <w:tcW w:w="7321" w:type="dxa"/>
            <w:vAlign w:val="center"/>
          </w:tcPr>
          <w:p w14:paraId="54EDC8CA" w14:textId="77777777" w:rsidR="00F37EB7" w:rsidRDefault="00F37EB7" w:rsidP="007447A1">
            <w:pPr>
              <w:spacing w:before="24" w:after="24"/>
              <w:ind w:firstLineChars="0" w:firstLine="0"/>
              <w:jc w:val="center"/>
              <w:rPr>
                <w:sz w:val="24"/>
                <w:lang w:val="en-GB"/>
              </w:rPr>
            </w:pPr>
            <m:oMath>
              <m:r>
                <w:rPr>
                  <w:rFonts w:ascii="Cambria Math" w:hAnsi="Cambria Math"/>
                  <w:sz w:val="24"/>
                  <w:lang w:val="en-GB"/>
                </w:rPr>
                <m:t>Retrieve</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r>
                <w:rPr>
                  <w:rFonts w:ascii="Cambria Math" w:hAnsi="Cambria Math"/>
                  <w:sz w:val="24"/>
                  <w:lang w:val="en-GB"/>
                </w:rPr>
                <m:t xml:space="preserve"> s.t </m:t>
              </m:r>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e>
              </m:d>
              <m:r>
                <w:rPr>
                  <w:rFonts w:ascii="Cambria Math" w:hAnsi="Cambria Math"/>
                  <w:sz w:val="24"/>
                  <w:lang w:val="en-GB"/>
                </w:rPr>
                <m:t>&gt;1</m:t>
              </m:r>
            </m:oMath>
            <w:r w:rsidRPr="006F12BF">
              <w:rPr>
                <w:sz w:val="24"/>
                <w:lang w:val="en-GB"/>
              </w:rPr>
              <w:t xml:space="preserve"> </w:t>
            </w:r>
            <w:r>
              <w:rPr>
                <w:sz w:val="24"/>
                <w:lang w:val="en-GB"/>
              </w:rPr>
              <w:t xml:space="preserve"> </w:t>
            </w:r>
          </w:p>
        </w:tc>
        <w:tc>
          <w:tcPr>
            <w:tcW w:w="616" w:type="dxa"/>
            <w:vAlign w:val="center"/>
          </w:tcPr>
          <w:p w14:paraId="413CD42F" w14:textId="77777777" w:rsidR="00F37EB7" w:rsidRDefault="00F37EB7" w:rsidP="007447A1">
            <w:pPr>
              <w:spacing w:before="24" w:after="24"/>
              <w:ind w:firstLineChars="0" w:firstLine="0"/>
              <w:jc w:val="center"/>
              <w:rPr>
                <w:sz w:val="24"/>
                <w:lang w:val="en-GB"/>
              </w:rPr>
            </w:pPr>
            <w:r>
              <w:rPr>
                <w:sz w:val="24"/>
                <w:lang w:val="en-GB"/>
              </w:rPr>
              <w:t>(21)</w:t>
            </w:r>
          </w:p>
        </w:tc>
      </w:tr>
    </w:tbl>
    <w:p w14:paraId="33BE9CB7" w14:textId="77777777" w:rsidR="00F37EB7" w:rsidRDefault="00F37EB7" w:rsidP="00F37EB7">
      <w:pPr>
        <w:spacing w:before="24" w:after="24"/>
        <w:ind w:firstLineChars="0" w:firstLine="0"/>
        <w:rPr>
          <w:sz w:val="24"/>
          <w:lang w:val="en-GB"/>
        </w:rPr>
      </w:pPr>
      <w:r w:rsidRPr="001A7C04">
        <w:rPr>
          <w:sz w:val="24"/>
          <w:lang w:val="en-GB"/>
        </w:rPr>
        <w:t xml:space="preserve">The amount of MECs that can hold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Pr="001A7C04">
        <w:rPr>
          <w:sz w:val="24"/>
          <w:lang w:val="en-GB"/>
        </w:rPr>
        <w:t xml:space="preserve"> is limited to </w:t>
      </w:r>
      <m:oMath>
        <m:r>
          <w:rPr>
            <w:rFonts w:ascii="Cambria Math" w:hAnsi="Cambria Math"/>
            <w:sz w:val="24"/>
            <w:lang w:val="en-GB"/>
          </w:rPr>
          <m:t>w</m:t>
        </m:r>
      </m:oMath>
      <w:r w:rsidRPr="001A7C04">
        <w:rPr>
          <w:sz w:val="24"/>
          <w:lang w:val="en-GB"/>
        </w:rPr>
        <w:t xml:space="preserve"> percent to minimize cache redundancies. As a result, eq</w:t>
      </w:r>
      <w:r>
        <w:rPr>
          <w:sz w:val="24"/>
          <w:lang w:val="en-GB"/>
        </w:rPr>
        <w:t>uation</w:t>
      </w:r>
      <w:r w:rsidRPr="001A7C04">
        <w:rPr>
          <w:sz w:val="24"/>
          <w:lang w:val="en-GB"/>
        </w:rPr>
        <w:t xml:space="preserve">(22) represents the total number of MECs </w:t>
      </w:r>
      <w:r>
        <w:rPr>
          <w:sz w:val="24"/>
          <w:lang w:val="en-GB"/>
        </w:rPr>
        <w:t>(</w:t>
      </w:r>
      <w:r w:rsidRPr="001A7C04">
        <w:rPr>
          <w:sz w:val="24"/>
          <w:lang w:val="en-GB"/>
        </w:rPr>
        <w:t>TNM</w:t>
      </w:r>
      <w:r>
        <w:rPr>
          <w:sz w:val="24"/>
          <w:lang w:val="en-GB"/>
        </w:rPr>
        <w:t>)</w:t>
      </w:r>
      <w:r w:rsidRPr="001A7C04">
        <w:rPr>
          <w:sz w:val="24"/>
          <w:lang w:val="en-GB"/>
        </w:rPr>
        <w:t xml:space="preserve"> that can store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37EB7" w14:paraId="33C77797" w14:textId="77777777" w:rsidTr="007447A1">
        <w:tc>
          <w:tcPr>
            <w:tcW w:w="7321" w:type="dxa"/>
            <w:vAlign w:val="center"/>
          </w:tcPr>
          <w:p w14:paraId="328EDACB" w14:textId="77777777" w:rsidR="00F37EB7" w:rsidRDefault="00F37EB7" w:rsidP="007447A1">
            <w:pPr>
              <w:spacing w:before="24" w:after="24"/>
              <w:ind w:firstLineChars="0" w:firstLine="0"/>
              <w:jc w:val="center"/>
              <w:rPr>
                <w:sz w:val="24"/>
                <w:lang w:val="en-GB"/>
              </w:rPr>
            </w:pPr>
            <m:oMath>
              <m:r>
                <w:rPr>
                  <w:rFonts w:ascii="Cambria Math" w:hAnsi="Cambria Math"/>
                  <w:sz w:val="24"/>
                  <w:lang w:val="en-GB"/>
                </w:rPr>
                <w:lastRenderedPageBreak/>
                <m:t>TNM=w×</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e>
              </m:d>
            </m:oMath>
            <w:r w:rsidRPr="006F12BF">
              <w:rPr>
                <w:sz w:val="24"/>
                <w:lang w:val="en-GB"/>
              </w:rPr>
              <w:t xml:space="preserve"> </w:t>
            </w:r>
            <w:r>
              <w:rPr>
                <w:sz w:val="24"/>
                <w:lang w:val="en-GB"/>
              </w:rPr>
              <w:t xml:space="preserve"> </w:t>
            </w:r>
          </w:p>
        </w:tc>
        <w:tc>
          <w:tcPr>
            <w:tcW w:w="616" w:type="dxa"/>
            <w:vAlign w:val="center"/>
          </w:tcPr>
          <w:p w14:paraId="2D6C6E12" w14:textId="77777777" w:rsidR="00F37EB7" w:rsidRDefault="00F37EB7" w:rsidP="007447A1">
            <w:pPr>
              <w:spacing w:before="24" w:after="24"/>
              <w:ind w:firstLineChars="0" w:firstLine="0"/>
              <w:jc w:val="center"/>
              <w:rPr>
                <w:sz w:val="24"/>
                <w:lang w:val="en-GB"/>
              </w:rPr>
            </w:pPr>
            <w:r>
              <w:rPr>
                <w:sz w:val="24"/>
                <w:lang w:val="en-GB"/>
              </w:rPr>
              <w:t>(22)</w:t>
            </w:r>
          </w:p>
        </w:tc>
      </w:tr>
    </w:tbl>
    <w:p w14:paraId="0643A789" w14:textId="77777777" w:rsidR="00F37EB7" w:rsidRDefault="00F37EB7" w:rsidP="00F37EB7">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90" w:name="_Toc103437859"/>
      <w:bookmarkStart w:id="91" w:name="_Toc103438329"/>
      <w:bookmarkStart w:id="92" w:name="_Toc113802544"/>
      <w:r>
        <w:rPr>
          <w:rFonts w:eastAsia="黑体"/>
          <w:b/>
          <w:bCs/>
          <w:sz w:val="28"/>
          <w:szCs w:val="32"/>
        </w:rPr>
        <w:t>Experiment Results and Simulation Analysis</w:t>
      </w:r>
      <w:bookmarkEnd w:id="90"/>
      <w:bookmarkEnd w:id="91"/>
      <w:bookmarkEnd w:id="92"/>
    </w:p>
    <w:p w14:paraId="6C7EF7C7" w14:textId="77777777" w:rsidR="00F37EB7" w:rsidRDefault="00F37EB7" w:rsidP="00F37EB7">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93" w:name="_Toc103437860"/>
      <w:bookmarkStart w:id="94" w:name="_Toc103438330"/>
      <w:bookmarkStart w:id="95" w:name="_Toc113802545"/>
      <w:r>
        <w:rPr>
          <w:rFonts w:eastAsia="黑体"/>
          <w:b/>
          <w:bCs/>
          <w:kern w:val="44"/>
          <w:sz w:val="30"/>
          <w:szCs w:val="44"/>
        </w:rPr>
        <w:lastRenderedPageBreak/>
        <w:t>Conclusion and future challenges</w:t>
      </w:r>
      <w:bookmarkEnd w:id="93"/>
      <w:bookmarkEnd w:id="94"/>
      <w:bookmarkEnd w:id="95"/>
    </w:p>
    <w:p w14:paraId="5DF4724B" w14:textId="77777777" w:rsidR="00F37EB7" w:rsidRDefault="00F37EB7" w:rsidP="00F37EB7">
      <w:pPr>
        <w:spacing w:before="24" w:after="24"/>
        <w:ind w:firstLine="480"/>
        <w:rPr>
          <w:sz w:val="24"/>
          <w:lang w:val="en-GB"/>
        </w:rPr>
      </w:pPr>
      <w:r>
        <w:rPr>
          <w:rFonts w:hint="eastAsia"/>
          <w:sz w:val="24"/>
          <w:lang w:val="en-GB"/>
        </w:rPr>
        <w:t>Nowadays, smart phones have become an indispensable mobile terminal in everyone's daily life. In this paper, the adaptive cache strategy in mobile edge computing MEC is studied closely, which is of great significance to solve the current challenges faced by mobile networks. This study is based on user perception and performance of mobile network, that is, multimedia services provided by network. This study is divided into five chapters and sub-chapters. This chapter contains a summary of previous chapters and discusses future caching issues.</w:t>
      </w:r>
    </w:p>
    <w:p w14:paraId="05D1A1C2" w14:textId="77777777" w:rsidR="00F37EB7" w:rsidRDefault="00F37EB7" w:rsidP="00F37EB7">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96" w:name="_Toc103437861"/>
      <w:bookmarkStart w:id="97" w:name="_Toc103438331"/>
      <w:bookmarkStart w:id="98" w:name="_Toc113802546"/>
      <w:commentRangeStart w:id="99"/>
      <w:r>
        <w:rPr>
          <w:rFonts w:eastAsia="黑体"/>
          <w:b/>
          <w:bCs/>
          <w:sz w:val="28"/>
          <w:szCs w:val="32"/>
        </w:rPr>
        <w:t>Conclusion</w:t>
      </w:r>
      <w:bookmarkEnd w:id="96"/>
      <w:bookmarkEnd w:id="97"/>
      <w:commentRangeEnd w:id="99"/>
      <w:r>
        <w:rPr>
          <w:rStyle w:val="CommentReference"/>
        </w:rPr>
        <w:commentReference w:id="99"/>
      </w:r>
      <w:bookmarkEnd w:id="98"/>
    </w:p>
    <w:p w14:paraId="56374247" w14:textId="77777777" w:rsidR="00F37EB7" w:rsidRDefault="00F37EB7" w:rsidP="00F37EB7">
      <w:pPr>
        <w:spacing w:before="24" w:after="24"/>
        <w:ind w:firstLine="480"/>
        <w:rPr>
          <w:sz w:val="24"/>
          <w:lang w:val="en-GB"/>
        </w:rPr>
      </w:pPr>
      <w:r>
        <w:rPr>
          <w:rFonts w:hint="eastAsia"/>
          <w:sz w:val="24"/>
          <w:lang w:val="en-GB"/>
        </w:rPr>
        <w:t>In order to cope with the transformation and upgrading of users' needs, the Internet quickly responded and updated again and again. From the current needs of users, users have become a new challenge to the development of good network functions and diversification. In this context, a always available and confidential MEC system network was born. It completes the remote computing of mobile users through mobile cloud, which is convenient and quick. The specificity of mobile cloud is that it takes into account different sensors related to mobility, such as bandwidth, mobility, network connectivity, location and context sensitivity [119]</w:t>
      </w:r>
      <w:r>
        <w:rPr>
          <w:sz w:val="24"/>
          <w:lang w:val="en-GB"/>
        </w:rPr>
        <w:t>.</w:t>
      </w:r>
    </w:p>
    <w:p w14:paraId="20F67D7B" w14:textId="77777777" w:rsidR="00F37EB7" w:rsidRDefault="00F37EB7" w:rsidP="00F37EB7">
      <w:pPr>
        <w:spacing w:before="24" w:afterLines="100" w:after="240"/>
        <w:ind w:firstLine="480"/>
        <w:rPr>
          <w:sz w:val="24"/>
          <w:lang w:val="en-GB"/>
        </w:rPr>
      </w:pPr>
      <w:r>
        <w:rPr>
          <w:sz w:val="24"/>
          <w:lang w:val="en-GB"/>
        </w:rPr>
        <w:t>The first part of this thesis is the introduction. In this part, the author explains a bit about what MEC means and its importance in the world of mobile networks. From the start, the author presents the simplest definition of MEC: Mobile Edge Computing, which aims to bring users closer to their networks. On the other hand, the author briefly discusses the different caching strategies available for the MEC system and suggests that choosing the best strategy for the MEC system is better.</w:t>
      </w:r>
    </w:p>
    <w:p w14:paraId="2B388970" w14:textId="77777777" w:rsidR="00F37EB7" w:rsidRDefault="00F37EB7" w:rsidP="00F37EB7">
      <w:pPr>
        <w:spacing w:before="24" w:afterLines="100" w:after="240"/>
        <w:ind w:firstLine="480"/>
        <w:rPr>
          <w:sz w:val="24"/>
          <w:lang w:val="en-GB"/>
        </w:rPr>
      </w:pPr>
      <w:r>
        <w:rPr>
          <w:sz w:val="24"/>
          <w:lang w:val="en-GB"/>
        </w:rPr>
        <w:t xml:space="preserve">The second part describes the Edge Computing system still being standardized by ETSI (ISG). Edge Computing aims to optimize the use of cloud computing. Instead of sending the data emitted by devices connected to the cloud, it suffices to directly process this data at the edge of the network precisely at the same level where it is emitted. Moreover, this method is very successful because it reduces the bandwidth requirements of communications between the sensors and the data processing centre by conducting analyses and knowledge at the data source level. In other words, the data is assumed automatically by the periphery which produces it or by a local server. Until today, Edge Computing has nothing more to prove. MEC (Mobile Edge Computing) is an application derived from the Edge Computing paradigm. It is a network system that offers cloud </w:t>
      </w:r>
      <w:r>
        <w:rPr>
          <w:sz w:val="24"/>
          <w:lang w:val="en-GB"/>
        </w:rPr>
        <w:lastRenderedPageBreak/>
        <w:t>computing services in computer services at the edge of a cellular network. The MEC system provides a computing environment and cloud equipment located at the edge of the network and in the heart of the radio access network. To provide a better user experience, MEC aims to reduce latency and ensure smooth operation and better service delivery. Going in the opposite direction of old-school mobile networks, the MEC proposes that the content is very close to the users. This is possible. Thanks to the content caching systems on the MEC servers, the volume of data transferred to the heart of the network decreases. Hence there is no longer a concern for congestion and the latency of the applications circulating on the MEC servers</w:t>
      </w:r>
      <w:r>
        <w:rPr>
          <w:sz w:val="24"/>
        </w:rPr>
        <w:t xml:space="preserve"> </w:t>
      </w:r>
      <w:sdt>
        <w:sdtPr>
          <w:rPr>
            <w:sz w:val="24"/>
          </w:rPr>
          <w:id w:val="-1852253101"/>
        </w:sdtPr>
        <w:sdtContent>
          <w:r>
            <w:rPr>
              <w:sz w:val="24"/>
            </w:rPr>
            <w:fldChar w:fldCharType="begin"/>
          </w:r>
          <w:r>
            <w:rPr>
              <w:sz w:val="24"/>
            </w:rPr>
            <w:instrText xml:space="preserve"> CITATION Tao193 \l 1033 </w:instrText>
          </w:r>
          <w:r>
            <w:rPr>
              <w:sz w:val="24"/>
            </w:rPr>
            <w:fldChar w:fldCharType="separate"/>
          </w:r>
          <w:r>
            <w:rPr>
              <w:sz w:val="24"/>
            </w:rPr>
            <w:t>[120]</w:t>
          </w:r>
          <w:r>
            <w:rPr>
              <w:sz w:val="24"/>
            </w:rPr>
            <w:fldChar w:fldCharType="end"/>
          </w:r>
        </w:sdtContent>
      </w:sdt>
      <w:r>
        <w:rPr>
          <w:sz w:val="24"/>
          <w:lang w:val="en-GB"/>
        </w:rPr>
        <w:t>. In other words, the current Internet must meet many challenges and therefore create problems that a user cannot bear. As an example of a problem, there is: the sensitivity and security of the context. Major challenges such as security, mobility, caching, and quality of service have created new requirements.</w:t>
      </w:r>
      <w:r>
        <w:rPr>
          <w:sz w:val="24"/>
        </w:rPr>
        <w:t xml:space="preserve"> </w:t>
      </w:r>
      <w:r>
        <w:rPr>
          <w:sz w:val="24"/>
          <w:lang w:val="en-GB"/>
        </w:rPr>
        <w:t>Users now focus more on the desired information; hence it is more important to refocus communication on access to content than on host-host interaction. For many researchers, the MEC system and content networks will be very useful in the universal growth of the Internet by treating content as the basis of the network architecture and storing content in several places close to the end-user.</w:t>
      </w:r>
    </w:p>
    <w:p w14:paraId="32FD588B" w14:textId="77777777" w:rsidR="00F37EB7" w:rsidRDefault="00F37EB7" w:rsidP="00F37EB7">
      <w:pPr>
        <w:spacing w:before="24" w:after="24"/>
        <w:ind w:firstLine="480"/>
        <w:rPr>
          <w:sz w:val="24"/>
          <w:lang w:val="en-GB"/>
        </w:rPr>
      </w:pPr>
      <w:r>
        <w:rPr>
          <w:sz w:val="24"/>
          <w:lang w:val="en-GB"/>
        </w:rPr>
        <w:t>The third part describes the development of new communication technologies and improving the quality of experience. With the contribution of more intelligence in the decision-making at the time of the storage of content, generally speaking, and particularly in the MEC system, it is possible to offer better services in a mobile environment in full change. We present in this chapter some techniques used successfully by some researchers: fuzzy logic and reinforcement learning.</w:t>
      </w:r>
    </w:p>
    <w:p w14:paraId="3C3A9195" w14:textId="77777777" w:rsidR="00F37EB7" w:rsidRDefault="00F37EB7" w:rsidP="00F37EB7">
      <w:pPr>
        <w:spacing w:before="24" w:after="24"/>
        <w:ind w:firstLine="480"/>
        <w:rPr>
          <w:sz w:val="24"/>
          <w:lang w:val="en-GB"/>
        </w:rPr>
      </w:pPr>
      <w:r>
        <w:rPr>
          <w:sz w:val="24"/>
          <w:lang w:val="en-GB"/>
        </w:rPr>
        <w:t>The term fuzzy logic is made up of a set of mathematical techniques and models, all of which are based on the notion of a fuzzy subset. By definition, we can say that a fuzzy subset is described on a reference frame given by an appearance function with value on a completely improved scale, on an upper and lower bound. It is often used in practice on a real interval [0, 1], it should be noted that this scale can also comprise only a finite number of levels. To establish a fuzzy logic system, it is necessary to select the inputs and outputs to carry out at the system level before assigning them to the corresponding categories, generally called fuzzy sets. Decision-making is done using fuzzy logic because of several objectives, such as reducing costs and providing the best quality of service.</w:t>
      </w:r>
    </w:p>
    <w:p w14:paraId="2DEFC6BD" w14:textId="77777777" w:rsidR="00F37EB7" w:rsidRDefault="00F37EB7" w:rsidP="00F37EB7">
      <w:pPr>
        <w:spacing w:before="24" w:after="24"/>
        <w:ind w:firstLine="480"/>
        <w:rPr>
          <w:sz w:val="24"/>
          <w:lang w:val="en-GB"/>
        </w:rPr>
      </w:pPr>
      <w:r>
        <w:rPr>
          <w:sz w:val="24"/>
          <w:lang w:val="en-GB"/>
        </w:rPr>
        <w:t xml:space="preserve">Reinforcement learning is a means of learning for machine learning models. In short, this means of learning consists of leaving an algorithm free to learn from its mistakes. As a result, the algorithm will learn to make the right decisions. It automatically returns to </w:t>
      </w:r>
      <w:r>
        <w:rPr>
          <w:sz w:val="24"/>
          <w:lang w:val="en-GB"/>
        </w:rPr>
        <w:lastRenderedPageBreak/>
        <w:t>several choices. If the algorithm is wrong, it is penalized. Otherwise, he is rewarded for learning the right decision. In order to accumulate more rewards, the algorithm will improve its way of decision making. The fundamental idea of ​​reinforcement learning is to change the basis of the agents to program through the system of reward and punishment in order to solve the problems that the agents face. From there, they must learn a behavior of very precise actions in a dynamic and stochastic environment.</w:t>
      </w:r>
    </w:p>
    <w:p w14:paraId="62A810AF" w14:textId="77777777" w:rsidR="00F37EB7" w:rsidRDefault="00F37EB7" w:rsidP="00F37EB7">
      <w:pPr>
        <w:spacing w:before="24" w:after="24"/>
        <w:ind w:firstLine="480"/>
        <w:rPr>
          <w:sz w:val="24"/>
          <w:lang w:val="en-GB"/>
        </w:rPr>
      </w:pPr>
      <w:r>
        <w:rPr>
          <w:sz w:val="24"/>
          <w:lang w:val="en-GB"/>
        </w:rPr>
        <w:t>The fourth part is devoted to cache management mechanisms and some available cache strategies. A cache is a place where duplicates of data are distributed that will be more easily found and quickly found by an application. The objective of the cache is to improve access to data without loss of time to gain display speed or to limit the abundance of sufficient data in memory. Caching is one of the most popular technologies and is especially considered a data recovery solution at the edges of the network. It was also mentioned as a technology that provides relevant opportunities for the execution of caching services. Specifically, MEC servers are located at the base stations, providing caching and allowing deployment onboard end users. This part introduces the general aspect of caching, and mentions some caching strategies. It presents a brief description of the performance measures as well as the basic criteria that are at all times used to make the comparison of the caching mechanisms that already exist. We also presented the ARC cache solution, the algorithm we used in section 5.</w:t>
      </w:r>
    </w:p>
    <w:p w14:paraId="6494E31D" w14:textId="77777777" w:rsidR="00F37EB7" w:rsidRDefault="00F37EB7" w:rsidP="00F37EB7">
      <w:pPr>
        <w:spacing w:before="24" w:after="24"/>
        <w:ind w:firstLine="480"/>
        <w:rPr>
          <w:sz w:val="24"/>
          <w:lang w:val="en-GB"/>
        </w:rPr>
      </w:pPr>
      <w:r>
        <w:rPr>
          <w:sz w:val="24"/>
          <w:lang w:val="en-GB"/>
        </w:rPr>
        <w:t>Section five is the practical side of this work. This part introduces the idea of ​​Adaptive Replacement Caching (ARC), which is a method that combines the concepts of Least Recently Used (LRU) and Least Frequently Used (LFU). ). The author used multimedia data (video) to carry out the simulation work using Matlab. Our results show that adaptation in a cache replacement policy in the Mec can produce considerable performance improvements in caches. Our proposed ARC solution still reduces the latency of MEC, ensures the availability of the MEC, and the videos can be downloaded quickly regardless of the speed. In short, the quality of experience is assured. Economically speaking, there is -saving since the network will be available and fast thanks to the ARC case setting solution so companies can perform several tasks simultaneously, without forgetting that a good network will also attract a lot of customers.</w:t>
      </w:r>
    </w:p>
    <w:p w14:paraId="3ED9ABB3" w14:textId="77777777" w:rsidR="00F37EB7" w:rsidRDefault="00F37EB7" w:rsidP="00F37EB7">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00" w:name="_Toc103437862"/>
      <w:bookmarkStart w:id="101" w:name="_Toc103438332"/>
      <w:bookmarkStart w:id="102" w:name="_Toc113802547"/>
      <w:r>
        <w:rPr>
          <w:rFonts w:eastAsia="黑体"/>
          <w:b/>
          <w:bCs/>
          <w:sz w:val="28"/>
          <w:szCs w:val="32"/>
        </w:rPr>
        <w:t>Future Challenges</w:t>
      </w:r>
      <w:bookmarkEnd w:id="100"/>
      <w:bookmarkEnd w:id="101"/>
      <w:bookmarkEnd w:id="102"/>
    </w:p>
    <w:p w14:paraId="3F9CB58A" w14:textId="77777777" w:rsidR="00F37EB7" w:rsidRDefault="00F37EB7" w:rsidP="00F37EB7">
      <w:pPr>
        <w:spacing w:before="24" w:after="24"/>
        <w:ind w:firstLine="480"/>
        <w:rPr>
          <w:sz w:val="24"/>
          <w:lang w:val="en-GB"/>
        </w:rPr>
      </w:pPr>
      <w:r>
        <w:rPr>
          <w:rFonts w:hint="eastAsia"/>
          <w:sz w:val="24"/>
          <w:lang w:val="en-GB"/>
        </w:rPr>
        <w:t>6.2 Future challenges</w:t>
      </w:r>
    </w:p>
    <w:p w14:paraId="79ED3BDB" w14:textId="77777777" w:rsidR="00F37EB7" w:rsidRDefault="00F37EB7" w:rsidP="00F37EB7">
      <w:pPr>
        <w:spacing w:before="24" w:after="24"/>
        <w:ind w:firstLine="480"/>
        <w:rPr>
          <w:sz w:val="24"/>
          <w:lang w:val="en-GB"/>
        </w:rPr>
      </w:pPr>
      <w:commentRangeStart w:id="103"/>
      <w:r>
        <w:rPr>
          <w:rFonts w:hint="eastAsia"/>
          <w:sz w:val="24"/>
          <w:lang w:val="en-GB"/>
        </w:rPr>
        <w:t xml:space="preserve">In the 21st century, the Internet is bound to enter the era of big data, </w:t>
      </w:r>
      <w:commentRangeEnd w:id="103"/>
      <w:r>
        <w:rPr>
          <w:rStyle w:val="CommentReference"/>
        </w:rPr>
        <w:commentReference w:id="103"/>
      </w:r>
      <w:r>
        <w:rPr>
          <w:rFonts w:hint="eastAsia"/>
          <w:sz w:val="24"/>
          <w:lang w:val="en-GB"/>
        </w:rPr>
        <w:t xml:space="preserve">and the network edge, as an instant and valuable technology for storing popular content, can meet the needs </w:t>
      </w:r>
      <w:r>
        <w:rPr>
          <w:rFonts w:hint="eastAsia"/>
          <w:sz w:val="24"/>
          <w:lang w:val="en-GB"/>
        </w:rPr>
        <w:lastRenderedPageBreak/>
        <w:t>of mobile users for convenience and speed, while alleviating the problem of overcrowding in the network center. Therefore, in the context of artificial intelligence, MEC server with internal cache can be combined with artificial intelligence to provide users with better user experience. Not only that, but the MEC has been updated to handle huge amounts of data, which is good for the growth of data traffic. In terms of network utilities, caching is special in that it speeds up data retrieval and also reduces traffic over the network. This is possible because the different requests requested by the user can be managed through nodes closer to the user. Therefore, caches are often considered a bottleneck in the evolution of MEC architectures in networks because of the limited storage capacity of caches available on the periphery. In general, its cache uses several types of placement and replacement strategies to allow outstanding and popular content to be shared across the network. In order to meet the requirements of network and users, MEC system is designed. This is an essential part of choosing how to manage caching in the face of network challenges, and most importantly, making optimal decisions across the entire network. The biggest challenge is knowing the solution to the random-dynamic network problem while not forgetting to improve the optimal cache decision. We came up with a popular video caching solution in MEC networks, and it gave us good results. For a better future, we hope to find solutions to the following shortcomings</w:t>
      </w:r>
      <w:r>
        <w:rPr>
          <w:sz w:val="24"/>
          <w:lang w:val="en-GB"/>
        </w:rPr>
        <w:t>:</w:t>
      </w:r>
    </w:p>
    <w:p w14:paraId="1D1E40C3" w14:textId="77777777" w:rsidR="00F37EB7" w:rsidRDefault="00F37EB7" w:rsidP="00F37EB7">
      <w:pPr>
        <w:spacing w:before="24" w:after="24"/>
        <w:ind w:firstLine="480"/>
        <w:rPr>
          <w:sz w:val="24"/>
          <w:lang w:val="en-GB"/>
        </w:rPr>
      </w:pPr>
      <w:r>
        <w:rPr>
          <w:sz w:val="24"/>
          <w:lang w:val="en-GB"/>
        </w:rPr>
        <w:t>1. Insufficient input: much research only shows speed as the information base, while many other significant factors affect caching decision making</w:t>
      </w:r>
    </w:p>
    <w:p w14:paraId="2CA74A97" w14:textId="77777777" w:rsidR="00F37EB7" w:rsidRDefault="00F37EB7" w:rsidP="00F37EB7">
      <w:pPr>
        <w:spacing w:before="24" w:after="24"/>
        <w:ind w:firstLine="480"/>
        <w:rPr>
          <w:sz w:val="24"/>
          <w:lang w:val="en-GB"/>
        </w:rPr>
      </w:pPr>
      <w:r>
        <w:rPr>
          <w:sz w:val="24"/>
          <w:lang w:val="en-GB"/>
        </w:rPr>
        <w:t>2. Dynamic conditions: remarkably, the caching system and the dynamism of the environment are neglected while they must be treated with care.</w:t>
      </w:r>
    </w:p>
    <w:p w14:paraId="28E53CDA" w14:textId="77777777" w:rsidR="00F37EB7" w:rsidRDefault="00F37EB7" w:rsidP="00F37EB7">
      <w:pPr>
        <w:spacing w:before="24" w:after="24"/>
        <w:ind w:firstLine="480"/>
        <w:rPr>
          <w:sz w:val="24"/>
          <w:lang w:val="en-GB"/>
        </w:rPr>
      </w:pPr>
      <w:r>
        <w:rPr>
          <w:sz w:val="24"/>
          <w:lang w:val="en-GB"/>
        </w:rPr>
        <w:t>3. Indicative Isolation: Many strategies that manage caches don't point out the hardness of the cache decision they make on the spot.</w:t>
      </w:r>
    </w:p>
    <w:p w14:paraId="7D5C414C" w14:textId="77777777" w:rsidR="00F37EB7" w:rsidRDefault="00F37EB7" w:rsidP="00F37EB7">
      <w:pPr>
        <w:snapToGrid w:val="0"/>
        <w:spacing w:before="24" w:after="24"/>
        <w:ind w:firstLine="480"/>
        <w:rPr>
          <w:sz w:val="24"/>
          <w:lang w:val="en-GB"/>
        </w:rPr>
      </w:pPr>
      <w:r>
        <w:rPr>
          <w:sz w:val="24"/>
          <w:lang w:val="en-GB"/>
        </w:rPr>
        <w:t>We would like to focus on designing new caching strategies based on a machine learning system for future research. We will mainly focus more on the reinforcement learning system detailed in our thesis with its particularity of allowing agents to make decisions through different interactions with the environment.</w:t>
      </w:r>
    </w:p>
    <w:p w14:paraId="5741F319" w14:textId="77777777" w:rsidR="00CC79C5" w:rsidRPr="00F37EB7" w:rsidRDefault="00CC79C5">
      <w:pPr>
        <w:spacing w:before="24" w:after="24"/>
        <w:ind w:firstLine="420"/>
        <w:rPr>
          <w:lang w:val="en-GB"/>
        </w:rPr>
      </w:pPr>
      <w:bookmarkStart w:id="104" w:name="_GoBack"/>
      <w:bookmarkEnd w:id="104"/>
    </w:p>
    <w:sectPr w:rsidR="00CC79C5" w:rsidRPr="00F37EB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munyakabera jean claude" w:date="2022-08-09T15:37:00Z" w:initials="mjc">
    <w:p w14:paraId="1C831119" w14:textId="77777777" w:rsidR="00F37EB7" w:rsidRDefault="00F37EB7" w:rsidP="00F37EB7">
      <w:pPr>
        <w:pStyle w:val="CommentText"/>
        <w:spacing w:before="24" w:after="24"/>
        <w:ind w:firstLine="420"/>
      </w:pPr>
      <w:r>
        <w:rPr>
          <w:rStyle w:val="CommentReference"/>
        </w:rPr>
        <w:annotationRef/>
      </w:r>
      <w:r>
        <w:t xml:space="preserve">Rephrase to be compatible </w:t>
      </w:r>
    </w:p>
    <w:p w14:paraId="6B33B8A8" w14:textId="77777777" w:rsidR="00F37EB7" w:rsidRDefault="00F37EB7" w:rsidP="00F37EB7">
      <w:pPr>
        <w:pStyle w:val="CommentText"/>
        <w:spacing w:before="24" w:after="24"/>
        <w:ind w:firstLineChars="95" w:firstLine="199"/>
      </w:pPr>
      <w:r>
        <w:t>With current structure</w:t>
      </w:r>
    </w:p>
  </w:comment>
  <w:comment w:id="56" w:author="munyakabera jean claude" w:date="2022-08-09T16:01:00Z" w:initials="mjc">
    <w:p w14:paraId="3A3FF74C" w14:textId="77777777" w:rsidR="00F37EB7" w:rsidRDefault="00F37EB7" w:rsidP="00F37EB7">
      <w:pPr>
        <w:pStyle w:val="CommentText"/>
        <w:spacing w:before="24" w:after="24"/>
        <w:ind w:firstLine="420"/>
      </w:pPr>
      <w:r>
        <w:rPr>
          <w:rStyle w:val="CommentReference"/>
        </w:rPr>
        <w:annotationRef/>
      </w:r>
      <w:r>
        <w:t>Citation needed</w:t>
      </w:r>
    </w:p>
  </w:comment>
  <w:comment w:id="57" w:author="munyakabera jean claude" w:date="2022-08-09T16:13:00Z" w:initials="mjc">
    <w:p w14:paraId="42FEF899" w14:textId="77777777" w:rsidR="00F37EB7" w:rsidRDefault="00F37EB7" w:rsidP="00F37EB7">
      <w:pPr>
        <w:pStyle w:val="CommentText"/>
        <w:spacing w:before="24" w:after="24"/>
        <w:ind w:firstLine="420"/>
      </w:pPr>
      <w:r>
        <w:rPr>
          <w:rStyle w:val="CommentReference"/>
        </w:rPr>
        <w:annotationRef/>
      </w:r>
      <w:r>
        <w:t>A mec collaboration scheme</w:t>
      </w:r>
    </w:p>
    <w:p w14:paraId="4A93E531" w14:textId="77777777" w:rsidR="00F37EB7" w:rsidRDefault="00F37EB7" w:rsidP="00F37EB7">
      <w:pPr>
        <w:pStyle w:val="CommentText"/>
        <w:spacing w:before="24" w:after="24"/>
        <w:ind w:firstLine="420"/>
      </w:pPr>
      <w:r>
        <w:t>Perhaps it can be mentioned</w:t>
      </w:r>
    </w:p>
    <w:p w14:paraId="26CC59F3" w14:textId="77777777" w:rsidR="00F37EB7" w:rsidRDefault="00F37EB7" w:rsidP="00F37EB7">
      <w:pPr>
        <w:pStyle w:val="CommentText"/>
        <w:spacing w:before="24" w:after="24"/>
        <w:ind w:firstLine="420"/>
      </w:pPr>
      <w:r>
        <w:t xml:space="preserve">That it will be discussed </w:t>
      </w:r>
    </w:p>
    <w:p w14:paraId="08A38E41" w14:textId="77777777" w:rsidR="00F37EB7" w:rsidRDefault="00F37EB7" w:rsidP="00F37EB7">
      <w:pPr>
        <w:pStyle w:val="CommentText"/>
        <w:spacing w:before="24" w:after="24"/>
        <w:ind w:firstLine="420"/>
      </w:pPr>
      <w:r>
        <w:t>further</w:t>
      </w:r>
    </w:p>
  </w:comment>
  <w:comment w:id="59" w:author="munyakabera jean claude" w:date="2022-08-09T16:15:00Z" w:initials="mjc">
    <w:p w14:paraId="05951854" w14:textId="77777777" w:rsidR="00F37EB7" w:rsidRDefault="00F37EB7" w:rsidP="00F37EB7">
      <w:pPr>
        <w:pStyle w:val="CommentText"/>
        <w:spacing w:before="24" w:after="24"/>
        <w:ind w:firstLine="420"/>
      </w:pPr>
      <w:r>
        <w:rPr>
          <w:rStyle w:val="CommentReference"/>
        </w:rPr>
        <w:annotationRef/>
      </w:r>
      <w:r>
        <w:t>mention in a form of a hash perhaps</w:t>
      </w:r>
    </w:p>
  </w:comment>
  <w:comment w:id="69" w:author="munyakabera jean claude" w:date="2022-08-09T16:43:00Z" w:initials="mjc">
    <w:p w14:paraId="43D2F148" w14:textId="77777777" w:rsidR="00F37EB7" w:rsidRDefault="00F37EB7" w:rsidP="00F37EB7">
      <w:pPr>
        <w:pStyle w:val="CommentText"/>
        <w:spacing w:before="24" w:after="24"/>
        <w:ind w:firstLineChars="0" w:firstLine="0"/>
      </w:pPr>
      <w:r>
        <w:rPr>
          <w:rStyle w:val="CommentReference"/>
        </w:rPr>
        <w:annotationRef/>
      </w:r>
      <w:r>
        <w:t>define MPV and RAN</w:t>
      </w:r>
    </w:p>
  </w:comment>
  <w:comment w:id="70" w:author="munyakabera jean claude" w:date="2022-08-09T17:28:00Z" w:initials="mjc">
    <w:p w14:paraId="0E7F3BCA" w14:textId="77777777" w:rsidR="00F37EB7" w:rsidRDefault="00F37EB7" w:rsidP="00F37EB7">
      <w:pPr>
        <w:pStyle w:val="CommentText"/>
        <w:spacing w:before="24" w:after="24"/>
        <w:ind w:firstLine="420"/>
      </w:pPr>
      <w:r>
        <w:rPr>
          <w:rStyle w:val="CommentReference"/>
        </w:rPr>
        <w:annotationRef/>
      </w:r>
      <w:r>
        <w:t>isn’t this latency?</w:t>
      </w:r>
    </w:p>
  </w:comment>
  <w:comment w:id="71" w:author="munyakabera jean claude" w:date="2022-08-09T17:34:00Z" w:initials="mjc">
    <w:p w14:paraId="422565B0" w14:textId="77777777" w:rsidR="00F37EB7" w:rsidRDefault="00F37EB7" w:rsidP="00F37EB7">
      <w:pPr>
        <w:pStyle w:val="CommentText"/>
        <w:spacing w:before="24" w:after="24"/>
        <w:ind w:firstLine="420"/>
      </w:pPr>
      <w:r>
        <w:rPr>
          <w:rStyle w:val="CommentReference"/>
        </w:rPr>
        <w:annotationRef/>
      </w:r>
      <w:r>
        <w:t>It’s et al not and al</w:t>
      </w:r>
    </w:p>
  </w:comment>
  <w:comment w:id="73" w:author="munyakabera jean claude" w:date="2022-08-09T18:07:00Z" w:initials="mjc">
    <w:p w14:paraId="2FBAD858" w14:textId="77777777" w:rsidR="00F37EB7" w:rsidRDefault="00F37EB7" w:rsidP="00F37EB7">
      <w:pPr>
        <w:pStyle w:val="CommentText"/>
        <w:spacing w:before="24" w:after="24"/>
        <w:ind w:firstLine="420"/>
      </w:pPr>
      <w:r>
        <w:rPr>
          <w:rStyle w:val="CommentReference"/>
        </w:rPr>
        <w:annotationRef/>
      </w:r>
      <w:r>
        <w:t>This should be “how to compare”</w:t>
      </w:r>
    </w:p>
  </w:comment>
  <w:comment w:id="89" w:author="munyakabera jean claude" w:date="2022-08-09T17:50:00Z" w:initials="mjc">
    <w:p w14:paraId="2E0A85C8" w14:textId="77777777" w:rsidR="00F37EB7" w:rsidRDefault="00F37EB7" w:rsidP="00F37EB7">
      <w:pPr>
        <w:pStyle w:val="CommentText"/>
        <w:spacing w:before="24" w:after="24"/>
        <w:ind w:firstLine="420"/>
      </w:pPr>
      <w:r>
        <w:rPr>
          <w:rStyle w:val="CommentReference"/>
        </w:rPr>
        <w:annotationRef/>
      </w:r>
      <w:r>
        <w:t>Change all this chapter, and do comparison</w:t>
      </w:r>
    </w:p>
  </w:comment>
  <w:comment w:id="99" w:author="munyakabera jean claude" w:date="2022-08-09T17:50:00Z" w:initials="mjc">
    <w:p w14:paraId="64BB0D04" w14:textId="77777777" w:rsidR="00F37EB7" w:rsidRDefault="00F37EB7" w:rsidP="00F37EB7">
      <w:pPr>
        <w:pStyle w:val="CommentText"/>
        <w:spacing w:before="24" w:after="24"/>
        <w:ind w:firstLine="420"/>
      </w:pPr>
      <w:r>
        <w:rPr>
          <w:rStyle w:val="CommentReference"/>
        </w:rPr>
        <w:annotationRef/>
      </w:r>
      <w:r>
        <w:t>Update this, prpvide contribution and compare the results also</w:t>
      </w:r>
    </w:p>
  </w:comment>
  <w:comment w:id="103" w:author="munyakabera jean claude" w:date="2022-08-09T17:52:00Z" w:initials="mjc">
    <w:p w14:paraId="76EF379A" w14:textId="77777777" w:rsidR="00F37EB7" w:rsidRDefault="00F37EB7" w:rsidP="00F37EB7">
      <w:pPr>
        <w:pStyle w:val="CommentText"/>
        <w:spacing w:before="24" w:after="24"/>
        <w:ind w:firstLine="420"/>
      </w:pPr>
      <w:r>
        <w:rPr>
          <w:rStyle w:val="CommentReference"/>
        </w:rPr>
        <w:annotationRef/>
      </w:r>
      <w:r>
        <w:t>It already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B33B8A8" w15:done="0"/>
  <w15:commentEx w15:paraId="3A3FF74C" w15:done="0"/>
  <w15:commentEx w15:paraId="08A38E41" w15:done="0"/>
  <w15:commentEx w15:paraId="05951854" w15:done="0"/>
  <w15:commentEx w15:paraId="43D2F148" w15:done="0"/>
  <w15:commentEx w15:paraId="0E7F3BCA" w15:done="0"/>
  <w15:commentEx w15:paraId="422565B0" w15:done="0"/>
  <w15:commentEx w15:paraId="2FBAD858" w15:done="0"/>
  <w15:commentEx w15:paraId="2E0A85C8" w15:done="0"/>
  <w15:commentEx w15:paraId="64BB0D04" w15:done="0"/>
  <w15:commentEx w15:paraId="76EF379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1A30AB4"/>
    <w:multiLevelType w:val="multilevel"/>
    <w:tmpl w:val="01A30AB4"/>
    <w:lvl w:ilvl="0">
      <w:start w:val="1"/>
      <w:numFmt w:val="decimal"/>
      <w:lvlText w:val="%1)"/>
      <w:lvlJc w:val="left"/>
      <w:pPr>
        <w:tabs>
          <w:tab w:val="left" w:pos="857"/>
        </w:tabs>
        <w:ind w:left="857" w:hanging="375"/>
      </w:pPr>
      <w:rPr>
        <w:rFonts w:hint="default"/>
        <w:b w:val="0"/>
        <w:bCs/>
        <w:sz w:val="24"/>
      </w:rPr>
    </w:lvl>
    <w:lvl w:ilvl="1">
      <w:start w:val="1"/>
      <w:numFmt w:val="lowerLetter"/>
      <w:lvlText w:val="%2)"/>
      <w:lvlJc w:val="left"/>
      <w:pPr>
        <w:tabs>
          <w:tab w:val="left" w:pos="1322"/>
        </w:tabs>
        <w:ind w:left="1322" w:hanging="420"/>
      </w:pPr>
    </w:lvl>
    <w:lvl w:ilvl="2">
      <w:start w:val="1"/>
      <w:numFmt w:val="lowerRoman"/>
      <w:lvlText w:val="%3."/>
      <w:lvlJc w:val="right"/>
      <w:pPr>
        <w:tabs>
          <w:tab w:val="left" w:pos="1742"/>
        </w:tabs>
        <w:ind w:left="1742" w:hanging="420"/>
      </w:pPr>
    </w:lvl>
    <w:lvl w:ilvl="3">
      <w:start w:val="1"/>
      <w:numFmt w:val="decimal"/>
      <w:lvlText w:val="%4."/>
      <w:lvlJc w:val="left"/>
      <w:pPr>
        <w:tabs>
          <w:tab w:val="left" w:pos="2162"/>
        </w:tabs>
        <w:ind w:left="2162" w:hanging="420"/>
      </w:pPr>
    </w:lvl>
    <w:lvl w:ilvl="4">
      <w:start w:val="1"/>
      <w:numFmt w:val="lowerLetter"/>
      <w:lvlText w:val="%5)"/>
      <w:lvlJc w:val="left"/>
      <w:pPr>
        <w:tabs>
          <w:tab w:val="left" w:pos="2582"/>
        </w:tabs>
        <w:ind w:left="2582" w:hanging="420"/>
      </w:pPr>
    </w:lvl>
    <w:lvl w:ilvl="5">
      <w:start w:val="1"/>
      <w:numFmt w:val="lowerRoman"/>
      <w:lvlText w:val="%6."/>
      <w:lvlJc w:val="right"/>
      <w:pPr>
        <w:tabs>
          <w:tab w:val="left" w:pos="3002"/>
        </w:tabs>
        <w:ind w:left="3002" w:hanging="420"/>
      </w:pPr>
    </w:lvl>
    <w:lvl w:ilvl="6">
      <w:start w:val="1"/>
      <w:numFmt w:val="decimal"/>
      <w:lvlText w:val="%7."/>
      <w:lvlJc w:val="left"/>
      <w:pPr>
        <w:tabs>
          <w:tab w:val="left" w:pos="3422"/>
        </w:tabs>
        <w:ind w:left="3422" w:hanging="420"/>
      </w:pPr>
    </w:lvl>
    <w:lvl w:ilvl="7">
      <w:start w:val="1"/>
      <w:numFmt w:val="lowerLetter"/>
      <w:lvlText w:val="%8)"/>
      <w:lvlJc w:val="left"/>
      <w:pPr>
        <w:tabs>
          <w:tab w:val="left" w:pos="3842"/>
        </w:tabs>
        <w:ind w:left="3842" w:hanging="420"/>
      </w:pPr>
    </w:lvl>
    <w:lvl w:ilvl="8">
      <w:start w:val="1"/>
      <w:numFmt w:val="lowerRoman"/>
      <w:lvlText w:val="%9."/>
      <w:lvlJc w:val="right"/>
      <w:pPr>
        <w:tabs>
          <w:tab w:val="left" w:pos="4262"/>
        </w:tabs>
        <w:ind w:left="4262" w:hanging="420"/>
      </w:pPr>
    </w:lvl>
  </w:abstractNum>
  <w:abstractNum w:abstractNumId="11" w15:restartNumberingAfterBreak="0">
    <w:nsid w:val="099B33D3"/>
    <w:multiLevelType w:val="multilevel"/>
    <w:tmpl w:val="099B33D3"/>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left" w:pos="4156"/>
        </w:tabs>
        <w:ind w:left="1984" w:hanging="708"/>
      </w:pPr>
      <w:rPr>
        <w:rFonts w:hint="eastAsia"/>
      </w:rPr>
    </w:lvl>
    <w:lvl w:ilvl="4">
      <w:start w:val="1"/>
      <w:numFmt w:val="decimal"/>
      <w:pStyle w:val="Heading5"/>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2" w15:restartNumberingAfterBreak="0">
    <w:nsid w:val="15941120"/>
    <w:multiLevelType w:val="multilevel"/>
    <w:tmpl w:val="15941120"/>
    <w:lvl w:ilvl="0">
      <w:start w:val="1"/>
      <w:numFmt w:val="upperLetter"/>
      <w:pStyle w:val="u"/>
      <w:lvlText w:val="附录%1 "/>
      <w:lvlJc w:val="left"/>
      <w:pPr>
        <w:tabs>
          <w:tab w:val="left" w:pos="907"/>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16A158C0"/>
    <w:multiLevelType w:val="hybridMultilevel"/>
    <w:tmpl w:val="23DAEB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hint="default"/>
        <w:b w:val="0"/>
        <w:i w:val="0"/>
      </w:rPr>
    </w:lvl>
  </w:abstractNum>
  <w:abstractNum w:abstractNumId="15" w15:restartNumberingAfterBreak="0">
    <w:nsid w:val="499A69C6"/>
    <w:multiLevelType w:val="multilevel"/>
    <w:tmpl w:val="499A69C6"/>
    <w:lvl w:ilvl="0">
      <w:start w:val="1"/>
      <w:numFmt w:val="decimal"/>
      <w:pStyle w:val="u0"/>
      <w:lvlText w:val="[%1] "/>
      <w:lvlJc w:val="left"/>
      <w:pPr>
        <w:tabs>
          <w:tab w:val="left"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6" w15:restartNumberingAfterBreak="0">
    <w:nsid w:val="6DA2320B"/>
    <w:multiLevelType w:val="hybridMultilevel"/>
    <w:tmpl w:val="C186E954"/>
    <w:lvl w:ilvl="0" w:tplc="2C703496">
      <w:start w:val="1"/>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2"/>
  </w:num>
  <w:num w:numId="13">
    <w:abstractNumId w:val="15"/>
  </w:num>
  <w:num w:numId="14">
    <w:abstractNumId w:val="10"/>
  </w:num>
  <w:num w:numId="15">
    <w:abstractNumId w:val="14"/>
  </w:num>
  <w:num w:numId="16">
    <w:abstractNumId w:val="16"/>
  </w:num>
  <w:num w:numId="1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nyakabera jean claude">
    <w15:presenceInfo w15:providerId="Windows Live" w15:userId="2dbbcbf02a2d32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EB7"/>
    <w:rsid w:val="00371C82"/>
    <w:rsid w:val="00617E37"/>
    <w:rsid w:val="00A80E27"/>
    <w:rsid w:val="00CC79C5"/>
    <w:rsid w:val="00F37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18034"/>
  <w15:chartTrackingRefBased/>
  <w15:docId w15:val="{E56CCE04-4379-4C5E-9618-FB248D059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qFormat="1"/>
    <w:lsdException w:name="caption" w:semiHidden="1" w:uiPriority="35" w:unhideWhenUsed="1" w:qFormat="1"/>
    <w:lsdException w:name="table of figures" w:semiHidden="1" w:unhideWhenUsed="1" w:qFormat="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qFormat="1"/>
    <w:lsdException w:name="toa heading" w:semiHidden="1" w:unhideWhenUsed="1" w:qFormat="1"/>
    <w:lsdException w:name="List" w:semiHidden="1" w:unhideWhenUsed="1" w:qFormat="1"/>
    <w:lsdException w:name="List Bullet" w:semiHidden="1" w:unhideWhenUsed="1" w:qFormat="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qFormat="1"/>
    <w:lsdException w:name="Salutation" w:semiHidden="1" w:unhideWhenUsed="1" w:qFormat="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iPriority="99" w:unhideWhenUsed="1"/>
    <w:lsdException w:name="FollowedHyperlink" w:semiHidden="1" w:unhideWhenUsed="1" w:qFormat="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qFormat="1"/>
    <w:lsdException w:name="HTML Address" w:semiHidden="1" w:unhideWhenUsed="1" w:qFormat="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qFormat="1"/>
    <w:lsdException w:name="Table Theme" w:semiHidden="1" w:unhideWhenUsed="1" w:qFormat="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7EB7"/>
    <w:pPr>
      <w:spacing w:beforeLines="10" w:before="10" w:afterLines="10" w:after="10" w:line="312" w:lineRule="auto"/>
      <w:ind w:firstLineChars="200" w:firstLine="200"/>
      <w:jc w:val="both"/>
    </w:pPr>
    <w:rPr>
      <w:rFonts w:ascii="Times New Roman" w:eastAsia="宋体" w:hAnsi="Times New Roman" w:cs="Times New Roman"/>
      <w:kern w:val="2"/>
      <w:sz w:val="21"/>
      <w:szCs w:val="24"/>
    </w:rPr>
  </w:style>
  <w:style w:type="paragraph" w:styleId="Heading1">
    <w:name w:val="heading 1"/>
    <w:basedOn w:val="Normal"/>
    <w:next w:val="Normal"/>
    <w:link w:val="Heading1Char"/>
    <w:uiPriority w:val="9"/>
    <w:qFormat/>
    <w:rsid w:val="00F37EB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qFormat/>
    <w:rsid w:val="00F37EB7"/>
    <w:pPr>
      <w:keepNext/>
      <w:keepLines/>
      <w:spacing w:before="260" w:after="260" w:line="416" w:lineRule="auto"/>
      <w:outlineLvl w:val="1"/>
    </w:pPr>
    <w:rPr>
      <w:rFonts w:eastAsia="黑体"/>
      <w:b/>
      <w:bCs/>
      <w:sz w:val="30"/>
      <w:szCs w:val="32"/>
    </w:rPr>
  </w:style>
  <w:style w:type="paragraph" w:styleId="Heading3">
    <w:name w:val="heading 3"/>
    <w:basedOn w:val="Normal"/>
    <w:next w:val="Normal"/>
    <w:link w:val="Heading3Char"/>
    <w:qFormat/>
    <w:rsid w:val="00F37EB7"/>
    <w:pPr>
      <w:keepNext/>
      <w:keepLines/>
      <w:spacing w:before="260" w:after="260" w:line="416" w:lineRule="auto"/>
      <w:outlineLvl w:val="2"/>
    </w:pPr>
    <w:rPr>
      <w:b/>
      <w:bCs/>
      <w:sz w:val="32"/>
      <w:szCs w:val="32"/>
    </w:rPr>
  </w:style>
  <w:style w:type="paragraph" w:styleId="Heading4">
    <w:name w:val="heading 4"/>
    <w:basedOn w:val="Normal"/>
    <w:next w:val="Normal"/>
    <w:link w:val="Heading4Char"/>
    <w:qFormat/>
    <w:rsid w:val="00F37EB7"/>
    <w:pPr>
      <w:keepNext/>
      <w:keepLines/>
      <w:spacing w:beforeLines="20" w:before="240" w:afterLines="20" w:after="240"/>
      <w:outlineLvl w:val="3"/>
    </w:pPr>
    <w:rPr>
      <w:rFonts w:eastAsia="黑体"/>
      <w:b/>
      <w:bCs/>
      <w:sz w:val="28"/>
      <w:szCs w:val="28"/>
    </w:rPr>
  </w:style>
  <w:style w:type="paragraph" w:styleId="Heading5">
    <w:name w:val="heading 5"/>
    <w:basedOn w:val="Normal"/>
    <w:next w:val="Normal"/>
    <w:link w:val="Heading5Char"/>
    <w:qFormat/>
    <w:rsid w:val="00F37EB7"/>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qFormat/>
    <w:rsid w:val="00F37EB7"/>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link w:val="Heading7Char"/>
    <w:qFormat/>
    <w:rsid w:val="00F37EB7"/>
    <w:pPr>
      <w:keepNext/>
      <w:keepLines/>
      <w:spacing w:before="240" w:after="64" w:line="320" w:lineRule="auto"/>
      <w:outlineLvl w:val="6"/>
    </w:pPr>
    <w:rPr>
      <w:b/>
      <w:bCs/>
      <w:sz w:val="24"/>
    </w:rPr>
  </w:style>
  <w:style w:type="paragraph" w:styleId="Heading8">
    <w:name w:val="heading 8"/>
    <w:basedOn w:val="Normal"/>
    <w:next w:val="Normal"/>
    <w:link w:val="Heading8Char"/>
    <w:qFormat/>
    <w:rsid w:val="00F37EB7"/>
    <w:pPr>
      <w:keepNext/>
      <w:keepLines/>
      <w:spacing w:before="240" w:after="64" w:line="320" w:lineRule="auto"/>
      <w:outlineLvl w:val="7"/>
    </w:pPr>
    <w:rPr>
      <w:rFonts w:ascii="Arial" w:eastAsia="黑体" w:hAnsi="Arial"/>
      <w:sz w:val="24"/>
    </w:rPr>
  </w:style>
  <w:style w:type="paragraph" w:styleId="Heading9">
    <w:name w:val="heading 9"/>
    <w:basedOn w:val="Normal"/>
    <w:next w:val="Normal"/>
    <w:link w:val="Heading9Char"/>
    <w:qFormat/>
    <w:rsid w:val="00F37EB7"/>
    <w:pPr>
      <w:keepNext/>
      <w:keepLines/>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37EB7"/>
    <w:rPr>
      <w:rFonts w:ascii="Times New Roman" w:eastAsia="宋体" w:hAnsi="Times New Roman" w:cs="Times New Roman"/>
      <w:b/>
      <w:bCs/>
      <w:kern w:val="44"/>
      <w:sz w:val="44"/>
      <w:szCs w:val="44"/>
    </w:rPr>
  </w:style>
  <w:style w:type="character" w:customStyle="1" w:styleId="Heading2Char">
    <w:name w:val="Heading 2 Char"/>
    <w:basedOn w:val="DefaultParagraphFont"/>
    <w:link w:val="Heading2"/>
    <w:rsid w:val="00F37EB7"/>
    <w:rPr>
      <w:rFonts w:ascii="Times New Roman" w:eastAsia="黑体" w:hAnsi="Times New Roman" w:cs="Times New Roman"/>
      <w:b/>
      <w:bCs/>
      <w:kern w:val="2"/>
      <w:sz w:val="30"/>
      <w:szCs w:val="32"/>
    </w:rPr>
  </w:style>
  <w:style w:type="character" w:customStyle="1" w:styleId="Heading3Char">
    <w:name w:val="Heading 3 Char"/>
    <w:basedOn w:val="DefaultParagraphFont"/>
    <w:link w:val="Heading3"/>
    <w:rsid w:val="00F37EB7"/>
    <w:rPr>
      <w:rFonts w:ascii="Times New Roman" w:eastAsia="宋体" w:hAnsi="Times New Roman" w:cs="Times New Roman"/>
      <w:b/>
      <w:bCs/>
      <w:kern w:val="2"/>
      <w:sz w:val="32"/>
      <w:szCs w:val="32"/>
    </w:rPr>
  </w:style>
  <w:style w:type="character" w:customStyle="1" w:styleId="Heading4Char">
    <w:name w:val="Heading 4 Char"/>
    <w:basedOn w:val="DefaultParagraphFont"/>
    <w:link w:val="Heading4"/>
    <w:rsid w:val="00F37EB7"/>
    <w:rPr>
      <w:rFonts w:ascii="Times New Roman" w:eastAsia="黑体" w:hAnsi="Times New Roman" w:cs="Times New Roman"/>
      <w:b/>
      <w:bCs/>
      <w:kern w:val="2"/>
      <w:sz w:val="28"/>
      <w:szCs w:val="28"/>
    </w:rPr>
  </w:style>
  <w:style w:type="character" w:customStyle="1" w:styleId="Heading5Char">
    <w:name w:val="Heading 5 Char"/>
    <w:basedOn w:val="DefaultParagraphFont"/>
    <w:link w:val="Heading5"/>
    <w:rsid w:val="00F37EB7"/>
    <w:rPr>
      <w:rFonts w:ascii="Times New Roman" w:eastAsia="宋体" w:hAnsi="Times New Roman" w:cs="Times New Roman"/>
      <w:b/>
      <w:bCs/>
      <w:kern w:val="2"/>
      <w:sz w:val="28"/>
      <w:szCs w:val="28"/>
    </w:rPr>
  </w:style>
  <w:style w:type="character" w:customStyle="1" w:styleId="Heading6Char">
    <w:name w:val="Heading 6 Char"/>
    <w:basedOn w:val="DefaultParagraphFont"/>
    <w:link w:val="Heading6"/>
    <w:rsid w:val="00F37EB7"/>
    <w:rPr>
      <w:rFonts w:ascii="Arial" w:eastAsia="黑体" w:hAnsi="Arial" w:cs="Times New Roman"/>
      <w:b/>
      <w:bCs/>
      <w:kern w:val="2"/>
      <w:sz w:val="24"/>
      <w:szCs w:val="24"/>
    </w:rPr>
  </w:style>
  <w:style w:type="character" w:customStyle="1" w:styleId="Heading7Char">
    <w:name w:val="Heading 7 Char"/>
    <w:basedOn w:val="DefaultParagraphFont"/>
    <w:link w:val="Heading7"/>
    <w:rsid w:val="00F37EB7"/>
    <w:rPr>
      <w:rFonts w:ascii="Times New Roman" w:eastAsia="宋体" w:hAnsi="Times New Roman" w:cs="Times New Roman"/>
      <w:b/>
      <w:bCs/>
      <w:kern w:val="2"/>
      <w:sz w:val="24"/>
      <w:szCs w:val="24"/>
    </w:rPr>
  </w:style>
  <w:style w:type="character" w:customStyle="1" w:styleId="Heading8Char">
    <w:name w:val="Heading 8 Char"/>
    <w:basedOn w:val="DefaultParagraphFont"/>
    <w:link w:val="Heading8"/>
    <w:rsid w:val="00F37EB7"/>
    <w:rPr>
      <w:rFonts w:ascii="Arial" w:eastAsia="黑体" w:hAnsi="Arial" w:cs="Times New Roman"/>
      <w:kern w:val="2"/>
      <w:sz w:val="24"/>
      <w:szCs w:val="24"/>
    </w:rPr>
  </w:style>
  <w:style w:type="character" w:customStyle="1" w:styleId="Heading9Char">
    <w:name w:val="Heading 9 Char"/>
    <w:basedOn w:val="DefaultParagraphFont"/>
    <w:link w:val="Heading9"/>
    <w:rsid w:val="00F37EB7"/>
    <w:rPr>
      <w:rFonts w:ascii="Arial" w:eastAsia="黑体" w:hAnsi="Arial" w:cs="Times New Roman"/>
      <w:kern w:val="2"/>
      <w:sz w:val="21"/>
      <w:szCs w:val="21"/>
    </w:rPr>
  </w:style>
  <w:style w:type="paragraph" w:styleId="MacroText">
    <w:name w:val="macro"/>
    <w:link w:val="MacroTextChar"/>
    <w:semiHidden/>
    <w:qFormat/>
    <w:rsid w:val="00F37EB7"/>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beforeLines="10" w:before="10" w:afterLines="10" w:after="10" w:line="312" w:lineRule="auto"/>
      <w:ind w:firstLineChars="200" w:firstLine="200"/>
      <w:jc w:val="both"/>
    </w:pPr>
    <w:rPr>
      <w:rFonts w:ascii="Courier New" w:eastAsia="宋体" w:hAnsi="Courier New" w:cs="Courier New"/>
      <w:kern w:val="2"/>
      <w:sz w:val="24"/>
      <w:szCs w:val="24"/>
    </w:rPr>
  </w:style>
  <w:style w:type="character" w:customStyle="1" w:styleId="MacroTextChar">
    <w:name w:val="Macro Text Char"/>
    <w:basedOn w:val="DefaultParagraphFont"/>
    <w:link w:val="MacroText"/>
    <w:semiHidden/>
    <w:rsid w:val="00F37EB7"/>
    <w:rPr>
      <w:rFonts w:ascii="Courier New" w:eastAsia="宋体" w:hAnsi="Courier New" w:cs="Courier New"/>
      <w:kern w:val="2"/>
      <w:sz w:val="24"/>
      <w:szCs w:val="24"/>
    </w:rPr>
  </w:style>
  <w:style w:type="paragraph" w:styleId="List3">
    <w:name w:val="List 3"/>
    <w:basedOn w:val="Normal"/>
    <w:qFormat/>
    <w:rsid w:val="00F37EB7"/>
    <w:pPr>
      <w:ind w:leftChars="400" w:left="100" w:hangingChars="200" w:hanging="200"/>
    </w:pPr>
  </w:style>
  <w:style w:type="paragraph" w:styleId="TOC7">
    <w:name w:val="toc 7"/>
    <w:basedOn w:val="Normal"/>
    <w:next w:val="Normal"/>
    <w:semiHidden/>
    <w:qFormat/>
    <w:rsid w:val="00F37EB7"/>
    <w:pPr>
      <w:ind w:leftChars="1200" w:left="2520"/>
    </w:pPr>
  </w:style>
  <w:style w:type="paragraph" w:styleId="ListNumber2">
    <w:name w:val="List Number 2"/>
    <w:basedOn w:val="Normal"/>
    <w:qFormat/>
    <w:rsid w:val="00F37EB7"/>
    <w:pPr>
      <w:numPr>
        <w:numId w:val="2"/>
      </w:numPr>
    </w:pPr>
  </w:style>
  <w:style w:type="paragraph" w:styleId="TableofAuthorities">
    <w:name w:val="table of authorities"/>
    <w:basedOn w:val="Normal"/>
    <w:next w:val="Normal"/>
    <w:semiHidden/>
    <w:qFormat/>
    <w:rsid w:val="00F37EB7"/>
    <w:pPr>
      <w:ind w:leftChars="200" w:left="420"/>
    </w:pPr>
  </w:style>
  <w:style w:type="paragraph" w:styleId="NoteHeading">
    <w:name w:val="Note Heading"/>
    <w:basedOn w:val="Normal"/>
    <w:next w:val="Normal"/>
    <w:link w:val="NoteHeadingChar"/>
    <w:qFormat/>
    <w:rsid w:val="00F37EB7"/>
    <w:pPr>
      <w:jc w:val="center"/>
    </w:pPr>
  </w:style>
  <w:style w:type="character" w:customStyle="1" w:styleId="NoteHeadingChar">
    <w:name w:val="Note Heading Char"/>
    <w:basedOn w:val="DefaultParagraphFont"/>
    <w:link w:val="NoteHeading"/>
    <w:rsid w:val="00F37EB7"/>
    <w:rPr>
      <w:rFonts w:ascii="Times New Roman" w:eastAsia="宋体" w:hAnsi="Times New Roman" w:cs="Times New Roman"/>
      <w:kern w:val="2"/>
      <w:sz w:val="21"/>
      <w:szCs w:val="24"/>
    </w:rPr>
  </w:style>
  <w:style w:type="paragraph" w:styleId="ListBullet4">
    <w:name w:val="List Bullet 4"/>
    <w:basedOn w:val="Normal"/>
    <w:qFormat/>
    <w:rsid w:val="00F37EB7"/>
    <w:pPr>
      <w:numPr>
        <w:numId w:val="3"/>
      </w:numPr>
    </w:pPr>
  </w:style>
  <w:style w:type="paragraph" w:styleId="Index8">
    <w:name w:val="index 8"/>
    <w:basedOn w:val="Normal"/>
    <w:next w:val="Normal"/>
    <w:semiHidden/>
    <w:qFormat/>
    <w:rsid w:val="00F37EB7"/>
    <w:pPr>
      <w:ind w:leftChars="1400" w:left="1400"/>
    </w:pPr>
  </w:style>
  <w:style w:type="paragraph" w:styleId="E-mailSignature">
    <w:name w:val="E-mail Signature"/>
    <w:basedOn w:val="Normal"/>
    <w:link w:val="E-mailSignatureChar"/>
    <w:qFormat/>
    <w:rsid w:val="00F37EB7"/>
  </w:style>
  <w:style w:type="character" w:customStyle="1" w:styleId="E-mailSignatureChar">
    <w:name w:val="E-mail Signature Char"/>
    <w:basedOn w:val="DefaultParagraphFont"/>
    <w:link w:val="E-mailSignature"/>
    <w:rsid w:val="00F37EB7"/>
    <w:rPr>
      <w:rFonts w:ascii="Times New Roman" w:eastAsia="宋体" w:hAnsi="Times New Roman" w:cs="Times New Roman"/>
      <w:kern w:val="2"/>
      <w:sz w:val="21"/>
      <w:szCs w:val="24"/>
    </w:rPr>
  </w:style>
  <w:style w:type="paragraph" w:styleId="ListNumber">
    <w:name w:val="List Number"/>
    <w:basedOn w:val="Normal"/>
    <w:qFormat/>
    <w:rsid w:val="00F37EB7"/>
    <w:pPr>
      <w:numPr>
        <w:numId w:val="4"/>
      </w:numPr>
    </w:pPr>
  </w:style>
  <w:style w:type="paragraph" w:styleId="NormalIndent">
    <w:name w:val="Normal Indent"/>
    <w:basedOn w:val="Normal"/>
    <w:qFormat/>
    <w:rsid w:val="00F37EB7"/>
    <w:pPr>
      <w:ind w:firstLine="420"/>
    </w:pPr>
  </w:style>
  <w:style w:type="paragraph" w:styleId="Caption">
    <w:name w:val="caption"/>
    <w:basedOn w:val="Normal"/>
    <w:next w:val="Normal"/>
    <w:uiPriority w:val="35"/>
    <w:qFormat/>
    <w:rsid w:val="00F37EB7"/>
    <w:pPr>
      <w:jc w:val="center"/>
    </w:pPr>
    <w:rPr>
      <w:rFonts w:ascii="Arial" w:eastAsia="黑体" w:hAnsi="Arial" w:cs="Arial"/>
      <w:sz w:val="24"/>
      <w:szCs w:val="20"/>
    </w:rPr>
  </w:style>
  <w:style w:type="paragraph" w:styleId="Index5">
    <w:name w:val="index 5"/>
    <w:basedOn w:val="Normal"/>
    <w:next w:val="Normal"/>
    <w:semiHidden/>
    <w:qFormat/>
    <w:rsid w:val="00F37EB7"/>
    <w:pPr>
      <w:ind w:leftChars="800" w:left="800"/>
    </w:pPr>
  </w:style>
  <w:style w:type="paragraph" w:styleId="ListBullet">
    <w:name w:val="List Bullet"/>
    <w:basedOn w:val="Normal"/>
    <w:qFormat/>
    <w:rsid w:val="00F37EB7"/>
    <w:pPr>
      <w:numPr>
        <w:numId w:val="5"/>
      </w:numPr>
    </w:pPr>
  </w:style>
  <w:style w:type="paragraph" w:styleId="EnvelopeAddress">
    <w:name w:val="envelope address"/>
    <w:basedOn w:val="Normal"/>
    <w:qFormat/>
    <w:rsid w:val="00F37EB7"/>
    <w:pPr>
      <w:framePr w:w="7920" w:h="1980" w:hRule="exact" w:hSpace="180" w:wrap="auto" w:hAnchor="page" w:xAlign="center" w:yAlign="bottom"/>
      <w:snapToGrid w:val="0"/>
      <w:ind w:leftChars="1400" w:left="100"/>
    </w:pPr>
    <w:rPr>
      <w:rFonts w:ascii="Arial" w:hAnsi="Arial" w:cs="Arial"/>
      <w:sz w:val="24"/>
    </w:rPr>
  </w:style>
  <w:style w:type="paragraph" w:styleId="DocumentMap">
    <w:name w:val="Document Map"/>
    <w:basedOn w:val="Normal"/>
    <w:link w:val="DocumentMapChar"/>
    <w:semiHidden/>
    <w:qFormat/>
    <w:rsid w:val="00F37EB7"/>
    <w:pPr>
      <w:shd w:val="clear" w:color="auto" w:fill="000080"/>
    </w:pPr>
  </w:style>
  <w:style w:type="character" w:customStyle="1" w:styleId="DocumentMapChar">
    <w:name w:val="Document Map Char"/>
    <w:basedOn w:val="DefaultParagraphFont"/>
    <w:link w:val="DocumentMap"/>
    <w:semiHidden/>
    <w:rsid w:val="00F37EB7"/>
    <w:rPr>
      <w:rFonts w:ascii="Times New Roman" w:eastAsia="宋体" w:hAnsi="Times New Roman" w:cs="Times New Roman"/>
      <w:kern w:val="2"/>
      <w:sz w:val="21"/>
      <w:szCs w:val="24"/>
      <w:shd w:val="clear" w:color="auto" w:fill="000080"/>
    </w:rPr>
  </w:style>
  <w:style w:type="paragraph" w:styleId="TOAHeading">
    <w:name w:val="toa heading"/>
    <w:basedOn w:val="Normal"/>
    <w:next w:val="Normal"/>
    <w:semiHidden/>
    <w:qFormat/>
    <w:rsid w:val="00F37EB7"/>
    <w:pPr>
      <w:spacing w:before="120"/>
    </w:pPr>
    <w:rPr>
      <w:rFonts w:ascii="Arial" w:hAnsi="Arial" w:cs="Arial"/>
      <w:sz w:val="24"/>
    </w:rPr>
  </w:style>
  <w:style w:type="paragraph" w:styleId="CommentText">
    <w:name w:val="annotation text"/>
    <w:basedOn w:val="Normal"/>
    <w:link w:val="CommentTextChar"/>
    <w:semiHidden/>
    <w:qFormat/>
    <w:rsid w:val="00F37EB7"/>
    <w:pPr>
      <w:jc w:val="left"/>
    </w:pPr>
  </w:style>
  <w:style w:type="character" w:customStyle="1" w:styleId="CommentTextChar">
    <w:name w:val="Comment Text Char"/>
    <w:basedOn w:val="DefaultParagraphFont"/>
    <w:link w:val="CommentText"/>
    <w:semiHidden/>
    <w:rsid w:val="00F37EB7"/>
    <w:rPr>
      <w:rFonts w:ascii="Times New Roman" w:eastAsia="宋体" w:hAnsi="Times New Roman" w:cs="Times New Roman"/>
      <w:kern w:val="2"/>
      <w:sz w:val="21"/>
      <w:szCs w:val="24"/>
    </w:rPr>
  </w:style>
  <w:style w:type="paragraph" w:styleId="Index6">
    <w:name w:val="index 6"/>
    <w:basedOn w:val="Normal"/>
    <w:next w:val="Normal"/>
    <w:semiHidden/>
    <w:qFormat/>
    <w:rsid w:val="00F37EB7"/>
    <w:pPr>
      <w:ind w:leftChars="1000" w:left="1000"/>
    </w:pPr>
  </w:style>
  <w:style w:type="paragraph" w:styleId="Salutation">
    <w:name w:val="Salutation"/>
    <w:basedOn w:val="Normal"/>
    <w:next w:val="Normal"/>
    <w:link w:val="SalutationChar"/>
    <w:qFormat/>
    <w:rsid w:val="00F37EB7"/>
  </w:style>
  <w:style w:type="character" w:customStyle="1" w:styleId="SalutationChar">
    <w:name w:val="Salutation Char"/>
    <w:basedOn w:val="DefaultParagraphFont"/>
    <w:link w:val="Salutation"/>
    <w:rsid w:val="00F37EB7"/>
    <w:rPr>
      <w:rFonts w:ascii="Times New Roman" w:eastAsia="宋体" w:hAnsi="Times New Roman" w:cs="Times New Roman"/>
      <w:kern w:val="2"/>
      <w:sz w:val="21"/>
      <w:szCs w:val="24"/>
    </w:rPr>
  </w:style>
  <w:style w:type="paragraph" w:styleId="BodyText3">
    <w:name w:val="Body Text 3"/>
    <w:basedOn w:val="Normal"/>
    <w:link w:val="BodyText3Char"/>
    <w:qFormat/>
    <w:rsid w:val="00F37EB7"/>
    <w:pPr>
      <w:spacing w:after="120"/>
    </w:pPr>
    <w:rPr>
      <w:sz w:val="16"/>
      <w:szCs w:val="16"/>
    </w:rPr>
  </w:style>
  <w:style w:type="character" w:customStyle="1" w:styleId="BodyText3Char">
    <w:name w:val="Body Text 3 Char"/>
    <w:basedOn w:val="DefaultParagraphFont"/>
    <w:link w:val="BodyText3"/>
    <w:rsid w:val="00F37EB7"/>
    <w:rPr>
      <w:rFonts w:ascii="Times New Roman" w:eastAsia="宋体" w:hAnsi="Times New Roman" w:cs="Times New Roman"/>
      <w:kern w:val="2"/>
      <w:sz w:val="16"/>
      <w:szCs w:val="16"/>
    </w:rPr>
  </w:style>
  <w:style w:type="paragraph" w:styleId="Closing">
    <w:name w:val="Closing"/>
    <w:basedOn w:val="Normal"/>
    <w:link w:val="ClosingChar"/>
    <w:qFormat/>
    <w:rsid w:val="00F37EB7"/>
    <w:pPr>
      <w:ind w:leftChars="2100" w:left="100"/>
    </w:pPr>
  </w:style>
  <w:style w:type="character" w:customStyle="1" w:styleId="ClosingChar">
    <w:name w:val="Closing Char"/>
    <w:basedOn w:val="DefaultParagraphFont"/>
    <w:link w:val="Closing"/>
    <w:rsid w:val="00F37EB7"/>
    <w:rPr>
      <w:rFonts w:ascii="Times New Roman" w:eastAsia="宋体" w:hAnsi="Times New Roman" w:cs="Times New Roman"/>
      <w:kern w:val="2"/>
      <w:sz w:val="21"/>
      <w:szCs w:val="24"/>
    </w:rPr>
  </w:style>
  <w:style w:type="paragraph" w:styleId="ListBullet3">
    <w:name w:val="List Bullet 3"/>
    <w:basedOn w:val="Normal"/>
    <w:qFormat/>
    <w:rsid w:val="00F37EB7"/>
    <w:pPr>
      <w:numPr>
        <w:numId w:val="6"/>
      </w:numPr>
    </w:pPr>
  </w:style>
  <w:style w:type="paragraph" w:styleId="BodyText">
    <w:name w:val="Body Text"/>
    <w:basedOn w:val="Normal"/>
    <w:link w:val="BodyTextChar"/>
    <w:qFormat/>
    <w:rsid w:val="00F37EB7"/>
    <w:pPr>
      <w:spacing w:after="220" w:line="180" w:lineRule="atLeast"/>
      <w:ind w:firstLine="476"/>
      <w:jc w:val="center"/>
    </w:pPr>
    <w:rPr>
      <w:spacing w:val="-5"/>
      <w:kern w:val="0"/>
      <w:sz w:val="30"/>
      <w:szCs w:val="20"/>
    </w:rPr>
  </w:style>
  <w:style w:type="character" w:customStyle="1" w:styleId="BodyTextChar">
    <w:name w:val="Body Text Char"/>
    <w:basedOn w:val="DefaultParagraphFont"/>
    <w:link w:val="BodyText"/>
    <w:rsid w:val="00F37EB7"/>
    <w:rPr>
      <w:rFonts w:ascii="Times New Roman" w:eastAsia="宋体" w:hAnsi="Times New Roman" w:cs="Times New Roman"/>
      <w:spacing w:val="-5"/>
      <w:sz w:val="30"/>
      <w:szCs w:val="20"/>
    </w:rPr>
  </w:style>
  <w:style w:type="paragraph" w:styleId="BodyTextIndent">
    <w:name w:val="Body Text Indent"/>
    <w:basedOn w:val="Normal"/>
    <w:link w:val="BodyTextIndentChar"/>
    <w:qFormat/>
    <w:rsid w:val="00F37EB7"/>
    <w:pPr>
      <w:spacing w:after="120"/>
      <w:ind w:leftChars="200" w:left="420"/>
    </w:pPr>
  </w:style>
  <w:style w:type="character" w:customStyle="1" w:styleId="BodyTextIndentChar">
    <w:name w:val="Body Text Indent Char"/>
    <w:basedOn w:val="DefaultParagraphFont"/>
    <w:link w:val="BodyTextIndent"/>
    <w:rsid w:val="00F37EB7"/>
    <w:rPr>
      <w:rFonts w:ascii="Times New Roman" w:eastAsia="宋体" w:hAnsi="Times New Roman" w:cs="Times New Roman"/>
      <w:kern w:val="2"/>
      <w:sz w:val="21"/>
      <w:szCs w:val="24"/>
    </w:rPr>
  </w:style>
  <w:style w:type="paragraph" w:styleId="ListNumber3">
    <w:name w:val="List Number 3"/>
    <w:basedOn w:val="Normal"/>
    <w:qFormat/>
    <w:rsid w:val="00F37EB7"/>
    <w:pPr>
      <w:numPr>
        <w:numId w:val="7"/>
      </w:numPr>
    </w:pPr>
  </w:style>
  <w:style w:type="paragraph" w:styleId="List2">
    <w:name w:val="List 2"/>
    <w:basedOn w:val="Normal"/>
    <w:qFormat/>
    <w:rsid w:val="00F37EB7"/>
    <w:pPr>
      <w:ind w:leftChars="200" w:left="100" w:hangingChars="200" w:hanging="200"/>
    </w:pPr>
  </w:style>
  <w:style w:type="paragraph" w:styleId="ListContinue">
    <w:name w:val="List Continue"/>
    <w:basedOn w:val="Normal"/>
    <w:qFormat/>
    <w:rsid w:val="00F37EB7"/>
    <w:pPr>
      <w:spacing w:after="120"/>
      <w:ind w:leftChars="200" w:left="420"/>
    </w:pPr>
  </w:style>
  <w:style w:type="paragraph" w:styleId="BlockText">
    <w:name w:val="Block Text"/>
    <w:basedOn w:val="Normal"/>
    <w:qFormat/>
    <w:rsid w:val="00F37EB7"/>
    <w:pPr>
      <w:spacing w:after="120"/>
      <w:ind w:leftChars="700" w:left="1440" w:rightChars="700" w:right="1440"/>
    </w:pPr>
  </w:style>
  <w:style w:type="paragraph" w:styleId="ListBullet2">
    <w:name w:val="List Bullet 2"/>
    <w:basedOn w:val="Normal"/>
    <w:qFormat/>
    <w:rsid w:val="00F37EB7"/>
    <w:pPr>
      <w:numPr>
        <w:numId w:val="8"/>
      </w:numPr>
    </w:pPr>
  </w:style>
  <w:style w:type="paragraph" w:styleId="HTMLAddress">
    <w:name w:val="HTML Address"/>
    <w:basedOn w:val="Normal"/>
    <w:link w:val="HTMLAddressChar"/>
    <w:qFormat/>
    <w:rsid w:val="00F37EB7"/>
    <w:rPr>
      <w:i/>
      <w:iCs/>
    </w:rPr>
  </w:style>
  <w:style w:type="character" w:customStyle="1" w:styleId="HTMLAddressChar">
    <w:name w:val="HTML Address Char"/>
    <w:basedOn w:val="DefaultParagraphFont"/>
    <w:link w:val="HTMLAddress"/>
    <w:rsid w:val="00F37EB7"/>
    <w:rPr>
      <w:rFonts w:ascii="Times New Roman" w:eastAsia="宋体" w:hAnsi="Times New Roman" w:cs="Times New Roman"/>
      <w:i/>
      <w:iCs/>
      <w:kern w:val="2"/>
      <w:sz w:val="21"/>
      <w:szCs w:val="24"/>
    </w:rPr>
  </w:style>
  <w:style w:type="paragraph" w:styleId="Index4">
    <w:name w:val="index 4"/>
    <w:basedOn w:val="Normal"/>
    <w:next w:val="Normal"/>
    <w:semiHidden/>
    <w:qFormat/>
    <w:rsid w:val="00F37EB7"/>
    <w:pPr>
      <w:ind w:leftChars="600" w:left="600"/>
    </w:pPr>
  </w:style>
  <w:style w:type="paragraph" w:styleId="TOC5">
    <w:name w:val="toc 5"/>
    <w:basedOn w:val="Normal"/>
    <w:next w:val="Normal"/>
    <w:semiHidden/>
    <w:qFormat/>
    <w:rsid w:val="00F37EB7"/>
    <w:pPr>
      <w:ind w:leftChars="800" w:left="1680"/>
    </w:pPr>
  </w:style>
  <w:style w:type="paragraph" w:styleId="TOC3">
    <w:name w:val="toc 3"/>
    <w:basedOn w:val="Normal"/>
    <w:next w:val="Normal"/>
    <w:uiPriority w:val="39"/>
    <w:qFormat/>
    <w:rsid w:val="00F37EB7"/>
    <w:pPr>
      <w:tabs>
        <w:tab w:val="right" w:leader="dot" w:pos="8296"/>
      </w:tabs>
      <w:ind w:leftChars="400" w:left="400"/>
    </w:pPr>
    <w:rPr>
      <w:sz w:val="24"/>
    </w:rPr>
  </w:style>
  <w:style w:type="paragraph" w:styleId="PlainText">
    <w:name w:val="Plain Text"/>
    <w:basedOn w:val="Normal"/>
    <w:link w:val="PlainTextChar"/>
    <w:qFormat/>
    <w:rsid w:val="00F37EB7"/>
    <w:rPr>
      <w:rFonts w:ascii="宋体" w:hAnsi="Courier New" w:cs="Courier New"/>
      <w:szCs w:val="21"/>
    </w:rPr>
  </w:style>
  <w:style w:type="character" w:customStyle="1" w:styleId="PlainTextChar">
    <w:name w:val="Plain Text Char"/>
    <w:basedOn w:val="DefaultParagraphFont"/>
    <w:link w:val="PlainText"/>
    <w:rsid w:val="00F37EB7"/>
    <w:rPr>
      <w:rFonts w:ascii="宋体" w:eastAsia="宋体" w:hAnsi="Courier New" w:cs="Courier New"/>
      <w:kern w:val="2"/>
      <w:sz w:val="21"/>
      <w:szCs w:val="21"/>
    </w:rPr>
  </w:style>
  <w:style w:type="paragraph" w:styleId="ListBullet5">
    <w:name w:val="List Bullet 5"/>
    <w:basedOn w:val="Normal"/>
    <w:qFormat/>
    <w:rsid w:val="00F37EB7"/>
    <w:pPr>
      <w:numPr>
        <w:numId w:val="9"/>
      </w:numPr>
    </w:pPr>
  </w:style>
  <w:style w:type="paragraph" w:styleId="ListNumber4">
    <w:name w:val="List Number 4"/>
    <w:basedOn w:val="Normal"/>
    <w:qFormat/>
    <w:rsid w:val="00F37EB7"/>
    <w:pPr>
      <w:numPr>
        <w:numId w:val="10"/>
      </w:numPr>
    </w:pPr>
  </w:style>
  <w:style w:type="paragraph" w:styleId="TOC8">
    <w:name w:val="toc 8"/>
    <w:basedOn w:val="Normal"/>
    <w:next w:val="Normal"/>
    <w:semiHidden/>
    <w:qFormat/>
    <w:rsid w:val="00F37EB7"/>
    <w:pPr>
      <w:ind w:leftChars="1400" w:left="2940"/>
    </w:pPr>
  </w:style>
  <w:style w:type="paragraph" w:styleId="Index3">
    <w:name w:val="index 3"/>
    <w:basedOn w:val="Normal"/>
    <w:next w:val="Normal"/>
    <w:semiHidden/>
    <w:qFormat/>
    <w:rsid w:val="00F37EB7"/>
    <w:pPr>
      <w:ind w:leftChars="400" w:left="400"/>
    </w:pPr>
  </w:style>
  <w:style w:type="paragraph" w:styleId="Date">
    <w:name w:val="Date"/>
    <w:basedOn w:val="Normal"/>
    <w:next w:val="Normal"/>
    <w:link w:val="DateChar"/>
    <w:qFormat/>
    <w:rsid w:val="00F37EB7"/>
    <w:pPr>
      <w:ind w:leftChars="2500" w:left="100"/>
    </w:pPr>
  </w:style>
  <w:style w:type="character" w:customStyle="1" w:styleId="DateChar">
    <w:name w:val="Date Char"/>
    <w:basedOn w:val="DefaultParagraphFont"/>
    <w:link w:val="Date"/>
    <w:rsid w:val="00F37EB7"/>
    <w:rPr>
      <w:rFonts w:ascii="Times New Roman" w:eastAsia="宋体" w:hAnsi="Times New Roman" w:cs="Times New Roman"/>
      <w:kern w:val="2"/>
      <w:sz w:val="21"/>
      <w:szCs w:val="24"/>
    </w:rPr>
  </w:style>
  <w:style w:type="paragraph" w:styleId="BodyTextIndent2">
    <w:name w:val="Body Text Indent 2"/>
    <w:basedOn w:val="Normal"/>
    <w:link w:val="BodyTextIndent2Char"/>
    <w:qFormat/>
    <w:rsid w:val="00F37EB7"/>
    <w:pPr>
      <w:spacing w:after="120" w:line="480" w:lineRule="auto"/>
      <w:ind w:leftChars="200" w:left="420"/>
    </w:pPr>
  </w:style>
  <w:style w:type="character" w:customStyle="1" w:styleId="BodyTextIndent2Char">
    <w:name w:val="Body Text Indent 2 Char"/>
    <w:basedOn w:val="DefaultParagraphFont"/>
    <w:link w:val="BodyTextIndent2"/>
    <w:rsid w:val="00F37EB7"/>
    <w:rPr>
      <w:rFonts w:ascii="Times New Roman" w:eastAsia="宋体" w:hAnsi="Times New Roman" w:cs="Times New Roman"/>
      <w:kern w:val="2"/>
      <w:sz w:val="21"/>
      <w:szCs w:val="24"/>
    </w:rPr>
  </w:style>
  <w:style w:type="paragraph" w:styleId="EndnoteText">
    <w:name w:val="endnote text"/>
    <w:basedOn w:val="Normal"/>
    <w:link w:val="EndnoteTextChar"/>
    <w:semiHidden/>
    <w:qFormat/>
    <w:rsid w:val="00F37EB7"/>
    <w:pPr>
      <w:snapToGrid w:val="0"/>
      <w:jc w:val="left"/>
    </w:pPr>
  </w:style>
  <w:style w:type="character" w:customStyle="1" w:styleId="EndnoteTextChar">
    <w:name w:val="Endnote Text Char"/>
    <w:basedOn w:val="DefaultParagraphFont"/>
    <w:link w:val="EndnoteText"/>
    <w:semiHidden/>
    <w:rsid w:val="00F37EB7"/>
    <w:rPr>
      <w:rFonts w:ascii="Times New Roman" w:eastAsia="宋体" w:hAnsi="Times New Roman" w:cs="Times New Roman"/>
      <w:kern w:val="2"/>
      <w:sz w:val="21"/>
      <w:szCs w:val="24"/>
    </w:rPr>
  </w:style>
  <w:style w:type="paragraph" w:styleId="ListContinue5">
    <w:name w:val="List Continue 5"/>
    <w:basedOn w:val="Normal"/>
    <w:qFormat/>
    <w:rsid w:val="00F37EB7"/>
    <w:pPr>
      <w:spacing w:after="120"/>
      <w:ind w:leftChars="1000" w:left="2100"/>
    </w:pPr>
  </w:style>
  <w:style w:type="paragraph" w:styleId="BalloonText">
    <w:name w:val="Balloon Text"/>
    <w:basedOn w:val="Normal"/>
    <w:link w:val="BalloonTextChar"/>
    <w:semiHidden/>
    <w:qFormat/>
    <w:rsid w:val="00F37EB7"/>
    <w:rPr>
      <w:sz w:val="18"/>
      <w:szCs w:val="18"/>
    </w:rPr>
  </w:style>
  <w:style w:type="character" w:customStyle="1" w:styleId="BalloonTextChar">
    <w:name w:val="Balloon Text Char"/>
    <w:basedOn w:val="DefaultParagraphFont"/>
    <w:link w:val="BalloonText"/>
    <w:semiHidden/>
    <w:rsid w:val="00F37EB7"/>
    <w:rPr>
      <w:rFonts w:ascii="Times New Roman" w:eastAsia="宋体" w:hAnsi="Times New Roman" w:cs="Times New Roman"/>
      <w:kern w:val="2"/>
      <w:sz w:val="18"/>
      <w:szCs w:val="18"/>
    </w:rPr>
  </w:style>
  <w:style w:type="paragraph" w:styleId="Footer">
    <w:name w:val="footer"/>
    <w:basedOn w:val="Normal"/>
    <w:link w:val="FooterChar"/>
    <w:qFormat/>
    <w:rsid w:val="00F37EB7"/>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F37EB7"/>
    <w:rPr>
      <w:rFonts w:ascii="Times New Roman" w:eastAsia="宋体" w:hAnsi="Times New Roman" w:cs="Times New Roman"/>
      <w:kern w:val="2"/>
      <w:sz w:val="18"/>
      <w:szCs w:val="18"/>
    </w:rPr>
  </w:style>
  <w:style w:type="paragraph" w:styleId="EnvelopeReturn">
    <w:name w:val="envelope return"/>
    <w:basedOn w:val="Normal"/>
    <w:qFormat/>
    <w:rsid w:val="00F37EB7"/>
    <w:pPr>
      <w:snapToGrid w:val="0"/>
    </w:pPr>
    <w:rPr>
      <w:rFonts w:ascii="Arial" w:hAnsi="Arial" w:cs="Arial"/>
    </w:rPr>
  </w:style>
  <w:style w:type="paragraph" w:styleId="Header">
    <w:name w:val="header"/>
    <w:basedOn w:val="Normal"/>
    <w:link w:val="HeaderChar"/>
    <w:qFormat/>
    <w:rsid w:val="00F37EB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F37EB7"/>
    <w:rPr>
      <w:rFonts w:ascii="Times New Roman" w:eastAsia="宋体" w:hAnsi="Times New Roman" w:cs="Times New Roman"/>
      <w:kern w:val="2"/>
      <w:sz w:val="18"/>
      <w:szCs w:val="18"/>
    </w:rPr>
  </w:style>
  <w:style w:type="paragraph" w:styleId="Signature">
    <w:name w:val="Signature"/>
    <w:basedOn w:val="Normal"/>
    <w:link w:val="SignatureChar"/>
    <w:qFormat/>
    <w:rsid w:val="00F37EB7"/>
    <w:pPr>
      <w:ind w:leftChars="2100" w:left="100"/>
    </w:pPr>
  </w:style>
  <w:style w:type="character" w:customStyle="1" w:styleId="SignatureChar">
    <w:name w:val="Signature Char"/>
    <w:basedOn w:val="DefaultParagraphFont"/>
    <w:link w:val="Signature"/>
    <w:rsid w:val="00F37EB7"/>
    <w:rPr>
      <w:rFonts w:ascii="Times New Roman" w:eastAsia="宋体" w:hAnsi="Times New Roman" w:cs="Times New Roman"/>
      <w:kern w:val="2"/>
      <w:sz w:val="21"/>
      <w:szCs w:val="24"/>
    </w:rPr>
  </w:style>
  <w:style w:type="paragraph" w:styleId="TOC1">
    <w:name w:val="toc 1"/>
    <w:basedOn w:val="Normal"/>
    <w:next w:val="Normal"/>
    <w:uiPriority w:val="39"/>
    <w:qFormat/>
    <w:rsid w:val="00F37EB7"/>
    <w:pPr>
      <w:tabs>
        <w:tab w:val="right" w:leader="dot" w:pos="8296"/>
      </w:tabs>
      <w:spacing w:before="24" w:after="24"/>
      <w:ind w:firstLineChars="0" w:firstLine="0"/>
    </w:pPr>
    <w:rPr>
      <w:sz w:val="24"/>
    </w:rPr>
  </w:style>
  <w:style w:type="paragraph" w:styleId="ListContinue4">
    <w:name w:val="List Continue 4"/>
    <w:basedOn w:val="Normal"/>
    <w:qFormat/>
    <w:rsid w:val="00F37EB7"/>
    <w:pPr>
      <w:spacing w:after="120"/>
      <w:ind w:leftChars="800" w:left="1680"/>
    </w:pPr>
  </w:style>
  <w:style w:type="paragraph" w:styleId="TOC4">
    <w:name w:val="toc 4"/>
    <w:basedOn w:val="Normal"/>
    <w:next w:val="Normal"/>
    <w:semiHidden/>
    <w:qFormat/>
    <w:rsid w:val="00F37EB7"/>
    <w:pPr>
      <w:ind w:leftChars="600" w:left="1260"/>
    </w:pPr>
  </w:style>
  <w:style w:type="paragraph" w:styleId="Index1">
    <w:name w:val="index 1"/>
    <w:basedOn w:val="Normal"/>
    <w:next w:val="Normal"/>
    <w:autoRedefine/>
    <w:semiHidden/>
    <w:unhideWhenUsed/>
    <w:qFormat/>
    <w:rsid w:val="00F37EB7"/>
    <w:pPr>
      <w:spacing w:before="0" w:after="0" w:line="240" w:lineRule="auto"/>
      <w:ind w:left="210" w:hanging="210"/>
    </w:pPr>
  </w:style>
  <w:style w:type="paragraph" w:styleId="IndexHeading">
    <w:name w:val="index heading"/>
    <w:basedOn w:val="Normal"/>
    <w:next w:val="Index1"/>
    <w:semiHidden/>
    <w:qFormat/>
    <w:rsid w:val="00F37EB7"/>
    <w:rPr>
      <w:rFonts w:ascii="Arial" w:hAnsi="Arial" w:cs="Arial"/>
      <w:b/>
      <w:bCs/>
    </w:rPr>
  </w:style>
  <w:style w:type="paragraph" w:styleId="Subtitle">
    <w:name w:val="Subtitle"/>
    <w:basedOn w:val="Normal"/>
    <w:link w:val="SubtitleChar"/>
    <w:qFormat/>
    <w:rsid w:val="00F37EB7"/>
    <w:pPr>
      <w:spacing w:before="240" w:after="60"/>
      <w:jc w:val="center"/>
      <w:outlineLvl w:val="1"/>
    </w:pPr>
    <w:rPr>
      <w:rFonts w:ascii="Arial" w:hAnsi="Arial" w:cs="Arial"/>
      <w:b/>
      <w:bCs/>
      <w:kern w:val="28"/>
      <w:sz w:val="32"/>
      <w:szCs w:val="32"/>
    </w:rPr>
  </w:style>
  <w:style w:type="character" w:customStyle="1" w:styleId="SubtitleChar">
    <w:name w:val="Subtitle Char"/>
    <w:basedOn w:val="DefaultParagraphFont"/>
    <w:link w:val="Subtitle"/>
    <w:rsid w:val="00F37EB7"/>
    <w:rPr>
      <w:rFonts w:ascii="Arial" w:eastAsia="宋体" w:hAnsi="Arial" w:cs="Arial"/>
      <w:b/>
      <w:bCs/>
      <w:kern w:val="28"/>
      <w:sz w:val="32"/>
      <w:szCs w:val="32"/>
    </w:rPr>
  </w:style>
  <w:style w:type="paragraph" w:styleId="ListNumber5">
    <w:name w:val="List Number 5"/>
    <w:basedOn w:val="Normal"/>
    <w:qFormat/>
    <w:rsid w:val="00F37EB7"/>
    <w:pPr>
      <w:numPr>
        <w:numId w:val="11"/>
      </w:numPr>
    </w:pPr>
  </w:style>
  <w:style w:type="paragraph" w:styleId="List">
    <w:name w:val="List"/>
    <w:basedOn w:val="Normal"/>
    <w:qFormat/>
    <w:rsid w:val="00F37EB7"/>
    <w:pPr>
      <w:ind w:left="200" w:hangingChars="200" w:hanging="200"/>
    </w:pPr>
  </w:style>
  <w:style w:type="paragraph" w:styleId="FootnoteText">
    <w:name w:val="footnote text"/>
    <w:basedOn w:val="Normal"/>
    <w:link w:val="FootnoteTextChar"/>
    <w:semiHidden/>
    <w:qFormat/>
    <w:rsid w:val="00F37EB7"/>
    <w:pPr>
      <w:snapToGrid w:val="0"/>
      <w:jc w:val="left"/>
    </w:pPr>
    <w:rPr>
      <w:sz w:val="18"/>
      <w:szCs w:val="18"/>
    </w:rPr>
  </w:style>
  <w:style w:type="character" w:customStyle="1" w:styleId="FootnoteTextChar">
    <w:name w:val="Footnote Text Char"/>
    <w:basedOn w:val="DefaultParagraphFont"/>
    <w:link w:val="FootnoteText"/>
    <w:semiHidden/>
    <w:rsid w:val="00F37EB7"/>
    <w:rPr>
      <w:rFonts w:ascii="Times New Roman" w:eastAsia="宋体" w:hAnsi="Times New Roman" w:cs="Times New Roman"/>
      <w:kern w:val="2"/>
      <w:sz w:val="18"/>
      <w:szCs w:val="18"/>
    </w:rPr>
  </w:style>
  <w:style w:type="paragraph" w:styleId="TOC6">
    <w:name w:val="toc 6"/>
    <w:basedOn w:val="Normal"/>
    <w:next w:val="Normal"/>
    <w:semiHidden/>
    <w:qFormat/>
    <w:rsid w:val="00F37EB7"/>
    <w:pPr>
      <w:ind w:leftChars="1000" w:left="2100"/>
    </w:pPr>
  </w:style>
  <w:style w:type="paragraph" w:styleId="List5">
    <w:name w:val="List 5"/>
    <w:basedOn w:val="Normal"/>
    <w:qFormat/>
    <w:rsid w:val="00F37EB7"/>
    <w:pPr>
      <w:ind w:leftChars="800" w:left="100" w:hangingChars="200" w:hanging="200"/>
    </w:pPr>
  </w:style>
  <w:style w:type="paragraph" w:styleId="BodyTextIndent3">
    <w:name w:val="Body Text Indent 3"/>
    <w:basedOn w:val="Normal"/>
    <w:link w:val="BodyTextIndent3Char"/>
    <w:qFormat/>
    <w:rsid w:val="00F37EB7"/>
    <w:pPr>
      <w:spacing w:after="120"/>
      <w:ind w:leftChars="200" w:left="420"/>
    </w:pPr>
    <w:rPr>
      <w:sz w:val="16"/>
      <w:szCs w:val="16"/>
    </w:rPr>
  </w:style>
  <w:style w:type="character" w:customStyle="1" w:styleId="BodyTextIndent3Char">
    <w:name w:val="Body Text Indent 3 Char"/>
    <w:basedOn w:val="DefaultParagraphFont"/>
    <w:link w:val="BodyTextIndent3"/>
    <w:rsid w:val="00F37EB7"/>
    <w:rPr>
      <w:rFonts w:ascii="Times New Roman" w:eastAsia="宋体" w:hAnsi="Times New Roman" w:cs="Times New Roman"/>
      <w:kern w:val="2"/>
      <w:sz w:val="16"/>
      <w:szCs w:val="16"/>
    </w:rPr>
  </w:style>
  <w:style w:type="paragraph" w:styleId="Index7">
    <w:name w:val="index 7"/>
    <w:basedOn w:val="Normal"/>
    <w:next w:val="Normal"/>
    <w:semiHidden/>
    <w:qFormat/>
    <w:rsid w:val="00F37EB7"/>
    <w:pPr>
      <w:ind w:leftChars="1200" w:left="1200"/>
    </w:pPr>
  </w:style>
  <w:style w:type="paragraph" w:styleId="Index9">
    <w:name w:val="index 9"/>
    <w:basedOn w:val="Normal"/>
    <w:next w:val="Normal"/>
    <w:semiHidden/>
    <w:qFormat/>
    <w:rsid w:val="00F37EB7"/>
    <w:pPr>
      <w:ind w:leftChars="1600" w:left="1600"/>
    </w:pPr>
  </w:style>
  <w:style w:type="paragraph" w:styleId="TableofFigures">
    <w:name w:val="table of figures"/>
    <w:basedOn w:val="Normal"/>
    <w:next w:val="Normal"/>
    <w:semiHidden/>
    <w:qFormat/>
    <w:rsid w:val="00F37EB7"/>
    <w:pPr>
      <w:ind w:leftChars="200" w:left="200" w:hangingChars="200" w:hanging="200"/>
    </w:pPr>
  </w:style>
  <w:style w:type="paragraph" w:styleId="TOC2">
    <w:name w:val="toc 2"/>
    <w:basedOn w:val="Normal"/>
    <w:next w:val="Normal"/>
    <w:uiPriority w:val="39"/>
    <w:qFormat/>
    <w:rsid w:val="00F37EB7"/>
    <w:pPr>
      <w:tabs>
        <w:tab w:val="right" w:leader="dot" w:pos="8296"/>
      </w:tabs>
      <w:ind w:leftChars="200" w:left="420"/>
    </w:pPr>
    <w:rPr>
      <w:sz w:val="24"/>
    </w:rPr>
  </w:style>
  <w:style w:type="paragraph" w:styleId="TOC9">
    <w:name w:val="toc 9"/>
    <w:basedOn w:val="Normal"/>
    <w:next w:val="Normal"/>
    <w:semiHidden/>
    <w:qFormat/>
    <w:rsid w:val="00F37EB7"/>
    <w:pPr>
      <w:ind w:leftChars="1600" w:left="3360"/>
    </w:pPr>
  </w:style>
  <w:style w:type="paragraph" w:styleId="BodyText2">
    <w:name w:val="Body Text 2"/>
    <w:basedOn w:val="Normal"/>
    <w:link w:val="BodyText2Char"/>
    <w:qFormat/>
    <w:rsid w:val="00F37EB7"/>
    <w:pPr>
      <w:spacing w:after="120" w:line="480" w:lineRule="auto"/>
    </w:pPr>
  </w:style>
  <w:style w:type="character" w:customStyle="1" w:styleId="BodyText2Char">
    <w:name w:val="Body Text 2 Char"/>
    <w:basedOn w:val="DefaultParagraphFont"/>
    <w:link w:val="BodyText2"/>
    <w:rsid w:val="00F37EB7"/>
    <w:rPr>
      <w:rFonts w:ascii="Times New Roman" w:eastAsia="宋体" w:hAnsi="Times New Roman" w:cs="Times New Roman"/>
      <w:kern w:val="2"/>
      <w:sz w:val="21"/>
      <w:szCs w:val="24"/>
    </w:rPr>
  </w:style>
  <w:style w:type="paragraph" w:styleId="List4">
    <w:name w:val="List 4"/>
    <w:basedOn w:val="Normal"/>
    <w:qFormat/>
    <w:rsid w:val="00F37EB7"/>
    <w:pPr>
      <w:ind w:leftChars="600" w:left="100" w:hangingChars="200" w:hanging="200"/>
    </w:pPr>
  </w:style>
  <w:style w:type="paragraph" w:styleId="ListContinue2">
    <w:name w:val="List Continue 2"/>
    <w:basedOn w:val="Normal"/>
    <w:qFormat/>
    <w:rsid w:val="00F37EB7"/>
    <w:pPr>
      <w:spacing w:after="120"/>
      <w:ind w:leftChars="400" w:left="840"/>
    </w:pPr>
  </w:style>
  <w:style w:type="paragraph" w:styleId="MessageHeader">
    <w:name w:val="Message Header"/>
    <w:basedOn w:val="Normal"/>
    <w:link w:val="MessageHeaderChar"/>
    <w:qFormat/>
    <w:rsid w:val="00F37EB7"/>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customStyle="1" w:styleId="MessageHeaderChar">
    <w:name w:val="Message Header Char"/>
    <w:basedOn w:val="DefaultParagraphFont"/>
    <w:link w:val="MessageHeader"/>
    <w:rsid w:val="00F37EB7"/>
    <w:rPr>
      <w:rFonts w:ascii="Arial" w:eastAsia="宋体" w:hAnsi="Arial" w:cs="Arial"/>
      <w:kern w:val="2"/>
      <w:sz w:val="24"/>
      <w:szCs w:val="24"/>
      <w:shd w:val="pct20" w:color="auto" w:fill="auto"/>
    </w:rPr>
  </w:style>
  <w:style w:type="paragraph" w:styleId="HTMLPreformatted">
    <w:name w:val="HTML Preformatted"/>
    <w:basedOn w:val="Normal"/>
    <w:link w:val="HTMLPreformattedChar"/>
    <w:qFormat/>
    <w:rsid w:val="00F37EB7"/>
    <w:rPr>
      <w:rFonts w:ascii="Courier New" w:hAnsi="Courier New" w:cs="Courier New"/>
      <w:sz w:val="20"/>
      <w:szCs w:val="20"/>
    </w:rPr>
  </w:style>
  <w:style w:type="character" w:customStyle="1" w:styleId="HTMLPreformattedChar">
    <w:name w:val="HTML Preformatted Char"/>
    <w:basedOn w:val="DefaultParagraphFont"/>
    <w:link w:val="HTMLPreformatted"/>
    <w:rsid w:val="00F37EB7"/>
    <w:rPr>
      <w:rFonts w:ascii="Courier New" w:eastAsia="宋体" w:hAnsi="Courier New" w:cs="Courier New"/>
      <w:kern w:val="2"/>
      <w:sz w:val="20"/>
      <w:szCs w:val="20"/>
    </w:rPr>
  </w:style>
  <w:style w:type="paragraph" w:styleId="NormalWeb">
    <w:name w:val="Normal (Web)"/>
    <w:basedOn w:val="Normal"/>
    <w:rsid w:val="00F37EB7"/>
    <w:rPr>
      <w:sz w:val="24"/>
    </w:rPr>
  </w:style>
  <w:style w:type="paragraph" w:styleId="ListContinue3">
    <w:name w:val="List Continue 3"/>
    <w:basedOn w:val="Normal"/>
    <w:qFormat/>
    <w:rsid w:val="00F37EB7"/>
    <w:pPr>
      <w:spacing w:after="120"/>
      <w:ind w:leftChars="600" w:left="1260"/>
    </w:pPr>
  </w:style>
  <w:style w:type="paragraph" w:styleId="Index2">
    <w:name w:val="index 2"/>
    <w:basedOn w:val="Normal"/>
    <w:next w:val="Normal"/>
    <w:semiHidden/>
    <w:qFormat/>
    <w:rsid w:val="00F37EB7"/>
    <w:pPr>
      <w:ind w:leftChars="200" w:left="200"/>
    </w:pPr>
  </w:style>
  <w:style w:type="paragraph" w:styleId="Title">
    <w:name w:val="Title"/>
    <w:basedOn w:val="Normal"/>
    <w:link w:val="TitleChar"/>
    <w:qFormat/>
    <w:rsid w:val="00F37EB7"/>
    <w:pPr>
      <w:spacing w:before="240" w:after="60"/>
      <w:jc w:val="center"/>
      <w:outlineLvl w:val="0"/>
    </w:pPr>
    <w:rPr>
      <w:rFonts w:ascii="Arial" w:hAnsi="Arial" w:cs="Arial"/>
      <w:b/>
      <w:bCs/>
      <w:sz w:val="32"/>
      <w:szCs w:val="32"/>
    </w:rPr>
  </w:style>
  <w:style w:type="character" w:customStyle="1" w:styleId="TitleChar">
    <w:name w:val="Title Char"/>
    <w:basedOn w:val="DefaultParagraphFont"/>
    <w:link w:val="Title"/>
    <w:rsid w:val="00F37EB7"/>
    <w:rPr>
      <w:rFonts w:ascii="Arial" w:eastAsia="宋体" w:hAnsi="Arial" w:cs="Arial"/>
      <w:b/>
      <w:bCs/>
      <w:kern w:val="2"/>
      <w:sz w:val="32"/>
      <w:szCs w:val="32"/>
    </w:rPr>
  </w:style>
  <w:style w:type="paragraph" w:styleId="CommentSubject">
    <w:name w:val="annotation subject"/>
    <w:basedOn w:val="CommentText"/>
    <w:next w:val="CommentText"/>
    <w:link w:val="CommentSubjectChar"/>
    <w:semiHidden/>
    <w:qFormat/>
    <w:rsid w:val="00F37EB7"/>
    <w:rPr>
      <w:b/>
      <w:bCs/>
    </w:rPr>
  </w:style>
  <w:style w:type="character" w:customStyle="1" w:styleId="CommentSubjectChar">
    <w:name w:val="Comment Subject Char"/>
    <w:basedOn w:val="CommentTextChar"/>
    <w:link w:val="CommentSubject"/>
    <w:semiHidden/>
    <w:rsid w:val="00F37EB7"/>
    <w:rPr>
      <w:rFonts w:ascii="Times New Roman" w:eastAsia="宋体" w:hAnsi="Times New Roman" w:cs="Times New Roman"/>
      <w:b/>
      <w:bCs/>
      <w:kern w:val="2"/>
      <w:sz w:val="21"/>
      <w:szCs w:val="24"/>
    </w:rPr>
  </w:style>
  <w:style w:type="paragraph" w:styleId="BodyTextFirstIndent">
    <w:name w:val="Body Text First Indent"/>
    <w:basedOn w:val="BodyText"/>
    <w:link w:val="BodyTextFirstIndentChar"/>
    <w:qFormat/>
    <w:rsid w:val="00F37EB7"/>
    <w:pPr>
      <w:widowControl w:val="0"/>
      <w:spacing w:after="120" w:line="240" w:lineRule="auto"/>
      <w:ind w:firstLineChars="100" w:firstLine="420"/>
      <w:jc w:val="both"/>
    </w:pPr>
    <w:rPr>
      <w:spacing w:val="0"/>
      <w:kern w:val="2"/>
      <w:sz w:val="21"/>
      <w:szCs w:val="24"/>
    </w:rPr>
  </w:style>
  <w:style w:type="character" w:customStyle="1" w:styleId="BodyTextFirstIndentChar">
    <w:name w:val="Body Text First Indent Char"/>
    <w:basedOn w:val="BodyTextChar"/>
    <w:link w:val="BodyTextFirstIndent"/>
    <w:rsid w:val="00F37EB7"/>
    <w:rPr>
      <w:rFonts w:ascii="Times New Roman" w:eastAsia="宋体" w:hAnsi="Times New Roman" w:cs="Times New Roman"/>
      <w:spacing w:val="-5"/>
      <w:kern w:val="2"/>
      <w:sz w:val="21"/>
      <w:szCs w:val="24"/>
    </w:rPr>
  </w:style>
  <w:style w:type="paragraph" w:styleId="BodyTextFirstIndent2">
    <w:name w:val="Body Text First Indent 2"/>
    <w:basedOn w:val="BodyTextIndent"/>
    <w:link w:val="BodyTextFirstIndent2Char"/>
    <w:qFormat/>
    <w:rsid w:val="00F37EB7"/>
    <w:pPr>
      <w:ind w:firstLine="420"/>
    </w:pPr>
  </w:style>
  <w:style w:type="character" w:customStyle="1" w:styleId="BodyTextFirstIndent2Char">
    <w:name w:val="Body Text First Indent 2 Char"/>
    <w:basedOn w:val="BodyTextIndentChar"/>
    <w:link w:val="BodyTextFirstIndent2"/>
    <w:rsid w:val="00F37EB7"/>
    <w:rPr>
      <w:rFonts w:ascii="Times New Roman" w:eastAsia="宋体" w:hAnsi="Times New Roman" w:cs="Times New Roman"/>
      <w:kern w:val="2"/>
      <w:sz w:val="21"/>
      <w:szCs w:val="24"/>
    </w:rPr>
  </w:style>
  <w:style w:type="table" w:styleId="TableGrid">
    <w:name w:val="Table Grid"/>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orful1">
    <w:name w:val="Table Colorful 1"/>
    <w:basedOn w:val="TableNormal"/>
    <w:qFormat/>
    <w:rsid w:val="00F37EB7"/>
    <w:pPr>
      <w:widowControl w:val="0"/>
      <w:spacing w:after="0" w:line="240" w:lineRule="auto"/>
    </w:pPr>
    <w:rPr>
      <w:rFonts w:ascii="Times New Roman" w:eastAsia="宋体" w:hAnsi="Times New Roman"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rsid w:val="00F37EB7"/>
    <w:pPr>
      <w:widowControl w:val="0"/>
      <w:spacing w:after="0" w:line="240" w:lineRule="auto"/>
    </w:pPr>
    <w:rPr>
      <w:rFonts w:ascii="Times New Roman" w:eastAsia="宋体" w:hAnsi="Times New Roman" w:cs="Times New Roman"/>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Elegant">
    <w:name w:val="Table Elegant"/>
    <w:basedOn w:val="TableNormal"/>
    <w:qFormat/>
    <w:rsid w:val="00F37EB7"/>
    <w:pPr>
      <w:widowControl w:val="0"/>
      <w:spacing w:after="0" w:line="240" w:lineRule="auto"/>
    </w:pPr>
    <w:rPr>
      <w:rFonts w:ascii="Times New Roman" w:eastAsia="宋体"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Classic1">
    <w:name w:val="Table Classic 1"/>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rsid w:val="00F37EB7"/>
    <w:pPr>
      <w:widowControl w:val="0"/>
      <w:spacing w:after="0" w:line="240" w:lineRule="auto"/>
    </w:pPr>
    <w:rPr>
      <w:rFonts w:ascii="Times New Roman" w:eastAsia="宋体" w:hAnsi="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Simple1">
    <w:name w:val="Table Simple 1"/>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rsid w:val="00F37EB7"/>
    <w:pPr>
      <w:widowControl w:val="0"/>
      <w:spacing w:after="0" w:line="240" w:lineRule="auto"/>
    </w:pPr>
    <w:rPr>
      <w:rFonts w:ascii="Times New Roman" w:eastAsia="宋体" w:hAnsi="Times New Roman" w:cs="Times New Roman"/>
      <w:sz w:val="20"/>
      <w:szCs w:val="20"/>
    </w:r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rsid w:val="00F37EB7"/>
    <w:pPr>
      <w:widowControl w:val="0"/>
      <w:spacing w:after="0" w:line="240" w:lineRule="auto"/>
    </w:pPr>
    <w:rPr>
      <w:rFonts w:ascii="Times New Roman" w:eastAsia="宋体" w:hAnsi="Times New Roman" w:cs="Times New Roman"/>
      <w:sz w:val="20"/>
      <w:szCs w:val="20"/>
    </w:r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rsid w:val="00F37EB7"/>
    <w:pPr>
      <w:widowControl w:val="0"/>
      <w:spacing w:after="0" w:line="240" w:lineRule="auto"/>
    </w:pPr>
    <w:rPr>
      <w:rFonts w:ascii="Times New Roman" w:eastAsia="宋体" w:hAnsi="Times New Roman" w:cs="Times New Roman"/>
      <w:sz w:val="20"/>
      <w:szCs w:val="20"/>
    </w:r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3Deffects1">
    <w:name w:val="Table 3D effects 1"/>
    <w:basedOn w:val="TableNormal"/>
    <w:qFormat/>
    <w:rsid w:val="00F37EB7"/>
    <w:pPr>
      <w:widowControl w:val="0"/>
      <w:spacing w:after="0" w:line="240" w:lineRule="auto"/>
    </w:pPr>
    <w:rPr>
      <w:rFonts w:ascii="Times New Roman" w:eastAsia="宋体" w:hAnsi="Times New Roman" w:cs="Times New Roman"/>
      <w:sz w:val="20"/>
      <w:szCs w:val="20"/>
    </w:r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rsid w:val="00F37EB7"/>
    <w:pPr>
      <w:widowControl w:val="0"/>
      <w:spacing w:after="0" w:line="240" w:lineRule="auto"/>
    </w:pPr>
    <w:rPr>
      <w:rFonts w:ascii="Times New Roman" w:eastAsia="宋体" w:hAnsi="Times New Roman" w:cs="Times New Roman"/>
      <w:sz w:val="20"/>
      <w:szCs w:val="20"/>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rsid w:val="00F37EB7"/>
    <w:pPr>
      <w:widowControl w:val="0"/>
      <w:spacing w:after="0" w:line="240" w:lineRule="auto"/>
    </w:pPr>
    <w:rPr>
      <w:rFonts w:ascii="Times New Roman" w:eastAsia="宋体" w:hAnsi="Times New Roman" w:cs="Times New Roman"/>
      <w:sz w:val="20"/>
      <w:szCs w:val="20"/>
    </w:r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List1">
    <w:name w:val="Table List 1"/>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rsid w:val="00F37EB7"/>
    <w:pPr>
      <w:widowControl w:val="0"/>
      <w:spacing w:after="0" w:line="240" w:lineRule="auto"/>
    </w:pPr>
    <w:rPr>
      <w:rFonts w:ascii="Times New Roman" w:eastAsia="宋体" w:hAnsi="Times New Roman" w:cs="Times New Roman"/>
      <w:sz w:val="20"/>
      <w:szCs w:val="20"/>
    </w:r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TableList5">
    <w:name w:val="Table List 5"/>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TableContemporary">
    <w:name w:val="Table Contemporary"/>
    <w:basedOn w:val="TableNormal"/>
    <w:qFormat/>
    <w:rsid w:val="00F37EB7"/>
    <w:pPr>
      <w:widowControl w:val="0"/>
      <w:spacing w:after="0" w:line="240" w:lineRule="auto"/>
    </w:pPr>
    <w:rPr>
      <w:rFonts w:ascii="Times New Roman" w:eastAsia="宋体" w:hAnsi="Times New Roman" w:cs="Times New Roman"/>
      <w:sz w:val="20"/>
      <w:szCs w:val="20"/>
    </w:r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Columns1">
    <w:name w:val="Table Columns 1"/>
    <w:basedOn w:val="TableNormal"/>
    <w:qFormat/>
    <w:rsid w:val="00F37EB7"/>
    <w:pPr>
      <w:widowControl w:val="0"/>
      <w:spacing w:after="0" w:line="240" w:lineRule="auto"/>
    </w:pPr>
    <w:rPr>
      <w:rFonts w:ascii="Times New Roman" w:eastAsia="宋体" w:hAnsi="Times New Roman" w:cs="Times New Roman"/>
      <w:b/>
      <w:bCs/>
      <w:sz w:val="20"/>
      <w:szCs w:val="20"/>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rsid w:val="00F37EB7"/>
    <w:pPr>
      <w:widowControl w:val="0"/>
      <w:spacing w:after="0" w:line="240" w:lineRule="auto"/>
    </w:pPr>
    <w:rPr>
      <w:rFonts w:ascii="Times New Roman" w:eastAsia="宋体" w:hAnsi="Times New Roman" w:cs="Times New Roman"/>
      <w:b/>
      <w:bCs/>
      <w:sz w:val="20"/>
      <w:szCs w:val="20"/>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rsid w:val="00F37EB7"/>
    <w:pPr>
      <w:widowControl w:val="0"/>
      <w:spacing w:after="0" w:line="240" w:lineRule="auto"/>
    </w:pPr>
    <w:rPr>
      <w:rFonts w:ascii="Times New Roman" w:eastAsia="宋体" w:hAnsi="Times New Roman" w:cs="Times New Roman"/>
      <w:b/>
      <w:bCs/>
      <w:sz w:val="20"/>
      <w:szCs w:val="20"/>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rsid w:val="00F37EB7"/>
    <w:pPr>
      <w:widowControl w:val="0"/>
      <w:spacing w:after="0" w:line="240" w:lineRule="auto"/>
    </w:pPr>
    <w:rPr>
      <w:rFonts w:ascii="Times New Roman" w:eastAsia="宋体" w:hAnsi="Times New Roman" w:cs="Times New Roman"/>
      <w:sz w:val="20"/>
      <w:szCs w:val="20"/>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rsid w:val="00F37EB7"/>
    <w:pPr>
      <w:widowControl w:val="0"/>
      <w:spacing w:after="0" w:line="240" w:lineRule="auto"/>
    </w:pPr>
    <w:rPr>
      <w:rFonts w:ascii="Times New Roman" w:eastAsia="宋体" w:hAnsi="Times New Roman" w:cs="Times New Roman"/>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rsid w:val="00F37EB7"/>
    <w:pPr>
      <w:widowControl w:val="0"/>
      <w:spacing w:after="0" w:line="240" w:lineRule="auto"/>
    </w:pPr>
    <w:rPr>
      <w:rFonts w:ascii="Times New Roman" w:eastAsia="宋体"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rsid w:val="00F37EB7"/>
    <w:pPr>
      <w:widowControl w:val="0"/>
      <w:spacing w:after="0" w:line="240" w:lineRule="auto"/>
    </w:pPr>
    <w:rPr>
      <w:rFonts w:ascii="Times New Roman" w:eastAsia="宋体" w:hAnsi="Times New Roman"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Web1">
    <w:name w:val="Table Web 1"/>
    <w:basedOn w:val="TableNormal"/>
    <w:qFormat/>
    <w:rsid w:val="00F37EB7"/>
    <w:pPr>
      <w:widowControl w:val="0"/>
      <w:spacing w:after="0" w:line="240" w:lineRule="auto"/>
    </w:pPr>
    <w:rPr>
      <w:rFonts w:ascii="Times New Roman" w:eastAsia="宋体"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rsid w:val="00F37EB7"/>
    <w:pPr>
      <w:widowControl w:val="0"/>
      <w:spacing w:after="0" w:line="240" w:lineRule="auto"/>
    </w:pPr>
    <w:rPr>
      <w:rFonts w:ascii="Times New Roman" w:eastAsia="宋体"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rsid w:val="00F37EB7"/>
    <w:pPr>
      <w:widowControl w:val="0"/>
      <w:spacing w:after="0" w:line="240" w:lineRule="auto"/>
    </w:pPr>
    <w:rPr>
      <w:rFonts w:ascii="Times New Roman" w:eastAsia="宋体"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Professional">
    <w:name w:val="Table Professional"/>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Strong">
    <w:name w:val="Strong"/>
    <w:basedOn w:val="DefaultParagraphFont"/>
    <w:qFormat/>
    <w:rsid w:val="00F37EB7"/>
    <w:rPr>
      <w:b/>
      <w:bCs/>
    </w:rPr>
  </w:style>
  <w:style w:type="character" w:styleId="EndnoteReference">
    <w:name w:val="endnote reference"/>
    <w:basedOn w:val="DefaultParagraphFont"/>
    <w:semiHidden/>
    <w:qFormat/>
    <w:rsid w:val="00F37EB7"/>
    <w:rPr>
      <w:vertAlign w:val="superscript"/>
    </w:rPr>
  </w:style>
  <w:style w:type="character" w:styleId="PageNumber">
    <w:name w:val="page number"/>
    <w:basedOn w:val="DefaultParagraphFont"/>
    <w:qFormat/>
    <w:rsid w:val="00F37EB7"/>
  </w:style>
  <w:style w:type="character" w:styleId="FollowedHyperlink">
    <w:name w:val="FollowedHyperlink"/>
    <w:basedOn w:val="DefaultParagraphFont"/>
    <w:qFormat/>
    <w:rsid w:val="00F37EB7"/>
    <w:rPr>
      <w:color w:val="800080"/>
      <w:u w:val="single"/>
    </w:rPr>
  </w:style>
  <w:style w:type="character" w:styleId="Emphasis">
    <w:name w:val="Emphasis"/>
    <w:basedOn w:val="DefaultParagraphFont"/>
    <w:qFormat/>
    <w:rsid w:val="00F37EB7"/>
    <w:rPr>
      <w:i/>
      <w:iCs/>
    </w:rPr>
  </w:style>
  <w:style w:type="character" w:styleId="LineNumber">
    <w:name w:val="line number"/>
    <w:basedOn w:val="DefaultParagraphFont"/>
    <w:qFormat/>
    <w:rsid w:val="00F37EB7"/>
  </w:style>
  <w:style w:type="character" w:styleId="HTMLDefinition">
    <w:name w:val="HTML Definition"/>
    <w:basedOn w:val="DefaultParagraphFont"/>
    <w:qFormat/>
    <w:rsid w:val="00F37EB7"/>
    <w:rPr>
      <w:i/>
      <w:iCs/>
    </w:rPr>
  </w:style>
  <w:style w:type="character" w:styleId="HTMLTypewriter">
    <w:name w:val="HTML Typewriter"/>
    <w:basedOn w:val="DefaultParagraphFont"/>
    <w:qFormat/>
    <w:rsid w:val="00F37EB7"/>
    <w:rPr>
      <w:rFonts w:ascii="Courier New" w:hAnsi="Courier New" w:cs="Courier New"/>
      <w:sz w:val="20"/>
      <w:szCs w:val="20"/>
    </w:rPr>
  </w:style>
  <w:style w:type="character" w:styleId="HTMLAcronym">
    <w:name w:val="HTML Acronym"/>
    <w:basedOn w:val="DefaultParagraphFont"/>
    <w:qFormat/>
    <w:rsid w:val="00F37EB7"/>
  </w:style>
  <w:style w:type="character" w:styleId="HTMLVariable">
    <w:name w:val="HTML Variable"/>
    <w:basedOn w:val="DefaultParagraphFont"/>
    <w:qFormat/>
    <w:rsid w:val="00F37EB7"/>
    <w:rPr>
      <w:i/>
      <w:iCs/>
    </w:rPr>
  </w:style>
  <w:style w:type="character" w:styleId="Hyperlink">
    <w:name w:val="Hyperlink"/>
    <w:basedOn w:val="DefaultParagraphFont"/>
    <w:uiPriority w:val="99"/>
    <w:rsid w:val="00F37EB7"/>
    <w:rPr>
      <w:color w:val="0000FF"/>
      <w:u w:val="single"/>
    </w:rPr>
  </w:style>
  <w:style w:type="character" w:styleId="HTMLCode">
    <w:name w:val="HTML Code"/>
    <w:basedOn w:val="DefaultParagraphFont"/>
    <w:qFormat/>
    <w:rsid w:val="00F37EB7"/>
    <w:rPr>
      <w:rFonts w:ascii="Courier New" w:hAnsi="Courier New" w:cs="Courier New"/>
      <w:sz w:val="20"/>
      <w:szCs w:val="20"/>
    </w:rPr>
  </w:style>
  <w:style w:type="character" w:styleId="CommentReference">
    <w:name w:val="annotation reference"/>
    <w:basedOn w:val="DefaultParagraphFont"/>
    <w:semiHidden/>
    <w:qFormat/>
    <w:rsid w:val="00F37EB7"/>
    <w:rPr>
      <w:sz w:val="21"/>
      <w:szCs w:val="21"/>
    </w:rPr>
  </w:style>
  <w:style w:type="character" w:styleId="HTMLCite">
    <w:name w:val="HTML Cite"/>
    <w:basedOn w:val="DefaultParagraphFont"/>
    <w:qFormat/>
    <w:rsid w:val="00F37EB7"/>
    <w:rPr>
      <w:i/>
      <w:iCs/>
    </w:rPr>
  </w:style>
  <w:style w:type="character" w:styleId="FootnoteReference">
    <w:name w:val="footnote reference"/>
    <w:basedOn w:val="DefaultParagraphFont"/>
    <w:semiHidden/>
    <w:qFormat/>
    <w:rsid w:val="00F37EB7"/>
    <w:rPr>
      <w:vertAlign w:val="superscript"/>
    </w:rPr>
  </w:style>
  <w:style w:type="character" w:styleId="HTMLKeyboard">
    <w:name w:val="HTML Keyboard"/>
    <w:basedOn w:val="DefaultParagraphFont"/>
    <w:qFormat/>
    <w:rsid w:val="00F37EB7"/>
    <w:rPr>
      <w:rFonts w:ascii="Courier New" w:hAnsi="Courier New" w:cs="Courier New"/>
      <w:sz w:val="20"/>
      <w:szCs w:val="20"/>
    </w:rPr>
  </w:style>
  <w:style w:type="character" w:styleId="HTMLSample">
    <w:name w:val="HTML Sample"/>
    <w:basedOn w:val="DefaultParagraphFont"/>
    <w:qFormat/>
    <w:rsid w:val="00F37EB7"/>
    <w:rPr>
      <w:rFonts w:ascii="Courier New" w:hAnsi="Courier New" w:cs="Courier New"/>
    </w:rPr>
  </w:style>
  <w:style w:type="paragraph" w:customStyle="1" w:styleId="u4">
    <w:name w:val="u标题"/>
    <w:basedOn w:val="Heading1"/>
    <w:next w:val="u5"/>
    <w:rsid w:val="00F37EB7"/>
    <w:pPr>
      <w:jc w:val="center"/>
    </w:pPr>
    <w:rPr>
      <w:rFonts w:eastAsia="黑体"/>
      <w:sz w:val="30"/>
    </w:rPr>
  </w:style>
  <w:style w:type="paragraph" w:customStyle="1" w:styleId="u5">
    <w:name w:val="u正文"/>
    <w:basedOn w:val="Normal"/>
    <w:link w:val="uChar"/>
    <w:qFormat/>
    <w:rsid w:val="00F37EB7"/>
    <w:rPr>
      <w:rFonts w:cs="宋体"/>
      <w:sz w:val="24"/>
      <w:szCs w:val="20"/>
    </w:rPr>
  </w:style>
  <w:style w:type="character" w:customStyle="1" w:styleId="u6">
    <w:name w:val="u关键词"/>
    <w:basedOn w:val="DefaultParagraphFont"/>
    <w:qFormat/>
    <w:rsid w:val="00F37EB7"/>
    <w:rPr>
      <w:rFonts w:ascii="Times New Roman" w:eastAsia="黑体" w:hAnsi="Times New Roman"/>
      <w:b/>
      <w:sz w:val="24"/>
    </w:rPr>
  </w:style>
  <w:style w:type="paragraph" w:customStyle="1" w:styleId="ustbbt1">
    <w:name w:val="ustb bt1"/>
    <w:basedOn w:val="Heading1"/>
    <w:qFormat/>
    <w:rsid w:val="00F37EB7"/>
  </w:style>
  <w:style w:type="paragraph" w:customStyle="1" w:styleId="u1">
    <w:name w:val="u正文1级标题"/>
    <w:basedOn w:val="Heading1"/>
    <w:next w:val="u5"/>
    <w:qFormat/>
    <w:rsid w:val="00F37EB7"/>
    <w:pPr>
      <w:pageBreakBefore/>
      <w:numPr>
        <w:numId w:val="1"/>
      </w:numPr>
      <w:spacing w:after="340" w:line="312" w:lineRule="auto"/>
    </w:pPr>
    <w:rPr>
      <w:rFonts w:eastAsia="黑体"/>
      <w:sz w:val="30"/>
    </w:rPr>
  </w:style>
  <w:style w:type="paragraph" w:customStyle="1" w:styleId="u2">
    <w:name w:val="u正文2级标题"/>
    <w:basedOn w:val="Heading2"/>
    <w:next w:val="u5"/>
    <w:qFormat/>
    <w:rsid w:val="00F37EB7"/>
    <w:pPr>
      <w:numPr>
        <w:ilvl w:val="1"/>
        <w:numId w:val="1"/>
      </w:numPr>
      <w:spacing w:line="312" w:lineRule="auto"/>
    </w:pPr>
    <w:rPr>
      <w:sz w:val="28"/>
    </w:rPr>
  </w:style>
  <w:style w:type="paragraph" w:customStyle="1" w:styleId="u3">
    <w:name w:val="u正文3级标题"/>
    <w:basedOn w:val="Heading3"/>
    <w:next w:val="u5"/>
    <w:qFormat/>
    <w:rsid w:val="00F37EB7"/>
    <w:pPr>
      <w:numPr>
        <w:ilvl w:val="2"/>
        <w:numId w:val="1"/>
      </w:numPr>
      <w:spacing w:line="312" w:lineRule="auto"/>
      <w:ind w:left="2398" w:hanging="2398"/>
    </w:pPr>
    <w:rPr>
      <w:rFonts w:eastAsia="黑体"/>
      <w:sz w:val="28"/>
    </w:rPr>
  </w:style>
  <w:style w:type="paragraph" w:customStyle="1" w:styleId="u7">
    <w:name w:val="u标题 自动分页"/>
    <w:basedOn w:val="u4"/>
    <w:next w:val="u5"/>
    <w:qFormat/>
    <w:rsid w:val="00F37EB7"/>
    <w:pPr>
      <w:pageBreakBefore/>
    </w:pPr>
  </w:style>
  <w:style w:type="paragraph" w:customStyle="1" w:styleId="u">
    <w:name w:val="u附录标题"/>
    <w:basedOn w:val="u7"/>
    <w:rsid w:val="00F37EB7"/>
    <w:pPr>
      <w:pageBreakBefore w:val="0"/>
      <w:numPr>
        <w:numId w:val="12"/>
      </w:numPr>
      <w:jc w:val="left"/>
    </w:pPr>
  </w:style>
  <w:style w:type="paragraph" w:customStyle="1" w:styleId="a">
    <w:name w:val="正文（结尾部分）"/>
    <w:basedOn w:val="Normal"/>
    <w:qFormat/>
    <w:rsid w:val="00F37EB7"/>
    <w:pPr>
      <w:adjustRightInd w:val="0"/>
      <w:snapToGrid w:val="0"/>
      <w:spacing w:line="320" w:lineRule="exact"/>
    </w:pPr>
  </w:style>
  <w:style w:type="paragraph" w:customStyle="1" w:styleId="a0">
    <w:name w:val="图表题"/>
    <w:basedOn w:val="Normal"/>
    <w:qFormat/>
    <w:rsid w:val="00F37EB7"/>
    <w:pPr>
      <w:adjustRightInd w:val="0"/>
      <w:snapToGrid w:val="0"/>
      <w:spacing w:line="400" w:lineRule="exact"/>
      <w:jc w:val="center"/>
    </w:pPr>
  </w:style>
  <w:style w:type="paragraph" w:customStyle="1" w:styleId="u8">
    <w:name w:val="u页眉"/>
    <w:basedOn w:val="Normal"/>
    <w:qFormat/>
    <w:rsid w:val="00F37EB7"/>
    <w:pPr>
      <w:pBdr>
        <w:bottom w:val="single" w:sz="4" w:space="1" w:color="auto"/>
      </w:pBdr>
      <w:jc w:val="center"/>
    </w:pPr>
  </w:style>
  <w:style w:type="paragraph" w:customStyle="1" w:styleId="u9">
    <w:name w:val="u脚注"/>
    <w:basedOn w:val="Normal"/>
    <w:qFormat/>
    <w:rsid w:val="00F37EB7"/>
    <w:pPr>
      <w:spacing w:before="100" w:beforeAutospacing="1" w:after="100" w:afterAutospacing="1"/>
    </w:pPr>
  </w:style>
  <w:style w:type="paragraph" w:customStyle="1" w:styleId="u0">
    <w:name w:val="u参考文献条目顺序编码制"/>
    <w:basedOn w:val="Normal"/>
    <w:qFormat/>
    <w:rsid w:val="00F37EB7"/>
    <w:pPr>
      <w:numPr>
        <w:numId w:val="13"/>
      </w:numPr>
      <w:spacing w:before="100" w:beforeAutospacing="1" w:after="100" w:afterAutospacing="1"/>
    </w:pPr>
    <w:rPr>
      <w:sz w:val="24"/>
    </w:rPr>
  </w:style>
  <w:style w:type="paragraph" w:customStyle="1" w:styleId="ua">
    <w:name w:val="u表标题"/>
    <w:basedOn w:val="Normal"/>
    <w:qFormat/>
    <w:rsid w:val="00F37EB7"/>
    <w:pPr>
      <w:spacing w:beforeLines="150" w:before="150" w:afterLines="50" w:after="50" w:line="360" w:lineRule="auto"/>
      <w:jc w:val="center"/>
    </w:pPr>
    <w:rPr>
      <w:rFonts w:eastAsia="黑体"/>
      <w:b/>
    </w:rPr>
  </w:style>
  <w:style w:type="paragraph" w:customStyle="1" w:styleId="ub">
    <w:name w:val="u图标题"/>
    <w:basedOn w:val="Normal"/>
    <w:next w:val="u5"/>
    <w:qFormat/>
    <w:rsid w:val="00F37EB7"/>
    <w:pPr>
      <w:spacing w:beforeLines="50" w:before="50" w:afterLines="150" w:after="150" w:line="360" w:lineRule="auto"/>
      <w:jc w:val="center"/>
    </w:pPr>
    <w:rPr>
      <w:rFonts w:eastAsia="黑体"/>
      <w:b/>
    </w:rPr>
  </w:style>
  <w:style w:type="paragraph" w:customStyle="1" w:styleId="uc">
    <w:name w:val="u标题 不入目录"/>
    <w:basedOn w:val="Normal"/>
    <w:qFormat/>
    <w:rsid w:val="00F37EB7"/>
    <w:pPr>
      <w:jc w:val="center"/>
    </w:pPr>
    <w:rPr>
      <w:rFonts w:eastAsia="黑体"/>
      <w:b/>
      <w:sz w:val="30"/>
      <w:szCs w:val="30"/>
    </w:rPr>
  </w:style>
  <w:style w:type="paragraph" w:customStyle="1" w:styleId="u205">
    <w:name w:val="样式 u正文 + 首行缩进:  2 字符 段前: 0.5 行"/>
    <w:basedOn w:val="u5"/>
    <w:qFormat/>
    <w:rsid w:val="00F37EB7"/>
    <w:pPr>
      <w:spacing w:beforeLines="0" w:before="100" w:beforeAutospacing="1"/>
    </w:pPr>
  </w:style>
  <w:style w:type="character" w:customStyle="1" w:styleId="uChar">
    <w:name w:val="u正文 Char"/>
    <w:basedOn w:val="DefaultParagraphFont"/>
    <w:link w:val="u5"/>
    <w:qFormat/>
    <w:rsid w:val="00F37EB7"/>
    <w:rPr>
      <w:rFonts w:ascii="Times New Roman" w:eastAsia="宋体" w:hAnsi="Times New Roman" w:cs="宋体"/>
      <w:kern w:val="2"/>
      <w:sz w:val="24"/>
      <w:szCs w:val="20"/>
    </w:rPr>
  </w:style>
  <w:style w:type="character" w:customStyle="1" w:styleId="z">
    <w:name w:val="z书脊"/>
    <w:basedOn w:val="DefaultParagraphFont"/>
    <w:qFormat/>
    <w:rsid w:val="00F37EB7"/>
    <w:rPr>
      <w:rFonts w:ascii="Times New Roman" w:eastAsia="宋体" w:hAnsi="Times New Roman"/>
      <w:b/>
      <w:sz w:val="32"/>
    </w:rPr>
  </w:style>
  <w:style w:type="character" w:customStyle="1" w:styleId="z0">
    <w:name w:val="z封面题名"/>
    <w:basedOn w:val="DefaultParagraphFont"/>
    <w:qFormat/>
    <w:rsid w:val="00F37EB7"/>
    <w:rPr>
      <w:rFonts w:ascii="Times New Roman" w:eastAsia="宋体" w:hAnsi="Times New Roman"/>
      <w:b/>
      <w:spacing w:val="0"/>
      <w:sz w:val="36"/>
    </w:rPr>
  </w:style>
  <w:style w:type="character" w:customStyle="1" w:styleId="z1">
    <w:name w:val="z封面其他"/>
    <w:basedOn w:val="DefaultParagraphFont"/>
    <w:qFormat/>
    <w:rsid w:val="00F37EB7"/>
    <w:rPr>
      <w:rFonts w:ascii="Times New Roman" w:eastAsia="宋体" w:hAnsi="Times New Roman"/>
      <w:spacing w:val="0"/>
      <w:sz w:val="30"/>
    </w:rPr>
  </w:style>
  <w:style w:type="character" w:customStyle="1" w:styleId="z2">
    <w:name w:val="z封二题名"/>
    <w:basedOn w:val="DefaultParagraphFont"/>
    <w:qFormat/>
    <w:rsid w:val="00F37EB7"/>
    <w:rPr>
      <w:rFonts w:ascii="Times New Roman" w:eastAsia="宋体" w:hAnsi="Times New Roman"/>
      <w:sz w:val="36"/>
    </w:rPr>
  </w:style>
  <w:style w:type="character" w:customStyle="1" w:styleId="z3">
    <w:name w:val="z封二其他"/>
    <w:basedOn w:val="DefaultParagraphFont"/>
    <w:qFormat/>
    <w:rsid w:val="00F37EB7"/>
    <w:rPr>
      <w:rFonts w:ascii="Times New Roman" w:eastAsia="宋体" w:hAnsi="Times New Roman"/>
      <w:sz w:val="24"/>
    </w:rPr>
  </w:style>
  <w:style w:type="character" w:customStyle="1" w:styleId="z4">
    <w:name w:val="z题名页题名"/>
    <w:basedOn w:val="DefaultParagraphFont"/>
    <w:qFormat/>
    <w:rsid w:val="00F37EB7"/>
    <w:rPr>
      <w:rFonts w:ascii="Times New Roman" w:eastAsia="宋体" w:hAnsi="Times New Roman"/>
      <w:sz w:val="28"/>
    </w:rPr>
  </w:style>
  <w:style w:type="character" w:customStyle="1" w:styleId="z5">
    <w:name w:val="z题名页作者"/>
    <w:basedOn w:val="z4"/>
    <w:qFormat/>
    <w:rsid w:val="00F37EB7"/>
    <w:rPr>
      <w:rFonts w:ascii="Times New Roman" w:eastAsia="宋体" w:hAnsi="Times New Roman"/>
      <w:sz w:val="28"/>
    </w:rPr>
  </w:style>
  <w:style w:type="character" w:customStyle="1" w:styleId="z6">
    <w:name w:val="z题名页日期"/>
    <w:basedOn w:val="DefaultParagraphFont"/>
    <w:qFormat/>
    <w:rsid w:val="00F37EB7"/>
    <w:rPr>
      <w:rFonts w:ascii="Times New Roman" w:eastAsia="宋体" w:hAnsi="Times New Roman"/>
      <w:spacing w:val="0"/>
      <w:sz w:val="28"/>
    </w:rPr>
  </w:style>
  <w:style w:type="character" w:customStyle="1" w:styleId="z7">
    <w:name w:val="z题名页其他"/>
    <w:basedOn w:val="DefaultParagraphFont"/>
    <w:qFormat/>
    <w:rsid w:val="00F37EB7"/>
    <w:rPr>
      <w:rFonts w:ascii="Times New Roman" w:eastAsia="宋体" w:hAnsi="Times New Roman"/>
      <w:sz w:val="21"/>
    </w:rPr>
  </w:style>
  <w:style w:type="paragraph" w:customStyle="1" w:styleId="ud">
    <w:name w:val="u参考文献条目著者出版年制"/>
    <w:basedOn w:val="Normal"/>
    <w:qFormat/>
    <w:rsid w:val="00F37EB7"/>
    <w:pPr>
      <w:ind w:left="200" w:hangingChars="200" w:hanging="200"/>
    </w:pPr>
    <w:rPr>
      <w:sz w:val="24"/>
    </w:rPr>
  </w:style>
  <w:style w:type="paragraph" w:customStyle="1" w:styleId="u2051">
    <w:name w:val="样式 u正文 + 首行缩进:  2 字符 段前: 0.5 行1"/>
    <w:basedOn w:val="u5"/>
    <w:qFormat/>
    <w:rsid w:val="00F37EB7"/>
    <w:pPr>
      <w:spacing w:beforeLines="20" w:before="20"/>
    </w:pPr>
    <w:rPr>
      <w:kern w:val="0"/>
    </w:rPr>
  </w:style>
  <w:style w:type="paragraph" w:customStyle="1" w:styleId="u2052">
    <w:name w:val="u正文 + 首行缩进:  2 字符 段前: 0.5 行2"/>
    <w:basedOn w:val="u5"/>
    <w:qFormat/>
    <w:rsid w:val="00F37EB7"/>
    <w:pPr>
      <w:spacing w:beforeLines="20" w:before="20"/>
    </w:pPr>
    <w:rPr>
      <w:kern w:val="0"/>
    </w:rPr>
  </w:style>
  <w:style w:type="paragraph" w:customStyle="1" w:styleId="u15">
    <w:name w:val="样式 u表标题 + 段前: 1.5 行"/>
    <w:basedOn w:val="ua"/>
    <w:qFormat/>
    <w:rsid w:val="00F37EB7"/>
    <w:rPr>
      <w:rFonts w:cs="宋体"/>
      <w:bCs/>
      <w:szCs w:val="20"/>
    </w:rPr>
  </w:style>
  <w:style w:type="paragraph" w:customStyle="1" w:styleId="a1">
    <w:name w:val="其他"/>
    <w:basedOn w:val="Normal"/>
    <w:qFormat/>
    <w:rsid w:val="00F37EB7"/>
  </w:style>
  <w:style w:type="paragraph" w:customStyle="1" w:styleId="u20505">
    <w:name w:val="样式 u正文 + 首行缩进:  2 字符 段前: 0.5 行 段后: 0.5 行"/>
    <w:basedOn w:val="u5"/>
    <w:qFormat/>
    <w:rsid w:val="00F37EB7"/>
  </w:style>
  <w:style w:type="paragraph" w:customStyle="1" w:styleId="u205051">
    <w:name w:val="样式 u正文 + 首行缩进:  2 字符 段前: 0.5 行 段后: 0.5 行1"/>
    <w:basedOn w:val="u5"/>
    <w:qFormat/>
    <w:rsid w:val="00F37EB7"/>
  </w:style>
  <w:style w:type="paragraph" w:styleId="NoSpacing">
    <w:name w:val="No Spacing"/>
    <w:link w:val="NoSpacingChar"/>
    <w:uiPriority w:val="1"/>
    <w:qFormat/>
    <w:rsid w:val="00F37EB7"/>
    <w:pPr>
      <w:spacing w:beforeLines="10" w:before="10" w:afterLines="10" w:after="10" w:line="160" w:lineRule="atLeast"/>
      <w:ind w:firstLineChars="200" w:firstLine="200"/>
      <w:jc w:val="both"/>
    </w:pPr>
    <w:rPr>
      <w:rFonts w:ascii="Calibri" w:eastAsia="宋体" w:hAnsi="Calibri" w:cs="Times New Roman"/>
    </w:rPr>
  </w:style>
  <w:style w:type="character" w:customStyle="1" w:styleId="NoSpacingChar">
    <w:name w:val="No Spacing Char"/>
    <w:link w:val="NoSpacing"/>
    <w:uiPriority w:val="1"/>
    <w:qFormat/>
    <w:rsid w:val="00F37EB7"/>
    <w:rPr>
      <w:rFonts w:ascii="Calibri" w:eastAsia="宋体" w:hAnsi="Calibri" w:cs="Times New Roman"/>
    </w:rPr>
  </w:style>
  <w:style w:type="character" w:customStyle="1" w:styleId="high-light-bg4">
    <w:name w:val="high-light-bg4"/>
    <w:qFormat/>
    <w:rsid w:val="00F37EB7"/>
    <w:rPr>
      <w:rFonts w:ascii="Times New Roman" w:hAnsi="Times New Roman"/>
      <w:b/>
      <w:sz w:val="28"/>
    </w:rPr>
  </w:style>
  <w:style w:type="paragraph" w:styleId="ListParagraph">
    <w:name w:val="List Paragraph"/>
    <w:basedOn w:val="Normal"/>
    <w:uiPriority w:val="34"/>
    <w:qFormat/>
    <w:rsid w:val="00F37EB7"/>
    <w:pPr>
      <w:spacing w:line="276" w:lineRule="auto"/>
      <w:ind w:left="720"/>
      <w:contextualSpacing/>
      <w:jc w:val="left"/>
    </w:pPr>
    <w:rPr>
      <w:rFonts w:ascii="Calibri" w:hAnsi="Calibri"/>
      <w:kern w:val="0"/>
      <w:sz w:val="22"/>
      <w:szCs w:val="22"/>
    </w:rPr>
  </w:style>
  <w:style w:type="paragraph" w:customStyle="1" w:styleId="Bibliography1">
    <w:name w:val="Bibliography1"/>
    <w:basedOn w:val="Normal"/>
    <w:next w:val="Normal"/>
    <w:uiPriority w:val="37"/>
    <w:unhideWhenUsed/>
    <w:qFormat/>
    <w:rsid w:val="00F37EB7"/>
  </w:style>
  <w:style w:type="paragraph" w:customStyle="1" w:styleId="TOCHeading1">
    <w:name w:val="TOC Heading1"/>
    <w:basedOn w:val="Heading1"/>
    <w:next w:val="Normal"/>
    <w:uiPriority w:val="39"/>
    <w:unhideWhenUsed/>
    <w:qFormat/>
    <w:rsid w:val="00F37EB7"/>
    <w:pPr>
      <w:spacing w:before="240" w:after="0" w:line="259" w:lineRule="auto"/>
      <w:jc w:val="left"/>
      <w:outlineLvl w:val="9"/>
    </w:pPr>
    <w:rPr>
      <w:rFonts w:ascii="Calibri Light" w:eastAsia="等线 Light" w:hAnsi="Calibri Light"/>
      <w:b w:val="0"/>
      <w:bCs w:val="0"/>
      <w:color w:val="2F5496"/>
      <w:kern w:val="0"/>
      <w:sz w:val="32"/>
      <w:szCs w:val="32"/>
      <w:lang w:eastAsia="en-US"/>
    </w:rPr>
  </w:style>
  <w:style w:type="character" w:styleId="PlaceholderText">
    <w:name w:val="Placeholder Text"/>
    <w:basedOn w:val="DefaultParagraphFont"/>
    <w:uiPriority w:val="99"/>
    <w:semiHidden/>
    <w:qFormat/>
    <w:rsid w:val="00F37EB7"/>
    <w:rPr>
      <w:color w:val="808080"/>
    </w:rPr>
  </w:style>
  <w:style w:type="paragraph" w:customStyle="1" w:styleId="Revision1">
    <w:name w:val="Revision1"/>
    <w:hidden/>
    <w:uiPriority w:val="99"/>
    <w:semiHidden/>
    <w:qFormat/>
    <w:rsid w:val="00F37EB7"/>
    <w:pPr>
      <w:spacing w:after="0" w:line="240" w:lineRule="auto"/>
    </w:pPr>
    <w:rPr>
      <w:rFonts w:ascii="Times New Roman" w:eastAsia="宋体" w:hAnsi="Times New Roman" w:cs="Times New Roman"/>
      <w:kern w:val="2"/>
      <w:sz w:val="21"/>
      <w:szCs w:val="24"/>
    </w:rPr>
  </w:style>
  <w:style w:type="table" w:customStyle="1" w:styleId="TableGrid10">
    <w:name w:val="Table Grid1"/>
    <w:basedOn w:val="TableNormal"/>
    <w:qFormat/>
    <w:rsid w:val="00F37EB7"/>
    <w:pPr>
      <w:widowControl w:val="0"/>
      <w:spacing w:after="0" w:line="240" w:lineRule="auto"/>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Kar131</b:Tag>
    <b:SourceType>JournalArticle</b:SourceType>
    <b:Guid>{1E06B2E4-A0BC-42F0-A1AD-59E2C296C60E}</b:Guid>
    <b:Author>
      <b:Author>
        <b:NameList>
          <b:Person>
            <b:Last>Conditions.</b:Last>
            <b:First>Karush-Kuhn-Tucker</b:First>
            <b:Middle>(KKT)</b:Middle>
          </b:Person>
        </b:NameList>
      </b:Author>
    </b:Author>
    <b:Title>
		</b:Title>
    <b:JournalName>In Encyclopedia of Operations Research and management science</b:JournalName>
    <b:Year>2013</b:Year>
    <b:RefOrder>1</b:RefOrder>
  </b:Source>
  <b:Source>
    <b:Tag>GNa151</b:Tag>
    <b:SourceType>JournalArticle</b:SourceType>
    <b:Guid>{FD1766A0-BB09-43F7-AA74-6B19D9EDCEEA}</b:Guid>
    <b:Title>A survey on Information-centric Networking: Rationales, designs and debates.</b:Title>
    <b:Year>2015</b:Year>
    <b:Author>
      <b:Author>
        <b:Corporate>G. Nan X. Jiang, J. Bi , Z. Li. </b:Corporate>
      </b:Author>
    </b:Author>
    <b:JournalName> China Communications,</b:JournalName>
    <b:Pages>1-12</b:Pages>
    <b:Volume>12</b:Volume>
    <b:Issue>7</b:Issue>
    <b:RefOrder>7</b:RefOrder>
  </b:Source>
  <b:Source>
    <b:Tag>Suh1</b:Tag>
    <b:SourceType>JournalArticle</b:SourceType>
    <b:Guid>{C7E0B618-4917-43B3-91EC-F08E312D9149}</b:Guid>
    <b:Author>
      <b:Author>
        <b:NameList>
          <b:Person>
            <b:Last>Suhaidi Hassan</b:Last>
            <b:First>Adib</b:First>
            <b:Middle>Habbal, Raaid Alubady, Mays Salman.</b:Middle>
          </b:Person>
        </b:NameList>
      </b:Author>
    </b:Author>
    <b:Title>A Taxonomy of Information-Centric Networking Architectures based on Data Routing and Name Resolution Approaches</b:Title>
    <b:RefOrder>8</b:RefOrder>
  </b:Source>
  <b:Source>
    <b:Tag>Bri1</b:Tag>
    <b:SourceType>InternetSite</b:SourceType>
    <b:Guid>{0429B5E0-99A0-4C7D-A383-6DFF17DF882F}</b:Guid>
    <b:Title>A Web Caching Primer</b:Title>
    <b:Author>
      <b:Author>
        <b:NameList>
          <b:Person>
            <b:Last>Davison.</b:Last>
            <b:First>Brian</b:First>
            <b:Middle>D</b:Middle>
          </b:Person>
        </b:NameList>
      </b:Author>
    </b:Author>
    <b:ProductionCompany>Technical Report 4</b:ProductionCompany>
    <b:URL> http://www.cs.rutgers.edu/~davison/.</b:URL>
    <b:RefOrder>11</b:RefOrder>
  </b:Source>
  <b:Source>
    <b:Tag>EBa142</b:Tag>
    <b:SourceType>JournalArticle</b:SourceType>
    <b:Guid>{A39AD937-242B-4707-ACAD-13F70F92A02B}</b:Guid>
    <b:Title>Cache-enabled small cell net-," in works: Modeling and tradeoffs, Barcelona</b:Title>
    <b:Year>2014</b:Year>
    <b:Author>
      <b:Author>
        <b:Corporate>E. Ba¸stug, M. Bennis , M. Debbah.</b:Corporate>
      </b:Author>
    </b:Author>
    <b:JournalName>in 2018 11th International Symposium on Wireless Communications Systems (ISWCS)</b:JournalName>
    <b:Pages>649-653</b:Pages>
    <b:RefOrder>12</b:RefOrder>
  </b:Source>
  <b:Source>
    <b:Tag>PBl172</b:Tag>
    <b:SourceType>JournalArticle</b:SourceType>
    <b:Guid>{69EDBB26-5A4C-4D58-96BE-AC7D8DAFEF2C}</b:Guid>
    <b:Author>
      <b:Author>
        <b:Corporate>P. Blasco , D. Gündüz.</b:Corporate>
      </b:Author>
    </b:Author>
    <b:Title>Learning-based optimization of cache content in a small cell base station,</b:Title>
    <b:JournalName>in 2017 IEEE International Conference on Communications (ICC, NSW, Sydney</b:JournalName>
    <b:Year>2017</b:Year>
    <b:Pages>1897- 1903.</b:Pages>
    <b:RefOrder>13</b:RefOrder>
  </b:Source>
  <b:Source>
    <b:Tag>NGo182</b:Tag>
    <b:SourceType>BookSection</b:SourceType>
    <b:Guid>{590CBE89-6EBA-433B-86C3-6ECA5C1B690E}</b:Guid>
    <b:Title>FemtoCaching: Wireless video content delivery through distributed caching helper</b:Title>
    <b:Year>2018</b:Year>
    <b:Pages>1107-1115</b:Pages>
    <b:Author>
      <b:Author>
        <b:Corporate>N. Golrezaei, K. Shanmugam, A. G. Dimakis, A. F. Molisch , G. Caire.</b:Corporate>
      </b:Author>
    </b:Author>
    <b:City> FL, Orlando</b:City>
    <b:BookTitle>in 2012 Proceedings IEEE INFOCOM</b:BookTitle>
    <b:RefOrder>14</b:RefOrder>
  </b:Source>
  <b:Source>
    <b:Tag>KPo172</b:Tag>
    <b:SourceType>BookSection</b:SourceType>
    <b:Guid>{63228126-EAC4-429D-9833-2C221AEF0CDE}</b:Guid>
    <b:Author>
      <b:Author>
        <b:Corporate>K. Poularakis, G. Iosifidis, V. Sourlas , L. Tassiulas.</b:Corporate>
      </b:Author>
    </b:Author>
    <b:Title>Multicastaware caching for small cell networks,</b:Title>
    <b:BookTitle>in 2018 IEEE Wireless Communications and Networking Conference (WCNC)</b:BookTitle>
    <b:Year>2017</b:Year>
    <b:Pages> 2300-2305</b:Pages>
    <b:City>Istanbul</b:City>
    <b:RefOrder>15</b:RefOrder>
  </b:Source>
  <b:Source>
    <b:Tag>KPo132</b:Tag>
    <b:SourceType>BookSection</b:SourceType>
    <b:Guid>{E52BE437-D7C9-4142-B206-13178ECC5202}</b:Guid>
    <b:Author>
      <b:Author>
        <b:Corporate>K. Poularakis, G. Iosifidis , L. Tassiulas.</b:Corporate>
      </b:Author>
    </b:Author>
    <b:Title>Approximation caching and routing algorithms for massive mobile data delivery</b:Title>
    <b:BookTitle> in 2013 IEEE Global Communications Conference (GLOBECOM)</b:BookTitle>
    <b:Year>2013</b:Year>
    <b:Pages>3534-3539</b:Pages>
    <b:City>Atlanta,  AG, </b:City>
    <b:RefOrder>16</b:RefOrder>
  </b:Source>
  <b:Source>
    <b:Tag>HAh184</b:Tag>
    <b:SourceType>JournalArticle</b:SourceType>
    <b:Guid>{404D4665-5021-4B6D-B750-FD83EC481F44}</b:Guid>
    <b:Title>Video-Aware Scheduling and Caching in the Radio Access Network</b:Title>
    <b:Year>Oct. 2018.</b:Year>
    <b:Pages>1444-1462</b:Pages>
    <b:Author>
      <b:Author>
        <b:Corporate>H. Ahlehagh , S. Dey.</b:Corporate>
      </b:Author>
    </b:Author>
    <b:JournalName>IEEE/ACM Transactions on Networking</b:JournalName>
    <b:Volume>22</b:Volume>
    <b:Issue>5</b:Issue>
    <b:RefOrder>17</b:RefOrder>
  </b:Source>
  <b:Source>
    <b:Tag>BBa181</b:Tag>
    <b:SourceType>JournalArticle</b:SourceType>
    <b:Guid>{4926465B-7D4D-4408-9386-D6998A2067BB}</b:Guid>
    <b:Author>
      <b:Author>
        <b:NameList>
          <b:Person>
            <b:Last>Bai.</b:Last>
            <b:First>B.</b:First>
          </b:Person>
        </b:NameList>
      </b:Author>
    </b:Author>
    <b:Title>Caching based socially-aware D2D communications in wireless content delivery networks: a hypergraph framewor</b:Title>
    <b:Year> Aug. 2018</b:Year>
    <b:Pages>74-81</b:Pages>
    <b:Volume>23</b:Volume>
    <b:Issue>4</b:Issue>
    <b:RefOrder>18</b:RefOrder>
  </b:Source>
  <b:Source>
    <b:Tag>BCh183</b:Tag>
    <b:SourceType>BookSection</b:SourceType>
    <b:Guid>{310B2853-F3D9-41D4-BF35-B1C2E7B9C9F9}</b:Guid>
    <b:Title>Cooperative Device-to-Device Communications with Caching</b:Title>
    <b:Year>2018</b:Year>
    <b:Pages> 1-5</b:Pages>
    <b:Author>
      <b:Author>
        <b:Corporate>B. Chen, C. Yang , G. Wang.</b:Corporate>
      </b:Author>
    </b:Author>
    <b:BookTitle>in 2018 IEEE 83rd Vehicular Technology Conference (VTC Spring</b:BookTitle>
    <b:City>Nanjing</b:City>
    <b:RefOrder>19</b:RefOrder>
  </b:Source>
  <b:Source>
    <b:Tag>AIo172</b:Tag>
    <b:SourceType>JournalArticle</b:SourceType>
    <b:Guid>{2B53AA54-9769-4C6A-A13D-51E144A009C9}</b:Guid>
    <b:Title>A Survey of Caching Policies and Forwarding Mechanisms in Information-Centric Networking</b:Title>
    <b:Year>2017</b:Year>
    <b:Pages>2847-2886</b:Pages>
    <b:Author>
      <b:Author>
        <b:Corporate>A. Ioannou , S. Weber. </b:Corporate>
      </b:Author>
    </b:Author>
    <b:JournalName>IEEE Communications Surveys &amp; Tutorials</b:JournalName>
    <b:Volume>18</b:Volume>
    <b:Issue>4</b:Issue>
    <b:RefOrder>20</b:RefOrder>
  </b:Source>
  <b:Source>
    <b:Tag>NLa171</b:Tag>
    <b:SourceType>JournalArticle</b:SourceType>
    <b:Guid>{2231550A-CBC7-4005-AD46-24D461A77FC4}</b:Guid>
    <b:Author>
      <b:Author>
        <b:NameList>
          <b:Person>
            <b:Last>Laoutaris.</b:Last>
            <b:First>N.</b:First>
          </b:Person>
        </b:NameList>
      </b:Author>
    </b:Author>
    <b:JournalName>A closed-form method for LRU replacement under generalized power-law demand</b:JournalName>
    <b:Year>2017</b:Year>
    <b:RefOrder>21</b:RefOrder>
  </b:Source>
  <b:Source>
    <b:Tag>HAh185</b:Tag>
    <b:SourceType>JournalArticle</b:SourceType>
    <b:Guid>{75688EA5-4DE8-4196-B269-2EAE967B9997}</b:Guid>
    <b:Author>
      <b:Author>
        <b:Corporate>H. Ahlehagh , S. Dey. </b:Corporate>
      </b:Author>
    </b:Author>
    <b:Title>Video-Aware Scheduling and Caching in the Radio Access Network</b:Title>
    <b:JournalName>IEEE/ACM Transactions on Networking,</b:JournalName>
    <b:Year>2018</b:Year>
    <b:Pages>1444-1462</b:Pages>
    <b:Volume>22</b:Volume>
    <b:Issue>5</b:Issue>
    <b:RefOrder>22</b:RefOrder>
  </b:Source>
  <b:Source>
    <b:Tag>ASe182</b:Tag>
    <b:SourceType>BookSection</b:SourceType>
    <b:Guid>{D77BA4D6-D9C3-4C58-9218-1F447EB0EFCA}</b:Guid>
    <b:Title>in 2014 11th International Symposium on Wireless Communications Systems (ISWCS)</b:Title>
    <b:Year>2018</b:Year>
    <b:Pages> 917-921</b:Pages>
    <b:Author>
      <b:Author>
        <b:Corporate>A. Sengupta, S. Amuru, R. Tandon, R. M. Buehrer, T. C. Clancy. </b:Corporate>
      </b:Author>
    </b:Author>
    <b:BookTitle>Learning distributed caching strategies in small cell networks</b:BookTitle>
    <b:City> Barcelona</b:City>
    <b:RefOrder>23</b:RefOrder>
  </b:Source>
  <b:Source>
    <b:Tag>JGu182</b:Tag>
    <b:SourceType>BookSection</b:SourceType>
    <b:Guid>{64D9106A-1AE0-4116-B4FB-81B504908C5F}</b:Guid>
    <b:Author>
      <b:Author>
        <b:Corporate>J. Gu, W. Wang, A. Huang, H. Shan , Z. Zhang. </b:Corporate>
      </b:Author>
    </b:Author>
    <b:Title>Distributed cache replacement for caching-enable base stations in cellular networks,</b:Title>
    <b:BookTitle>in 2018 IEEE International Conference on Communications (ICC)</b:BookTitle>
    <b:Year>2018</b:Year>
    <b:Pages>2648-2653</b:Pages>
    <b:City> Sydney, NSW, </b:City>
    <b:RefOrder>24</b:RefOrder>
  </b:Source>
  <b:Source>
    <b:Tag>SBo172</b:Tag>
    <b:SourceType>ConferenceProceedings</b:SourceType>
    <b:Guid>{C2E00EE7-D39D-4285-8EA0-3071FC24B618}</b:Guid>
    <b:Title>Distributed Caching Algorithms for Content Distribution Networ</b:Title>
    <b:Year>2017</b:Year>
    <b:City>San Diego, CA</b:City>
    <b:Author>
      <b:Author>
        <b:Corporate>S. Borst, V. Gupta , A. Walid. </b:Corporate>
      </b:Author>
    </b:Author>
    <b:ConferenceName>in 2017 Proceedings IEEE INFOCOM</b:ConferenceName>
    <b:RefOrder>25</b:RefOrder>
  </b:Source>
  <b:Source>
    <b:Tag>WJi182</b:Tag>
    <b:SourceType>JournalArticle</b:SourceType>
    <b:Guid>{65A5EFC7-A4F2-4656-81D3-FB123046429C}</b:Guid>
    <b:Title>Optimal Cooperative Content Caching and Delivery Policy for Heterogeneous Cellular Networks</b:Title>
    <b:Year>2018</b:Year>
    <b:Author>
      <b:Author>
        <b:Corporate>W. Jiang, G. Feng, S. Qin. </b:Corporate>
      </b:Author>
    </b:Author>
    <b:JournalName>IEEE Transactions on Mobile Computing</b:JournalName>
    <b:RefOrder>26</b:RefOrder>
  </b:Source>
  <b:Source>
    <b:Tag>RYu162</b:Tag>
    <b:SourceType>BookSection</b:SourceType>
    <b:Guid>{3166D5A8-FEF4-4134-B284-C38E8F9D2E3A}</b:Guid>
    <b:Title>Enhancing software-defined RAN with collaborative caching and scalable video coding</b:Title>
    <b:Year> 2016,</b:Year>
    <b:Pages>1- 6.</b:Pages>
    <b:Author>
      <b:Author>
        <b:Corporate>R. Yu , al. </b:Corporate>
      </b:Author>
    </b:Author>
    <b:BookTitle>in 2018 IEEE International Conference on Communications (ICC)</b:BookTitle>
    <b:City>Kuala Lumpur,</b:City>
    <b:RefOrder>27</b:RefOrder>
  </b:Source>
  <b:Source>
    <b:Tag>SWa1</b:Tag>
    <b:SourceType>BookSection</b:SourceType>
    <b:Guid>{6F706FF2-A5D2-4AB3-BD72-543B86F81B4A}</b:Guid>
    <b:Author>
      <b:Author>
        <b:NameList>
          <b:Person>
            <b:Last>Wang.</b:Last>
            <b:First>S.</b:First>
          </b:Person>
        </b:NameList>
      </b:Author>
    </b:Author>
    <b:Title>Distributed edge caching scheme considering the tradeoff between the diversity and redundancy of cached content</b:Title>
    <b:BookTitle>in 2018 IEEE/CIC International Conference on Communications in China (ICCC)</b:BookTitle>
    <b:City>Shenzhen</b:City>
    <b:RefOrder>28</b:RefOrder>
  </b:Source>
  <b:Source>
    <b:Tag>BCh184</b:Tag>
    <b:SourceType>BookSection</b:SourceType>
    <b:Guid>{5A8C28AE-D02D-4A84-9120-723E4BF795E4}</b:Guid>
    <b:Author>
      <b:Author>
        <b:Corporate>B. Chen, C. Yang , G. Wang. </b:Corporate>
      </b:Author>
    </b:Author>
    <b:Title>Cooperative Device-to-Device Communications with Caching</b:Title>
    <b:BookTitle>in 2018 IEEE 83rd Vehicular Technology Conference (VTC Spring)</b:BookTitle>
    <b:Year>2018</b:Year>
    <b:Pages>1-5</b:Pages>
    <b:City>Nanjing</b:City>
    <b:RefOrder>29</b:RefOrder>
  </b:Source>
  <b:Source>
    <b:Tag>POs132</b:Tag>
    <b:SourceType>BookSection</b:SourceType>
    <b:Guid>{A633BCB3-D029-445D-ABF0-7690DC1C6761}</b:Guid>
    <b:Title>Cache content placement using triangular network coding</b:Title>
    <b:BookTitle>in 2017 IEEE Wireless Communications and Networking Conference WCNC</b:BookTitle>
    <b:Year>2013</b:Year>
    <b:Pages>1375-1380.</b:Pages>
    <b:City> Shanghai</b:City>
    <b:Author>
      <b:Author>
        <b:Corporate>P. Ostovari, A. Khreishah,  J. Wu.  </b:Corporate>
      </b:Author>
    </b:Author>
    <b:RefOrder>30</b:RefOrder>
  </b:Source>
  <b:Source>
    <b:Tag>KPo182</b:Tag>
    <b:SourceType>BookSection</b:SourceType>
    <b:Guid>{436F345B-9407-4224-A4AD-E5071DD8C923}</b:Guid>
    <b:Author>
      <b:Author>
        <b:Corporate>K. Poularakis, L. Tassiulas. </b:Corporate>
      </b:Author>
    </b:Author>
    <b:Title>Exploiting user mobility for wireless content delivery</b:Title>
    <b:BookTitle>in 2017 IEEE International Symposium on Information Theory</b:BookTitle>
    <b:Year>2018</b:Year>
    <b:Pages>1017-1021.</b:Pages>
    <b:City> Istanbul</b:City>
    <b:RefOrder>31</b:RefOrder>
  </b:Source>
  <b:Source>
    <b:Tag>MCh181</b:Tag>
    <b:SourceType>JournalArticle</b:SourceType>
    <b:Guid>{52BFB0B5-158A-49FD-80D1-9B4C28B5755F}</b:Guid>
    <b:Title>Analyzing the Video Popularity Characteristics of Large-Scale User Generated Content Systems</b:Title>
    <b:Year>2018</b:Year>
    <b:Pages>1357-1370</b:Pages>
    <b:Author>
      <b:Author>
        <b:Corporate>M. Cha, H. Kwak, P. Rodriguez, Y. Y. Ahn , S. Moon.</b:Corporate>
      </b:Author>
    </b:Author>
    <b:JournalName>IEEE/ACM Transactions on Networking</b:JournalName>
    <b:Volume>17</b:Volume>
    <b:Issue>5</b:Issue>
    <b:RefOrder>32</b:RefOrder>
  </b:Source>
  <b:Source>
    <b:Tag>Yan152</b:Tag>
    <b:SourceType>JournalArticle</b:SourceType>
    <b:Guid>{F29A2D5D-1BE2-4982-B174-DB6C6A909CA0}</b:Guid>
    <b:Author>
      <b:Author>
        <b:Corporate>Yang, L. Cao, J. Liang, G. Han.  </b:Corporate>
      </b:Author>
    </b:Author>
    <b:Title>Cost aware service placement and load dispatching in mobile cloud systems,</b:Title>
    <b:JournalName> IEEE Trans. Comput</b:JournalName>
    <b:Year>2015</b:Year>
    <b:Pages>1440–1452</b:Pages>
    <b:Volume>65</b:Volume>
    <b:RefOrder>33</b:RefOrder>
  </b:Source>
  <b:Source>
    <b:Tag>GPa181</b:Tag>
    <b:SourceType>JournalArticle</b:SourceType>
    <b:Guid>{9E87BEA3-700B-47A9-8E1A-36F67B6EF810}</b:Guid>
    <b:Author>
      <b:Author>
        <b:Corporate>G. Paschos, E. Ba¸stug, I. Land, G. Caire , M. Debbah.</b:Corporate>
      </b:Author>
    </b:Author>
    <b:Title> Wireless caching: technical misconceptions and business barriers</b:Title>
    <b:JournalName>IEEE Communications Magazine</b:JournalName>
    <b:Year>2018</b:Year>
    <b:Pages>16-22</b:Pages>
    <b:Volume>8</b:Volume>
    <b:Issue>54</b:Issue>
    <b:RefOrder>34</b:RefOrder>
  </b:Source>
  <b:Source>
    <b:Tag>LBr16</b:Tag>
    <b:SourceType>BookSection</b:SourceType>
    <b:Guid>{6E62908F-D290-4B05-8C01-A7375B6AA74A}</b:Guid>
    <b:Title>Web caching and Zipf-like distributions: evidence and implications," in Proceedings of INFOCOM 99</b:Title>
    <b:Year>2016</b:Year>
    <b:Pages>126-134</b:Pages>
    <b:City>New York</b:City>
    <b:BookTitle>in Eighteenth Annual Joint Conference of the IEEE Computer and Communications Societies</b:BookTitle>
    <b:Author>
      <b:Author>
        <b:Corporate>L. Breslau, Pei Cao, Li Fan, G. Phillips, S. Shenker. </b:Corporate>
      </b:Author>
    </b:Author>
    <b:RefOrder>35</b:RefOrder>
  </b:Source>
  <b:Source>
    <b:Tag>STr181</b:Tag>
    <b:SourceType>JournalArticle</b:SourceType>
    <b:Guid>{2FB4EE60-4B59-4024-92F1-38E6487B1263}</b:Guid>
    <b:Title>Temporal locality in today’s content caching: why it matters and how to model it</b:Title>
    <b:Year>oct 2018</b:Year>
    <b:Pages>5-12</b:Pages>
    <b:Author>
      <b:Author>
        <b:Corporate>S. Traverso , al. </b:Corporate>
      </b:Author>
    </b:Author>
    <b:JournalName>ACM SIGCOMM</b:JournalName>
    <b:Volume>5</b:Volume>
    <b:Issue>43</b:Issue>
    <b:RefOrder>36</b:RefOrder>
  </b:Source>
  <b:Source>
    <b:Tag>Gui091</b:Tag>
    <b:SourceType>JournalArticle</b:SourceType>
    <b:Guid>{FB78B5B3-9612-43B9-844C-16983DD78D8A}</b:Guid>
    <b:Title>Wikipedia workload analysis for decentralized hosting</b:Title>
    <b:Year>2009</b:Year>
    <b:Author>
      <b:Author>
        <b:Corporate>Guido Urdaneta, Guillaume Pierre, Maarten van Steen. </b:Corporate>
      </b:Author>
    </b:Author>
    <b:JournalName>in Computer Networks</b:JournalName>
    <b:RefOrder>39</b:RefOrder>
  </b:Source>
  <b:Source>
    <b:Tag>Men152</b:Tag>
    <b:SourceType>JournalArticle</b:SourceType>
    <b:Guid>{DB5D338C-91DD-40F7-BB68-60D714C50CC9}</b:Guid>
    <b:Author>
      <b:Author>
        <b:Corporate>Meng Zhang, Hongbin Luo, Hongke Zhang. </b:Corporate>
      </b:Author>
    </b:Author>
    <b:Title>A survey of caching mechanisms in information-centric networking</b:Title>
    <b:JournalName> in IEEE Communications Surveys and Tutorials</b:JournalName>
    <b:Year>2015</b:Year>
    <b:RefOrder>40</b:RefOrder>
  </b:Source>
  <b:Source>
    <b:Tag>Ioa122</b:Tag>
    <b:SourceType>JournalArticle</b:SourceType>
    <b:Guid>{851370BE-7373-4E15-9547-51419B681F57}</b:Guid>
    <b:Author>
      <b:Author>
        <b:Corporate>Ioannis Psaras, Wei Koong Chai, George Pavlou. </b:Corporate>
      </b:Author>
    </b:Author>
    <b:Title>Probabilistic in-network caching for information-centric networks</b:Title>
    <b:Year>2012</b:Year>
    <b:RefOrder>41</b:RefOrder>
  </b:Source>
  <b:Source>
    <b:Tag>GRo11</b:Tag>
    <b:SourceType>JournalArticle</b:SourceType>
    <b:Guid>{A5BF6A61-438D-439E-AEF1-896CE91FD094}</b:Guid>
    <b:Author>
      <b:Author>
        <b:NameList>
          <b:Person>
            <b:Last>Rossini.</b:Last>
            <b:First>G.</b:First>
          </b:Person>
        </b:NameList>
      </b:Author>
    </b:Author>
    <b:Title>Caching performance of content centric networks under multi-path routing (and more)</b:Title>
    <b:JournalName>Relatório técnico, Telecom ParisTech,</b:JournalName>
    <b:Year>2011</b:Year>
    <b:RefOrder>42</b:RefOrder>
  </b:Source>
  <b:Source>
    <b:Tag>Kid122</b:Tag>
    <b:SourceType>BookSection</b:SourceType>
    <b:Guid>{DE881E0B-0E7A-43D1-B39C-61F3EEA789E0}</b:Guid>
    <b:Title>WAVE: Popularity-based and collaborative in-network caching for content-oriented networks</b:Title>
    <b:Year>2012</b:Year>
    <b:Pages>316–321.</b:Pages>
    <b:Author>
      <b:Author>
        <b:Corporate>Kideok Cho, Munyoung Lee, Kunwoo Park, Ted Taekyoung Kwon, Yanghee Choi, Sangheon Pack. </b:Corporate>
      </b:Author>
    </b:Author>
    <b:BookTitle> In Proceedings - IEEE INFOCOM </b:BookTitle>
    <b:RefOrder>43</b:RefOrder>
  </b:Source>
  <b:Source>
    <b:Tag>Ioa123</b:Tag>
    <b:SourceType>BookSection</b:SourceType>
    <b:Guid>{8A8B6054-13A3-49A3-BEEA-92771690D4CC}</b:Guid>
    <b:Author>
      <b:Author>
        <b:NameList>
          <b:Person>
            <b:Last>Ioannis Psaras</b:Last>
            <b:First>Wei</b:First>
            <b:Middle>Koong Chai, George Pavlou.</b:Middle>
          </b:Person>
        </b:NameList>
      </b:Author>
    </b:Author>
    <b:Title>Probabilistic in-network caching for information-centric networks</b:Title>
    <b:Year>2012</b:Year>
    <b:RefOrder>44</b:RefOrder>
  </b:Source>
  <b:Source>
    <b:Tag>Jas132</b:Tag>
    <b:SourceType>BookSection</b:SourceType>
    <b:Guid>{B5DF6D9E-5F2C-499B-832E-DC4E8109C172}</b:Guid>
    <b:Author>
      <b:Author>
        <b:Corporate>Jason Min Wang, Jun Zhang, Brahim Bensaou. </b:Corporate>
      </b:Author>
    </b:Author>
    <b:Title>Intra-AS cooperative caching for content-centric networks</b:Title>
    <b:Year>2013</b:Year>
    <b:RefOrder>45</b:RefOrder>
  </b:Source>
  <b:Source>
    <b:Tag>Fei151</b:Tag>
    <b:SourceType>ConferenceProceedings</b:SourceType>
    <b:Guid>{D4CA4487-F274-4EBA-8334-7D141BF8165F}</b:Guid>
    <b:Author>
      <b:Author>
        <b:Corporate>Feixiong Zhang, Chenren Xu, Yanyong Zhang, K. Ramakrishnan, Shreyasee Mukherjee, Roy Yates, Nguyen Thu.</b:Corporate>
      </b:Author>
    </b:Author>
    <b:Title>EdgeBuffer: Caching and prefetching content at the edge in the MobilityFirst future Internet architecture</b:Title>
    <b:Year>2015</b:Year>
    <b:ConferenceName> In Proceedings content at the edge in the Mobility first future internet architecture.</b:ConferenceName>
    <b:RefOrder>46</b:RefOrder>
  </b:Source>
  <b:Source>
    <b:Tag>AMa161</b:Tag>
    <b:SourceType>ConferenceProceedings</b:SourceType>
    <b:Guid>{E494596F-BE1D-4956-872F-0123825FF01C}</b:Guid>
    <b:Author>
      <b:Author>
        <b:Corporate>A. Mahmood, C. Casetti, C.F. Chiasserini, P. Giaccone, J. Härri. </b:Corporate>
      </b:Author>
    </b:Author>
    <b:Title>Mobility-aware edge caching for connected cars</b:Title>
    <b:Year>2016</b:Year>
    <b:ConferenceName>. In 2016 12th Annual Conference on Wireless On Demand Network Systems and Services,” in WONS 2016</b:ConferenceName>
    <b:RefOrder>47</b:RefOrder>
  </b:Source>
  <b:Source>
    <b:Tag>Men153</b:Tag>
    <b:SourceType>BookSection</b:SourceType>
    <b:Guid>{919EB37C-0A12-47A3-80C2-C7AE0BAAFD31}</b:Guid>
    <b:Title> A survey of caching mechanisms in information-centric networking</b:Title>
    <b:Year>2015</b:Year>
    <b:Author>
      <b:Author>
        <b:Corporate>Meng Zhang, Hongbin Luo, Hongke Zhang. </b:Corporate>
      </b:Author>
    </b:Author>
    <b:BookTitle> EEE Communications Surveys and Tutorials</b:BookTitle>
    <b:RefOrder>48</b:RefOrder>
  </b:Source>
  <b:Source>
    <b:Tag>Yun192</b:Tag>
    <b:SourceType>ConferenceProceedings</b:SourceType>
    <b:Guid>{32247AD4-AC00-4846-A3BA-3F950A81545D}</b:Guid>
    <b:Author>
      <b:Author>
        <b:Corporate>Yunming Mo, Jinxing Bao, Shaobing Wang, Yaxiong Ma, Han Liang, Jiabao Huang, Ping Lu, Jincai Chen. </b:Corporate>
      </b:Author>
    </b:Author>
    <b:Title>CCPNC: A Cooperative Caching Strategy Based on Content Popularity and Node Centrality,</b:Title>
    <b:Year>2019</b:Year>
    <b:ConferenceName>In 2019 IEEE International Conference on Networking, Architecture and storage,NAS2019-Proceeding</b:ConferenceName>
    <b:RefOrder>49</b:RefOrder>
  </b:Source>
  <b:Source>
    <b:Tag>Ste041</b:Tag>
    <b:SourceType>JournalArticle</b:SourceType>
    <b:Guid>{ADF7D865-AA24-4D05-BB36-D38B46784218}</b:Guid>
    <b:Title>A survey of Web cache replacement strategies</b:Title>
    <b:Year> 2004</b:Year>
    <b:Author>
      <b:Author>
        <b:Corporate>Stefan Podlipnig, Laszlo Böszörmenyi. </b:Corporate>
      </b:Author>
    </b:Author>
    <b:Pages>374–398.</b:Pages>
    <b:Volume>2</b:Volume>
    <b:RefOrder>50</b:RefOrder>
  </b:Source>
  <b:Source>
    <b:Tag>Ibr1</b:Tag>
    <b:SourceType>DocumentFromInternetSite</b:SourceType>
    <b:Guid>{FC0152AC-2D22-4CCF-B731-0834FEA30458}</b:Guid>
    <b:Title>Cache-skip approach for Information-Centric Network,</b:Title>
    <b:URL> https://www.researchgate.net/publication/284078557</b:URL>
    <b:Author>
      <b:Author>
        <b:Corporate>Ibrahim Abdullahi, A Suki, M Arif, Suki Arif.</b:Corporate>
      </b:Author>
    </b:Author>
    <b:RefOrder>51</b:RefOrder>
  </b:Source>
  <b:Source>
    <b:Tag>Are182</b:Tag>
    <b:SourceType>JournalArticle</b:SourceType>
    <b:Guid>{46ABF99D-64F1-4D22-B1DC-BDD1F21B41C0}</b:Guid>
    <b:Title> A Comparison of Cache Replacement Algorithms for Video Services,</b:Title>
    <b:Year>2018</b:Year>
    <b:Author>
      <b:Author>
        <b:Corporate>Areej M. Osman, Niemah I. Osman. </b:Corporate>
      </b:Author>
    </b:Author>
    <b:JournalName> International Journal of Computer Science and Information Technology</b:JournalName>
    <b:Pages>95–111</b:Pages>
    <b:Volume> 2</b:Volume>
    <b:Issue>5</b:Issue>
    <b:RefOrder>52</b:RefOrder>
  </b:Source>
  <b:Source>
    <b:Tag>Mat163</b:Tag>
    <b:SourceType>JournalArticle</b:SourceType>
    <b:Guid>{1734EFFA-221F-4464-8BFE-90923130E4AB}</b:Guid>
    <b:Author>
      <b:Author>
        <b:Corporate>Mathieu Leconte, Georgios Paschos, Lazaros Gkatzikis, Moez Draief, Spyridon Vassilaras, Symeon Chouvardas.</b:Corporate>
      </b:Author>
    </b:Author>
    <b:Title>Placing dynamic content in caches with small population. In Proceedings - IEEE INFOCOM,</b:Title>
    <b:Year>2016</b:Year>
    <b:RefOrder>53</b:RefOrder>
  </b:Source>
  <b:Source>
    <b:Tag>Dar113</b:Tag>
    <b:SourceType>JournalArticle</b:SourceType>
    <b:Guid>{959CA21E-8580-40A3-A724-9A3E3A7E7298}</b:Guid>
    <b:Author>
      <b:Author>
        <b:Corporate>Dario Rossi, Giuseppe Rossini. </b:Corporate>
      </b:Author>
    </b:Author>
    <b:Title>Caching performance of content centric networks under multi-path routing (and more</b:Title>
    <b:JournalName>Relatório técnico, Telecom ParisTech</b:JournalName>
    <b:Year>2011</b:Year>
    <b:RefOrder>54</b:RefOrder>
  </b:Source>
  <b:Source>
    <b:Tag>Wei132</b:Tag>
    <b:SourceType>JournalArticle</b:SourceType>
    <b:Guid>{0B9847F8-6E5B-4B88-A23E-958EFEBEEB44}</b:Guid>
    <b:Author>
      <b:Author>
        <b:Corporate>Wei Koong Chai, Diliang He, Ioannis Psaras, George Pavlou.  </b:Corporate>
      </b:Author>
    </b:Author>
    <b:Title> Cache "less for more" in information-centric networks (extended version)</b:Title>
    <b:JournalName>in Computer Communications</b:JournalName>
    <b:Year>2013</b:Year>
    <b:RefOrder>55</b:RefOrder>
  </b:Source>
  <b:Source>
    <b:Tag>MBa041</b:Tag>
    <b:SourceType>JournalArticle</b:SourceType>
    <b:Guid>{ED7856CF-F887-4873-9A97-4F3537CB615B}</b:Guid>
    <b:Author>
      <b:Author>
        <b:NameList>
          <b:Person>
            <b:Last>Barthélemy.</b:Last>
            <b:First>M.</b:First>
          </b:Person>
        </b:NameList>
      </b:Author>
    </b:Author>
    <b:Title>Betweenness centrality in large complex network</b:Title>
    <b:JournalName> In European Physical Journal B</b:JournalName>
    <b:Year>2004</b:Year>
    <b:RefOrder>56</b:RefOrder>
  </b:Source>
  <b:Source>
    <b:Tag>Har171</b:Tag>
    <b:SourceType>JournalArticle</b:SourceType>
    <b:Guid>{36F81DB3-9CF0-4437-A9E4-03B1C3615630}</b:Guid>
    <b:Author>
      <b:Author>
        <b:Corporate>Harald Beck, Bruno Bierbaumer, Minh Dao-Tran, Thomas Eiter, Hermann Hel-lwagner, Konstantin Schekotihin. </b:Corporate>
      </b:Author>
    </b:Author>
    <b:Title>Stream reasoning-based control of caching strategies in CCN routers</b:Title>
    <b:JournalName> In IEEE International Conference on Communications</b:JournalName>
    <b:Year>2017</b:Year>
    <b:RefOrder>57</b:RefOrder>
  </b:Source>
  <b:Source>
    <b:Tag>Mat151</b:Tag>
    <b:SourceType>ConferenceProceedings</b:SourceType>
    <b:Guid>{025712D4-7613-4F20-81E3-6F47A3EDC541}</b:Guid>
    <b:Title>On the benefits of edge caching for MIMO interference alignment</b:Title>
    <b:Year>2015</b:Year>
    <b:Author>
      <b:Author>
        <b:Corporate>Matha Deghel, Ejder Bastug, Mohamad Assaad, Merouane Debbah. </b:Corporate>
      </b:Author>
    </b:Author>
    <b:ConferenceName>In IEEE Workshop on Signal Processing Advances in Wireless Communications</b:ConferenceName>
    <b:City> SPAWC</b:City>
    <b:RefOrder>58</b:RefOrder>
  </b:Source>
  <b:Source>
    <b:Tag>Qin171</b:Tag>
    <b:SourceType>ConferenceProceedings</b:SourceType>
    <b:Guid>{B753819E-4081-4301-A858-53987D6E0734}</b:Guid>
    <b:Author>
      <b:Author>
        <b:Corporate>Qinghua Ding, Haitian Pang, Lifeng Sun. </b:Corporate>
      </b:Author>
    </b:Author>
    <b:Title>SAM: Cache space allocation in collab-orative edge-caching network</b:Title>
    <b:Year>2017</b:Year>
    <b:ConferenceName> In IEEE International Conference on Communications</b:ConferenceName>
    <b:RefOrder>59</b:RefOrder>
  </b:Source>
  <b:Source>
    <b:Tag>Ali141</b:Tag>
    <b:SourceType>ConferenceProceedings</b:SourceType>
    <b:Guid>{31FE168E-315B-444B-B341-F23C1BC7F3CA}</b:Guid>
    <b:Author>
      <b:Author>
        <b:Corporate>Noor Abani, Torsten Braun, Mario Gerla. </b:Corporate>
      </b:Author>
    </b:Author>
    <b:Title>Proactive caching with mobility prediction under uncertainty in information-centric networks</b:Title>
    <b:Year>2017</b:Year>
    <b:ConferenceName> In ICN 2017 - Proceed-ings of the 4th ACM Conference on Information Centric Networking</b:ConferenceName>
    <b:RefOrder>60</b:RefOrder>
  </b:Source>
  <b:Source>
    <b:Tag>Ali142</b:Tag>
    <b:SourceType>ConferenceProceedings</b:SourceType>
    <b:Guid>{A281C974-816F-4CA0-B667-9AF820120A08}</b:Guid>
    <b:Author>
      <b:Author>
        <b:Corporate>Ali Dabirmoghaddam, Maziar Mirzazad-Barijough, J. Garcia-Luna-Aceves. </b:Corporate>
      </b:Author>
    </b:Author>
    <b:Title>Understanding optimal caching and opportunistic caching at "the edge" of information-centric networks</b:Title>
    <b:Year>2014</b:Year>
    <b:ConferenceName>In ICN 2014 - Proceedings of the 1st International Conference on Information centric networking</b:ConferenceName>
    <b:RefOrder>61</b:RefOrder>
  </b:Source>
  <b:Source>
    <b:Tag>Rav161</b:Tag>
    <b:SourceType>ConferenceProceedings</b:SourceType>
    <b:Guid>{C903FA52-1E3D-473D-9D82-834B50B46EC9}</b:Guid>
    <b:Author>
      <b:Author>
        <b:Corporate>Ravi Tandon and Osvaldo Simeone. </b:Corporate>
      </b:Author>
    </b:Author>
    <b:Title>Cloud-aided wireless networks with edge caching: Fundamental latency trade-offs in fog Radio Access Networks</b:Title>
    <b:Year>2016</b:Year>
    <b:ConferenceName>In IEEE International Symposium on Information Theory - Proceedings</b:ConferenceName>
    <b:RefOrder>62</b:RefOrder>
  </b:Source>
  <b:Source>
    <b:Tag>Tuy172</b:Tag>
    <b:SourceType>ConferenceProceedings</b:SourceType>
    <b:Guid>{D8321516-8152-45CA-ACED-1B13B53E81E2}</b:Guid>
    <b:Author>
      <b:Author>
        <b:Corporate>Tuyen X. Tran, Dario Pompili.</b:Corporate>
      </b:Author>
    </b:Author>
    <b:Title>Octopus: A Cooperative Hierarchical Caching Strategy for Cloud Radio Access Networks</b:Title>
    <b:Year>2017</b:Year>
    <b:ConferenceName> In Proceedings - 2016 IEEE 13th In ternational Conference on Mobile Ad Hoc and Sensor Systems, MASS 2016,</b:ConferenceName>
    <b:RefOrder>63</b:RefOrder>
  </b:Source>
  <b:Source>
    <b:Tag>Tuy173</b:Tag>
    <b:SourceType>JournalArticle</b:SourceType>
    <b:Guid>{2153502F-4D75-4295-9222-5B2ABA31A422}</b:Guid>
    <b:Title>Cooperative Hierarchical Caching in 5G Cloud Radio Access Networks</b:Title>
    <b:Year>2017</b:Year>
    <b:Author>
      <b:Author>
        <b:Corporate>Tuyen X. Tran, Abolfazl Hajisami, Dario Pompili. </b:Corporate>
      </b:Author>
    </b:Author>
    <b:JournalName>in IEEE Network</b:JournalName>
    <b:RefOrder>64</b:RefOrder>
  </b:Source>
  <b:Source>
    <b:Tag>Tuy181</b:Tag>
    <b:SourceType>JournalArticle</b:SourceType>
    <b:Guid>{80DB398E-17E4-4B79-8D96-A52A82F41466}</b:Guid>
    <b:Author>
      <b:Author>
        <b:Corporate>Tuyen X. Tran, Duc V. Le, Guosen Yue, Dario Pompili. </b:Corporate>
      </b:Author>
    </b:Author>
    <b:Title> Cooperative Hierarchical Caching and Request Scheduling in a Cloud Radio Access Network</b:Title>
    <b:JournalName>in IEEE Transactions on Mobile Computing</b:JournalName>
    <b:Year>2018</b:Year>
    <b:RefOrder>65</b:RefOrder>
  </b:Source>
  <b:Source>
    <b:Tag>Tao192</b:Tag>
    <b:SourceType>BookSection</b:SourceType>
    <b:Guid>{A5AC5CAF-3DFF-4690-AA04-E41C4AA468B8}</b:Guid>
    <b:Title>A Dynamic Popularity Caching Policy for Dynamic Adaptive Streaming over HTTP</b:Title>
    <b:Year>2019</b:Year>
    <b:Pages> 322–327</b:Pages>
    <b:Author>
      <b:Author>
        <b:Corporate>Taofik Lamsub , Pichaya Tandayya.</b:Corporate>
      </b:Author>
    </b:Author>
    <b:City>Ho Chi Minh City,Vietnam,</b:City>
    <b:RefOrder>66</b:RefOrder>
  </b:Source>
  <b:Source>
    <b:Tag>Lad021</b:Tag>
    <b:SourceType>JournalArticle</b:SourceType>
    <b:Guid>{A54908B7-0791-49F4-9424-1AB8E63A48A3}</b:Guid>
    <b:Title>Zipf’s law and the Internet</b:Title>
    <b:Year>2002</b:Year>
    <b:Author>
      <b:Author>
        <b:Corporate>Lada A Adamic, Bernardo A Huberman. </b:Corporate>
      </b:Author>
    </b:Author>
    <b:JournalName>in Glottometrics 3</b:JournalName>
    <b:RefOrder>67</b:RefOrder>
  </b:Source>
  <b:Source>
    <b:Tag>Dar114</b:Tag>
    <b:SourceType>JournalArticle</b:SourceType>
    <b:Guid>{FD5F5F52-BA35-459E-A9DF-7584F3AB5D8C}</b:Guid>
    <b:Author>
      <b:Author>
        <b:Corporate>Dario Rossi, Giuseppe Rossini.</b:Corporate>
      </b:Author>
    </b:Author>
    <b:Title>Caching performance of content centric networks under multi-path routing (and more</b:Title>
    <b:JournalName>in Relatório técnico, Telecom ParisTech</b:JournalName>
    <b:Year>2011</b:Year>
    <b:RefOrder>68</b:RefOrder>
  </b:Source>
  <b:Source>
    <b:Tag>Fra191</b:Tag>
    <b:SourceType>ConferenceProceedings</b:SourceType>
    <b:Guid>{C559DD7B-5C1E-4BE0-86EE-987E8F281423}</b:Guid>
    <b:Author>
      <b:Author>
        <b:Corporate>Frank Hasslinger Oliver Hohlfeld Gerhard Hasslinger, Konstantinos Ntougias. </b:Corporate>
      </b:Author>
    </b:Author>
    <b:Title>Fast and Efficient Web Caching Methods Regarding the Size and Performance Measures per Data Object</b:Title>
    <b:Year>2019</b:Year>
    <b:ConferenceName>in 2019 IEEE 24th International Workshop on Computer Aided Modeling and Design of communication Links and Networks (CAMAD) proceedings: 11-13 september 2019</b:ConferenceName>
    <b:City>Limassol, Cyprus, Limassol, Cyprus.</b:City>
    <b:RefOrder>69</b:RefOrder>
  </b:Source>
  <b:Source>
    <b:Tag>Yin041</b:Tag>
    <b:SourceType>JournalArticle</b:SourceType>
    <b:Guid>{B6035A92-50D9-4310-863B-E528D13EF9BE}</b:Guid>
    <b:Title>Design, implementation, and evaluation of differentiated caching services</b:Title>
    <b:Year>2004</b:Year>
    <b:Author>
      <b:Author>
        <b:Corporate>Ying Lu, Tarek F. Abdelzaher, Avneesh Saxena.</b:Corporate>
      </b:Author>
    </b:Author>
    <b:JournalName>in IEEE Transactions on Parallel and Distributed Systems</b:JournalName>
    <b:RefOrder>70</b:RefOrder>
  </b:Source>
  <b:Source>
    <b:Tag>WLi072</b:Tag>
    <b:SourceType>JournalArticle</b:SourceType>
    <b:Guid>{79F654C5-906A-46D1-A555-F5AFC61DF1FD}</b:Guid>
    <b:Author>
      <b:Author>
        <b:Corporate>W. Li, E. Chan, D. Chen.</b:Corporate>
      </b:Author>
    </b:Author>
    <b:Title>Energy-efficient cache replacement policies for cooperative caching in mobile ad hoc network,</b:Title>
    <b:JournalName> in: 2007 IEEE Wireless Communications and Networking Conference, IEEE, </b:JournalName>
    <b:Year>2007</b:Year>
    <b:Pages>3347–3352</b:Pages>
    <b:RefOrder>78</b:RefOrder>
  </b:Source>
  <b:Source>
    <b:Tag>XLi151</b:Tag>
    <b:SourceType>JournalArticle</b:SourceType>
    <b:Guid>{6AB425FA-9F2F-426E-80B9-0BB60689EDE6}</b:Guid>
    <b:Author>
      <b:Author>
        <b:Corporate>X. Li, X. Wang, S. Xiao, V.C. Leung.</b:Corporate>
      </b:Author>
    </b:Author>
    <b:Title> Delay performance analysis of cooperative cell caching in future mobile networks,</b:Title>
    <b:JournalName> in: 2015 IEEE International Conference on Communications (ICC), IEEE.</b:JournalName>
    <b:Year>2015</b:Year>
    <b:Pages> 5652–5657</b:Pages>
    <b:RefOrder>79</b:RefOrder>
  </b:Source>
  <b:Source>
    <b:Tag>MSE141</b:Tag>
    <b:SourceType>JournalArticle</b:SourceType>
    <b:Guid>{1515AD53-C047-4E9C-9AE3-B4D1E3107405}</b:Guid>
    <b:Author>
      <b:Author>
        <b:Corporate>M.S. ElBamby, M. Bennis, W. Saad, M. Latva-Aho.</b:Corporate>
      </b:Author>
    </b:Author>
    <b:Title> Content-aware user clustering and caching in wireless small cell networks,</b:Title>
    <b:JournalName> in: 2014 11th International Symposium on Wireless Communications Systems (ISWCS), IEEE, </b:JournalName>
    <b:Year>2014</b:Year>
    <b:Pages> 945–949.</b:Pages>
    <b:RefOrder>80</b:RefOrder>
  </b:Source>
  <b:Source>
    <b:Tag>BSa17</b:Tag>
    <b:SourceType>JournalArticle</b:SourceType>
    <b:Guid>{D56A7061-70F9-41A3-8315-DEB94A832ACE}</b:Guid>
    <b:Author>
      <b:Author>
        <b:Corporate>B. Sampathkumar, G. Yongkun.</b:Corporate>
      </b:Author>
    </b:Author>
    <b:Title> Cloud computing simulator, uS Patent App. 14/983,765 (Jul. 6 2017).</b:Title>
    <b:Year>2017</b:Year>
    <b:RefOrder>81</b:RefOrder>
  </b:Source>
  <b:Source>
    <b:Tag>Tao193</b:Tag>
    <b:SourceType>BookSection</b:SourceType>
    <b:Guid>{7843332B-2EF7-48C6-BFA5-EAA2C83FBD7E}</b:Guid>
    <b:Title>A Dynamic Popularity Caching Policy for Dynamic Adaptive Streaming over HTTP</b:Title>
    <b:Year>2019</b:Year>
    <b:Pages>322–327</b:Pages>
    <b:Author>
      <b:Author>
        <b:Corporate>Taofik Lamsub, Pichaya Tandayya.</b:Corporate>
      </b:Author>
    </b:Author>
    <b:City> Ho Chi Minh City,Vietnam</b:City>
    <b:RefOrder>119</b:RefOrder>
  </b:Source>
</b:Sources>
</file>

<file path=customXml/itemProps1.xml><?xml version="1.0" encoding="utf-8"?>
<ds:datastoreItem xmlns:ds="http://schemas.openxmlformats.org/officeDocument/2006/customXml" ds:itemID="{0FA6EA92-14D3-49F3-B4D4-27069CC2D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15866</Words>
  <Characters>90440</Characters>
  <Application>Microsoft Office Word</Application>
  <DocSecurity>0</DocSecurity>
  <Lines>753</Lines>
  <Paragraphs>212</Paragraphs>
  <ScaleCrop>false</ScaleCrop>
  <Company/>
  <LinksUpToDate>false</LinksUpToDate>
  <CharactersWithSpaces>106094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munyakabera jean claude</dc:creator>
  <cp:keywords/>
  <dc:description/>
  <cp:lastModifiedBy>munyakabera jean claude</cp:lastModifiedBy>
  <cp:revision>1</cp:revision>
  <dcterms:created xsi:type="dcterms:W3CDTF">2022-09-14T17:13:00Z</dcterms:created>
  <dcterms:modified xsi:type="dcterms:W3CDTF">2022-09-14T17:13:00Z</dcterms:modified>
</cp:coreProperties>
</file>