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DC" w:rsidRPr="00D5339B" w:rsidRDefault="00FB45DC" w:rsidP="00FB45DC">
      <w:pPr>
        <w:jc w:val="center"/>
        <w:rPr>
          <w:caps/>
          <w:szCs w:val="28"/>
        </w:rPr>
      </w:pPr>
      <w:r w:rsidRPr="00D5339B">
        <w:rPr>
          <w:caps/>
          <w:szCs w:val="28"/>
        </w:rPr>
        <w:t>Министерство науки и образования РОССИЙСКОЙ ФЕДЕРАЦИИ</w:t>
      </w:r>
    </w:p>
    <w:p w:rsidR="00FB45DC" w:rsidRPr="00D5339B" w:rsidRDefault="00FB45DC" w:rsidP="00FB45DC">
      <w:pPr>
        <w:jc w:val="center"/>
        <w:rPr>
          <w:caps/>
          <w:szCs w:val="28"/>
        </w:rPr>
      </w:pPr>
      <w:r w:rsidRPr="00D5339B">
        <w:rPr>
          <w:caps/>
          <w:szCs w:val="28"/>
        </w:rPr>
        <w:t>федеральное государственное бюджетное</w:t>
      </w:r>
    </w:p>
    <w:p w:rsidR="00FB45DC" w:rsidRPr="00D5339B" w:rsidRDefault="00FB45DC" w:rsidP="00FB45DC">
      <w:pPr>
        <w:jc w:val="center"/>
        <w:rPr>
          <w:caps/>
          <w:szCs w:val="28"/>
        </w:rPr>
      </w:pPr>
      <w:r w:rsidRPr="00D5339B">
        <w:rPr>
          <w:caps/>
          <w:szCs w:val="28"/>
        </w:rPr>
        <w:t>образовательное учреждение высшего образования</w:t>
      </w:r>
    </w:p>
    <w:p w:rsidR="00FB45DC" w:rsidRPr="00D5339B" w:rsidRDefault="00FB45DC" w:rsidP="00FB45DC">
      <w:pPr>
        <w:jc w:val="center"/>
        <w:rPr>
          <w:caps/>
          <w:szCs w:val="28"/>
        </w:rPr>
      </w:pPr>
      <w:r w:rsidRPr="00D5339B">
        <w:rPr>
          <w:caps/>
          <w:szCs w:val="28"/>
        </w:rPr>
        <w:t>«Казанский государственный энергетический университет»</w:t>
      </w:r>
    </w:p>
    <w:p w:rsidR="00FB45DC" w:rsidRPr="00322581" w:rsidRDefault="00FB45DC" w:rsidP="00FB45DC">
      <w:pPr>
        <w:jc w:val="center"/>
        <w:rPr>
          <w:sz w:val="28"/>
          <w:szCs w:val="28"/>
        </w:rPr>
      </w:pPr>
    </w:p>
    <w:p w:rsidR="00FB45DC" w:rsidRPr="00322581" w:rsidRDefault="00FB45DC" w:rsidP="00FB45DC">
      <w:pPr>
        <w:jc w:val="center"/>
        <w:rPr>
          <w:sz w:val="28"/>
          <w:szCs w:val="28"/>
        </w:rPr>
      </w:pPr>
    </w:p>
    <w:p w:rsidR="00FB45DC" w:rsidRPr="00322581" w:rsidRDefault="00FB45DC" w:rsidP="00FB45DC">
      <w:pPr>
        <w:jc w:val="center"/>
        <w:rPr>
          <w:sz w:val="28"/>
          <w:szCs w:val="28"/>
        </w:rPr>
      </w:pPr>
    </w:p>
    <w:p w:rsidR="00FB45DC" w:rsidRPr="00322581" w:rsidRDefault="00FB45DC" w:rsidP="00FB45DC">
      <w:pPr>
        <w:jc w:val="center"/>
        <w:rPr>
          <w:sz w:val="28"/>
          <w:szCs w:val="28"/>
        </w:rPr>
      </w:pPr>
    </w:p>
    <w:p w:rsidR="00FB45DC" w:rsidRPr="00322581" w:rsidRDefault="00FB45DC" w:rsidP="00FB45DC">
      <w:pPr>
        <w:jc w:val="center"/>
        <w:rPr>
          <w:sz w:val="28"/>
          <w:szCs w:val="28"/>
        </w:rPr>
      </w:pPr>
      <w:r w:rsidRPr="00322581">
        <w:rPr>
          <w:sz w:val="28"/>
          <w:szCs w:val="28"/>
        </w:rPr>
        <w:t>Кафедра «</w:t>
      </w:r>
      <w:r>
        <w:rPr>
          <w:caps/>
          <w:sz w:val="28"/>
          <w:szCs w:val="28"/>
        </w:rPr>
        <w:t>Цифровые системы и модели</w:t>
      </w:r>
      <w:r w:rsidRPr="00322581">
        <w:rPr>
          <w:sz w:val="28"/>
          <w:szCs w:val="28"/>
        </w:rPr>
        <w:t>»</w:t>
      </w:r>
    </w:p>
    <w:p w:rsidR="00FB45DC" w:rsidRPr="00322581" w:rsidRDefault="00FB45DC" w:rsidP="00FB45DC">
      <w:pPr>
        <w:jc w:val="center"/>
        <w:rPr>
          <w:sz w:val="28"/>
          <w:szCs w:val="28"/>
        </w:rPr>
      </w:pPr>
    </w:p>
    <w:p w:rsidR="00FB45DC" w:rsidRPr="00322581" w:rsidRDefault="00FB45DC" w:rsidP="00FB45DC">
      <w:pPr>
        <w:jc w:val="center"/>
        <w:rPr>
          <w:sz w:val="28"/>
          <w:szCs w:val="28"/>
        </w:rPr>
      </w:pPr>
    </w:p>
    <w:p w:rsidR="00FB45DC" w:rsidRPr="00322581" w:rsidRDefault="00FB45DC" w:rsidP="00FB45DC">
      <w:pPr>
        <w:jc w:val="center"/>
        <w:rPr>
          <w:sz w:val="28"/>
          <w:szCs w:val="28"/>
        </w:rPr>
      </w:pPr>
    </w:p>
    <w:p w:rsidR="00FB45DC" w:rsidRPr="00322581" w:rsidRDefault="00FB45DC" w:rsidP="00FB45DC">
      <w:pPr>
        <w:jc w:val="center"/>
        <w:rPr>
          <w:sz w:val="28"/>
          <w:szCs w:val="28"/>
        </w:rPr>
      </w:pPr>
    </w:p>
    <w:p w:rsidR="00FB45DC" w:rsidRDefault="00FB45DC" w:rsidP="00FB45DC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лабораторным работам</w:t>
      </w:r>
    </w:p>
    <w:p w:rsidR="00FB45DC" w:rsidRDefault="00FB45DC" w:rsidP="00FB45DC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«Математические модели и методы»</w:t>
      </w:r>
    </w:p>
    <w:p w:rsidR="00FB45DC" w:rsidRPr="00AE4518" w:rsidRDefault="00FB45DC" w:rsidP="00FB45DC">
      <w:pPr>
        <w:jc w:val="center"/>
        <w:rPr>
          <w:color w:val="006600"/>
          <w:sz w:val="28"/>
          <w:szCs w:val="28"/>
        </w:rPr>
      </w:pPr>
    </w:p>
    <w:p w:rsidR="00FB45DC" w:rsidRPr="00322581" w:rsidRDefault="00FB45DC" w:rsidP="00FB45DC">
      <w:pPr>
        <w:rPr>
          <w:sz w:val="28"/>
          <w:szCs w:val="28"/>
        </w:rPr>
      </w:pPr>
    </w:p>
    <w:p w:rsidR="00FB45DC" w:rsidRPr="00322581" w:rsidRDefault="00FB45DC" w:rsidP="00FB45DC">
      <w:pPr>
        <w:rPr>
          <w:sz w:val="28"/>
          <w:szCs w:val="28"/>
        </w:rPr>
      </w:pPr>
    </w:p>
    <w:p w:rsidR="00FB45DC" w:rsidRPr="00322581" w:rsidRDefault="00FB45DC" w:rsidP="00FB45DC">
      <w:pPr>
        <w:rPr>
          <w:sz w:val="28"/>
          <w:szCs w:val="28"/>
        </w:rPr>
      </w:pPr>
    </w:p>
    <w:p w:rsidR="00FB45DC" w:rsidRPr="00322581" w:rsidRDefault="00FB45DC" w:rsidP="00FB45DC">
      <w:pPr>
        <w:rPr>
          <w:sz w:val="28"/>
          <w:szCs w:val="28"/>
        </w:rPr>
      </w:pPr>
    </w:p>
    <w:p w:rsidR="00FB45DC" w:rsidRPr="00322581" w:rsidRDefault="00FB45DC" w:rsidP="00FB45DC">
      <w:pPr>
        <w:rPr>
          <w:sz w:val="28"/>
          <w:szCs w:val="28"/>
        </w:rPr>
      </w:pPr>
    </w:p>
    <w:p w:rsidR="00FB45DC" w:rsidRPr="00322581" w:rsidRDefault="00FB45DC" w:rsidP="00FB45DC">
      <w:pPr>
        <w:rPr>
          <w:sz w:val="28"/>
          <w:szCs w:val="28"/>
        </w:rPr>
      </w:pPr>
    </w:p>
    <w:p w:rsidR="00FB45DC" w:rsidRPr="00322581" w:rsidRDefault="00FB45DC" w:rsidP="00FB45DC">
      <w:pPr>
        <w:rPr>
          <w:sz w:val="28"/>
          <w:szCs w:val="28"/>
        </w:rPr>
      </w:pPr>
    </w:p>
    <w:p w:rsidR="00FB45DC" w:rsidRPr="00322581" w:rsidRDefault="00FB45DC" w:rsidP="00FB45DC">
      <w:pPr>
        <w:rPr>
          <w:sz w:val="28"/>
          <w:szCs w:val="28"/>
        </w:rPr>
      </w:pPr>
    </w:p>
    <w:p w:rsidR="00FB45DC" w:rsidRPr="00322581" w:rsidRDefault="00FB45DC" w:rsidP="00FB45DC">
      <w:pPr>
        <w:rPr>
          <w:sz w:val="28"/>
          <w:szCs w:val="28"/>
        </w:rPr>
      </w:pPr>
    </w:p>
    <w:p w:rsidR="00FB45DC" w:rsidRPr="00322581" w:rsidRDefault="00FB45DC" w:rsidP="00FB45DC">
      <w:pPr>
        <w:rPr>
          <w:sz w:val="28"/>
          <w:szCs w:val="28"/>
        </w:rPr>
      </w:pPr>
    </w:p>
    <w:p w:rsidR="00FB45DC" w:rsidRPr="00322581" w:rsidRDefault="00FB45DC" w:rsidP="00FB45DC">
      <w:pPr>
        <w:ind w:left="5670"/>
        <w:rPr>
          <w:sz w:val="28"/>
          <w:szCs w:val="28"/>
        </w:rPr>
      </w:pPr>
      <w:r w:rsidRPr="00322581">
        <w:rPr>
          <w:sz w:val="28"/>
          <w:szCs w:val="28"/>
        </w:rPr>
        <w:t>Выполнил:</w:t>
      </w:r>
    </w:p>
    <w:p w:rsidR="00FB45DC" w:rsidRDefault="00FB45DC" w:rsidP="008D4B2F">
      <w:pPr>
        <w:ind w:left="5670"/>
        <w:rPr>
          <w:color w:val="000000" w:themeColor="text1"/>
          <w:sz w:val="28"/>
          <w:szCs w:val="28"/>
        </w:rPr>
      </w:pPr>
      <w:r w:rsidRPr="00322581">
        <w:rPr>
          <w:sz w:val="28"/>
          <w:szCs w:val="28"/>
        </w:rPr>
        <w:t xml:space="preserve">Студент гр. </w:t>
      </w:r>
      <w:r w:rsidR="008D4B2F">
        <w:rPr>
          <w:color w:val="000000" w:themeColor="text1"/>
          <w:sz w:val="28"/>
          <w:szCs w:val="28"/>
        </w:rPr>
        <w:t>ТРП-1-23</w:t>
      </w:r>
    </w:p>
    <w:p w:rsidR="008D4B2F" w:rsidRPr="008D4B2F" w:rsidRDefault="008D4B2F" w:rsidP="008D4B2F">
      <w:pPr>
        <w:ind w:left="567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Тазеев</w:t>
      </w:r>
      <w:proofErr w:type="spellEnd"/>
      <w:r>
        <w:rPr>
          <w:color w:val="000000" w:themeColor="text1"/>
          <w:sz w:val="28"/>
          <w:szCs w:val="28"/>
        </w:rPr>
        <w:t xml:space="preserve"> Р.Р.</w:t>
      </w:r>
    </w:p>
    <w:p w:rsidR="00FB45DC" w:rsidRPr="00322581" w:rsidRDefault="00FB45DC" w:rsidP="00FB45DC">
      <w:pPr>
        <w:ind w:left="5670"/>
        <w:rPr>
          <w:sz w:val="28"/>
          <w:szCs w:val="28"/>
        </w:rPr>
      </w:pPr>
    </w:p>
    <w:p w:rsidR="00FB45DC" w:rsidRPr="00322581" w:rsidRDefault="00FB45DC" w:rsidP="00FB45DC">
      <w:pPr>
        <w:ind w:left="5670"/>
        <w:rPr>
          <w:sz w:val="28"/>
          <w:szCs w:val="28"/>
        </w:rPr>
      </w:pPr>
      <w:r w:rsidRPr="00322581">
        <w:rPr>
          <w:sz w:val="28"/>
          <w:szCs w:val="28"/>
        </w:rPr>
        <w:t>Проверил</w:t>
      </w:r>
      <w:r>
        <w:rPr>
          <w:sz w:val="28"/>
          <w:szCs w:val="28"/>
        </w:rPr>
        <w:t>: асс. Борисова Арина Дмитриевна</w:t>
      </w:r>
    </w:p>
    <w:p w:rsidR="00FB45DC" w:rsidRPr="00322581" w:rsidRDefault="00FB45DC" w:rsidP="00FB45DC">
      <w:pPr>
        <w:ind w:left="5670"/>
        <w:rPr>
          <w:sz w:val="28"/>
          <w:szCs w:val="28"/>
        </w:rPr>
      </w:pPr>
    </w:p>
    <w:p w:rsidR="00FB45DC" w:rsidRPr="00322581" w:rsidRDefault="00FB45DC" w:rsidP="00FB45DC">
      <w:pPr>
        <w:rPr>
          <w:sz w:val="28"/>
          <w:szCs w:val="28"/>
        </w:rPr>
      </w:pPr>
    </w:p>
    <w:p w:rsidR="00FB45DC" w:rsidRDefault="00FB45DC" w:rsidP="00FB45DC">
      <w:pPr>
        <w:pStyle w:val="1"/>
        <w:jc w:val="center"/>
        <w:rPr>
          <w:b w:val="0"/>
          <w:sz w:val="28"/>
          <w:szCs w:val="28"/>
        </w:rPr>
      </w:pPr>
    </w:p>
    <w:p w:rsidR="00FB45DC" w:rsidRDefault="00FB45DC" w:rsidP="00FB45DC">
      <w:pPr>
        <w:pStyle w:val="1"/>
        <w:jc w:val="center"/>
        <w:rPr>
          <w:b w:val="0"/>
          <w:sz w:val="28"/>
          <w:szCs w:val="28"/>
        </w:rPr>
      </w:pPr>
    </w:p>
    <w:p w:rsidR="00FB45DC" w:rsidRDefault="00FB45DC" w:rsidP="00FB45DC">
      <w:pPr>
        <w:pStyle w:val="1"/>
        <w:ind w:left="2832"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:rsidR="00E73B72" w:rsidRDefault="00E73B72"/>
    <w:p w:rsidR="00FB45DC" w:rsidRDefault="00FB45DC"/>
    <w:p w:rsidR="00FB45DC" w:rsidRDefault="00FB45DC"/>
    <w:p w:rsidR="00D5339B" w:rsidRDefault="00D5339B" w:rsidP="00FB45DC">
      <w:pPr>
        <w:jc w:val="center"/>
        <w:rPr>
          <w:b/>
          <w:sz w:val="36"/>
        </w:rPr>
      </w:pPr>
    </w:p>
    <w:p w:rsidR="00D5339B" w:rsidRDefault="00D5339B" w:rsidP="00FB45DC">
      <w:pPr>
        <w:jc w:val="center"/>
        <w:rPr>
          <w:b/>
          <w:sz w:val="36"/>
        </w:rPr>
      </w:pPr>
    </w:p>
    <w:p w:rsidR="00FB45DC" w:rsidRPr="008D4B2F" w:rsidRDefault="00FB45DC" w:rsidP="00FB45DC">
      <w:pPr>
        <w:jc w:val="center"/>
        <w:rPr>
          <w:b/>
          <w:sz w:val="28"/>
        </w:rPr>
      </w:pPr>
      <w:r w:rsidRPr="008D4B2F">
        <w:rPr>
          <w:b/>
          <w:sz w:val="28"/>
        </w:rPr>
        <w:lastRenderedPageBreak/>
        <w:t>Лабораторная работа № 1</w:t>
      </w:r>
    </w:p>
    <w:p w:rsidR="00FB45DC" w:rsidRDefault="00FB45DC" w:rsidP="00FB45DC">
      <w:pPr>
        <w:jc w:val="center"/>
        <w:rPr>
          <w:b/>
          <w:sz w:val="36"/>
        </w:rPr>
      </w:pPr>
      <w:r w:rsidRPr="008D4B2F">
        <w:rPr>
          <w:b/>
          <w:sz w:val="28"/>
        </w:rPr>
        <w:t>«Решение систем линейных уравнений»</w:t>
      </w:r>
      <w:r w:rsidR="002C002F" w:rsidRPr="008D4B2F">
        <w:rPr>
          <w:noProof/>
          <w:sz w:val="22"/>
        </w:rPr>
        <w:t xml:space="preserve"> </w:t>
      </w:r>
      <w:r w:rsidR="008D4B2F">
        <w:rPr>
          <w:noProof/>
          <w:sz w:val="22"/>
        </w:rPr>
        <w:drawing>
          <wp:inline distT="0" distB="0" distL="0" distR="0">
            <wp:extent cx="2694931" cy="85911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743" cy="85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EC" w:rsidRDefault="00FB45DC" w:rsidP="00FB45DC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292725" cy="106890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106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EC" w:rsidRDefault="006B76EC" w:rsidP="00FB45DC">
      <w:pPr>
        <w:rPr>
          <w:sz w:val="28"/>
          <w:lang w:val="en-US"/>
        </w:rPr>
      </w:pPr>
      <w:r w:rsidRPr="006B76EC">
        <w:rPr>
          <w:sz w:val="28"/>
        </w:rPr>
        <w:t xml:space="preserve"> </w:t>
      </w:r>
    </w:p>
    <w:p w:rsidR="002265CD" w:rsidRDefault="002265CD" w:rsidP="00FB45D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91100" cy="5992631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99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721" w:rsidRDefault="008F3E82" w:rsidP="00FB45DC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991100" cy="309562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4505325" cy="1085850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4721" w:rsidRPr="00C74721">
        <w:rPr>
          <w:sz w:val="28"/>
          <w:lang w:val="en-US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1838325" cy="1133475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721" w:rsidRDefault="00C74721" w:rsidP="00FB45DC">
      <w:pPr>
        <w:rPr>
          <w:sz w:val="28"/>
        </w:rPr>
      </w:pPr>
    </w:p>
    <w:p w:rsidR="00C74721" w:rsidRPr="00C74721" w:rsidRDefault="00C74721" w:rsidP="00FB45DC">
      <w:pPr>
        <w:rPr>
          <w:b/>
          <w:sz w:val="32"/>
        </w:rPr>
      </w:pPr>
      <w:r w:rsidRPr="00C74721">
        <w:rPr>
          <w:b/>
          <w:sz w:val="32"/>
        </w:rPr>
        <w:t xml:space="preserve">Таким образом, </w:t>
      </w:r>
      <w:proofErr w:type="gramStart"/>
      <w:r w:rsidRPr="00C74721">
        <w:rPr>
          <w:b/>
          <w:sz w:val="32"/>
        </w:rPr>
        <w:t xml:space="preserve">решая задачу в </w:t>
      </w:r>
      <w:r w:rsidRPr="00C74721">
        <w:rPr>
          <w:b/>
          <w:sz w:val="32"/>
          <w:lang w:val="en-US"/>
        </w:rPr>
        <w:t>excel</w:t>
      </w:r>
      <w:r w:rsidRPr="00C74721">
        <w:rPr>
          <w:b/>
          <w:sz w:val="32"/>
        </w:rPr>
        <w:t xml:space="preserve"> и </w:t>
      </w:r>
      <w:proofErr w:type="spellStart"/>
      <w:r w:rsidRPr="00C74721">
        <w:rPr>
          <w:b/>
          <w:sz w:val="32"/>
          <w:lang w:val="en-US"/>
        </w:rPr>
        <w:t>scilab</w:t>
      </w:r>
      <w:proofErr w:type="spellEnd"/>
      <w:r w:rsidRPr="00C74721">
        <w:rPr>
          <w:b/>
          <w:sz w:val="32"/>
        </w:rPr>
        <w:t xml:space="preserve"> результат получился</w:t>
      </w:r>
      <w:proofErr w:type="gramEnd"/>
      <w:r w:rsidRPr="00C74721">
        <w:rPr>
          <w:b/>
          <w:sz w:val="32"/>
        </w:rPr>
        <w:t xml:space="preserve"> одинаковый</w:t>
      </w:r>
    </w:p>
    <w:p w:rsidR="00C74721" w:rsidRDefault="00C74721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4D265F" w:rsidRDefault="00FB45DC" w:rsidP="004D265F">
      <w:pPr>
        <w:adjustRightInd w:val="0"/>
        <w:spacing w:line="276" w:lineRule="auto"/>
        <w:ind w:firstLineChars="125" w:firstLine="350"/>
        <w:jc w:val="both"/>
        <w:rPr>
          <w:sz w:val="28"/>
          <w:szCs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89926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265F" w:rsidRPr="004D265F">
        <w:rPr>
          <w:b/>
          <w:sz w:val="28"/>
          <w:szCs w:val="28"/>
        </w:rPr>
        <w:t xml:space="preserve"> </w:t>
      </w:r>
      <w:r w:rsidR="004D265F">
        <w:rPr>
          <w:b/>
          <w:sz w:val="28"/>
          <w:szCs w:val="28"/>
        </w:rPr>
        <w:t>Решение системы линейных уравнений методом Зейделя</w:t>
      </w:r>
      <w:r w:rsidR="004D265F">
        <w:rPr>
          <w:i/>
          <w:sz w:val="28"/>
          <w:szCs w:val="28"/>
        </w:rPr>
        <w:t>.</w:t>
      </w:r>
      <w:r w:rsidR="004D265F">
        <w:rPr>
          <w:i/>
          <w:sz w:val="28"/>
          <w:szCs w:val="28"/>
        </w:rPr>
        <w:br/>
      </w:r>
      <w:r w:rsidR="004D265F">
        <w:rPr>
          <w:sz w:val="28"/>
          <w:szCs w:val="28"/>
        </w:rPr>
        <w:t>Рассмотрим процесс решения системы линейных уравнений методом Зейделя</w:t>
      </w:r>
    </w:p>
    <w:p w:rsidR="004D265F" w:rsidRDefault="004D265F" w:rsidP="004D265F">
      <w:pPr>
        <w:adjustRightInd w:val="0"/>
        <w:spacing w:line="276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на следующем примере. Решить систему уравнений. Запишем исходные данные в матричном виде.</w:t>
      </w:r>
    </w:p>
    <w:p w:rsidR="004D265F" w:rsidRDefault="008F3E82" w:rsidP="004D265F">
      <w:pPr>
        <w:adjustRightInd w:val="0"/>
        <w:spacing w:line="276" w:lineRule="auto"/>
        <w:ind w:firstLineChars="125" w:firstLine="3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67225" cy="1066800"/>
            <wp:effectExtent l="19050" t="0" r="9525" b="0"/>
            <wp:docPr id="2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5F" w:rsidRDefault="004D265F" w:rsidP="004D265F">
      <w:pPr>
        <w:adjustRightInd w:val="0"/>
        <w:spacing w:line="276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Выражаю неизвестные x1, x2, x3, x4  соответственно из первого, второго, третьего, четвёртого уравнений системы:</w:t>
      </w:r>
    </w:p>
    <w:p w:rsidR="004D265F" w:rsidRPr="00FB26D1" w:rsidRDefault="008F3E82" w:rsidP="004D265F">
      <w:pPr>
        <w:adjustRightInd w:val="0"/>
        <w:spacing w:line="276" w:lineRule="auto"/>
        <w:ind w:firstLineChars="125" w:firstLine="35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181600" cy="89535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5F" w:rsidRDefault="004D265F" w:rsidP="004D265F">
      <w:pPr>
        <w:adjustRightInd w:val="0"/>
        <w:spacing w:line="276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Задам некоторые начальные (нулевые) приближения значений неизвестных:</w:t>
      </w:r>
    </w:p>
    <w:p w:rsidR="004D265F" w:rsidRDefault="004D265F" w:rsidP="004D265F">
      <w:pPr>
        <w:adjustRightInd w:val="0"/>
        <w:spacing w:line="276" w:lineRule="auto"/>
        <w:ind w:firstLineChars="125" w:firstLine="3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4591050" cy="438150"/>
            <wp:effectExtent l="0" t="0" r="0" b="0"/>
            <wp:docPr id="23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37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5F" w:rsidRDefault="004D265F" w:rsidP="004D265F">
      <w:pPr>
        <w:adjustRightInd w:val="0"/>
        <w:spacing w:line="276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Подставляя начальные приближения, а </w:t>
      </w:r>
      <w:proofErr w:type="gramStart"/>
      <w:r>
        <w:rPr>
          <w:sz w:val="28"/>
          <w:szCs w:val="28"/>
        </w:rPr>
        <w:t>затем</w:t>
      </w:r>
      <w:proofErr w:type="gramEnd"/>
      <w:r>
        <w:rPr>
          <w:sz w:val="28"/>
          <w:szCs w:val="28"/>
        </w:rPr>
        <w:t xml:space="preserve"> последовательно используя вычисленные значения, определю</w:t>
      </w:r>
    </w:p>
    <w:p w:rsidR="004D265F" w:rsidRDefault="004D265F" w:rsidP="004D265F">
      <w:pPr>
        <w:adjustRightInd w:val="0"/>
        <w:spacing w:line="276" w:lineRule="auto"/>
        <w:ind w:firstLineChars="125" w:firstLine="350"/>
        <w:jc w:val="both"/>
        <w:rPr>
          <w:sz w:val="28"/>
          <w:szCs w:val="28"/>
        </w:rPr>
      </w:pPr>
    </w:p>
    <w:p w:rsidR="004D265F" w:rsidRDefault="008F3E82" w:rsidP="008F3E82">
      <w:pPr>
        <w:adjustRightInd w:val="0"/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087567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5F" w:rsidRDefault="004D265F" w:rsidP="004D265F">
      <w:pPr>
        <w:adjustRightInd w:val="0"/>
        <w:spacing w:line="276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Решение данного уравнения получила на 5-ой итерации.</w:t>
      </w:r>
    </w:p>
    <w:p w:rsidR="004D265F" w:rsidRDefault="008F3E82" w:rsidP="004D265F">
      <w:pPr>
        <w:adjustRightInd w:val="0"/>
        <w:spacing w:line="276" w:lineRule="auto"/>
        <w:ind w:firstLineChars="125" w:firstLine="3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81225" cy="962025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C11" w:rsidRPr="004D265F" w:rsidRDefault="004D265F" w:rsidP="004D265F">
      <w:pPr>
        <w:pStyle w:val="a5"/>
        <w:adjustRightInd w:val="0"/>
        <w:spacing w:line="276" w:lineRule="auto"/>
        <w:ind w:firstLineChars="125" w:firstLine="350"/>
        <w:rPr>
          <w:szCs w:val="28"/>
        </w:rPr>
      </w:pPr>
      <w:r>
        <w:rPr>
          <w:szCs w:val="28"/>
        </w:rPr>
        <w:t xml:space="preserve">Корнями этого уравнения являются </w:t>
      </w:r>
      <w:r>
        <w:rPr>
          <w:szCs w:val="28"/>
          <w:lang w:val="en-US"/>
        </w:rPr>
        <w:t>x</w:t>
      </w:r>
      <w:r w:rsidR="009B4FDA">
        <w:rPr>
          <w:szCs w:val="28"/>
        </w:rPr>
        <w:t>1=-1</w:t>
      </w:r>
      <w:r w:rsidR="009B4FDA" w:rsidRPr="009B4FDA">
        <w:rPr>
          <w:szCs w:val="28"/>
        </w:rPr>
        <w:t>,5052</w:t>
      </w:r>
      <w:r w:rsidRPr="005307A7">
        <w:rPr>
          <w:szCs w:val="28"/>
        </w:rPr>
        <w:t xml:space="preserve">, </w:t>
      </w:r>
      <w:r>
        <w:rPr>
          <w:szCs w:val="28"/>
          <w:lang w:val="en-US"/>
        </w:rPr>
        <w:t>x</w:t>
      </w:r>
      <w:r w:rsidRPr="005307A7">
        <w:rPr>
          <w:szCs w:val="28"/>
        </w:rPr>
        <w:t>2=</w:t>
      </w:r>
      <w:r w:rsidR="009B4FDA" w:rsidRPr="009B4FDA">
        <w:rPr>
          <w:szCs w:val="28"/>
        </w:rPr>
        <w:t>-3,5668</w:t>
      </w:r>
      <w:r w:rsidRPr="005307A7">
        <w:rPr>
          <w:szCs w:val="28"/>
        </w:rPr>
        <w:t xml:space="preserve">, </w:t>
      </w:r>
      <w:r>
        <w:rPr>
          <w:szCs w:val="28"/>
          <w:lang w:val="en-US"/>
        </w:rPr>
        <w:t>x</w:t>
      </w:r>
      <w:r w:rsidRPr="005307A7">
        <w:rPr>
          <w:szCs w:val="28"/>
        </w:rPr>
        <w:t>3=</w:t>
      </w:r>
      <w:r w:rsidR="009B4FDA" w:rsidRPr="009B4FDA">
        <w:rPr>
          <w:szCs w:val="28"/>
        </w:rPr>
        <w:t>-2,2659</w:t>
      </w:r>
      <w:r w:rsidRPr="005307A7">
        <w:rPr>
          <w:szCs w:val="28"/>
        </w:rPr>
        <w:t xml:space="preserve">, </w:t>
      </w:r>
      <w:r>
        <w:rPr>
          <w:szCs w:val="28"/>
          <w:lang w:val="en-US"/>
        </w:rPr>
        <w:t>x</w:t>
      </w:r>
      <w:r w:rsidRPr="005307A7">
        <w:rPr>
          <w:szCs w:val="28"/>
        </w:rPr>
        <w:t>4=</w:t>
      </w:r>
      <w:r w:rsidR="009B4FDA" w:rsidRPr="009B4FDA">
        <w:rPr>
          <w:szCs w:val="28"/>
        </w:rPr>
        <w:t>-2,5081</w:t>
      </w:r>
      <w:r w:rsidRPr="005307A7">
        <w:rPr>
          <w:szCs w:val="28"/>
        </w:rPr>
        <w:t>.</w:t>
      </w:r>
    </w:p>
    <w:p w:rsidR="00C50BCC" w:rsidRDefault="00C50BCC" w:rsidP="00C5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i/>
          <w:iCs/>
          <w:color w:val="64AE64"/>
          <w:sz w:val="22"/>
          <w:szCs w:val="18"/>
        </w:rPr>
      </w:pPr>
    </w:p>
    <w:p w:rsidR="00C50BCC" w:rsidRPr="009B4FDA" w:rsidRDefault="009B4FDA" w:rsidP="004D265F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2"/>
          <w:szCs w:val="18"/>
          <w:lang w:val="en-US"/>
        </w:rPr>
      </w:pPr>
      <w:r>
        <w:rPr>
          <w:rFonts w:ascii="Monospaced" w:hAnsi="Monospaced" w:cs="Courier New"/>
          <w:noProof/>
          <w:sz w:val="22"/>
          <w:szCs w:val="18"/>
        </w:rPr>
        <w:lastRenderedPageBreak/>
        <w:drawing>
          <wp:inline distT="0" distB="0" distL="0" distR="0">
            <wp:extent cx="3048000" cy="1592580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onospaced" w:hAnsi="Monospaced" w:cs="Courier New"/>
          <w:noProof/>
          <w:sz w:val="22"/>
          <w:szCs w:val="18"/>
        </w:rPr>
        <w:drawing>
          <wp:inline distT="0" distB="0" distL="0" distR="0">
            <wp:extent cx="952500" cy="107442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CC" w:rsidRPr="005072F0" w:rsidRDefault="00C50BCC" w:rsidP="00FB45DC">
      <w:pPr>
        <w:rPr>
          <w:sz w:val="28"/>
          <w:lang w:val="en-US"/>
        </w:rPr>
      </w:pPr>
    </w:p>
    <w:p w:rsidR="009B4FDA" w:rsidRDefault="00FB45DC" w:rsidP="009B4FDA">
      <w:pPr>
        <w:pStyle w:val="HTML"/>
        <w:rPr>
          <w:rFonts w:ascii="Monospaced" w:hAnsi="Monospaced"/>
          <w:sz w:val="16"/>
          <w:szCs w:val="16"/>
        </w:rPr>
      </w:pPr>
      <w:r>
        <w:rPr>
          <w:noProof/>
          <w:sz w:val="28"/>
        </w:rPr>
        <w:drawing>
          <wp:inline distT="0" distB="0" distL="0" distR="0">
            <wp:extent cx="5940425" cy="50873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4FDA">
        <w:rPr>
          <w:rFonts w:ascii="Monospaced" w:hAnsi="Monospaced"/>
          <w:noProof/>
          <w:sz w:val="16"/>
          <w:szCs w:val="16"/>
        </w:rPr>
        <w:drawing>
          <wp:inline distT="0" distB="0" distL="0" distR="0">
            <wp:extent cx="5940425" cy="6106591"/>
            <wp:effectExtent l="19050" t="0" r="3175" b="0"/>
            <wp:docPr id="1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5DC" w:rsidRPr="009B4FDA" w:rsidRDefault="00FB45DC" w:rsidP="002C002F">
      <w:pPr>
        <w:rPr>
          <w:sz w:val="28"/>
        </w:rPr>
      </w:pPr>
    </w:p>
    <w:p w:rsidR="005072F0" w:rsidRDefault="005072F0" w:rsidP="002C002F">
      <w:pPr>
        <w:rPr>
          <w:rFonts w:ascii="Helvetica" w:hAnsi="Helvetica" w:cs="Helvetica"/>
          <w:color w:val="1A1A1A"/>
          <w:sz w:val="18"/>
          <w:szCs w:val="18"/>
          <w:shd w:val="clear" w:color="auto" w:fill="FFFFFF"/>
        </w:rPr>
      </w:pPr>
    </w:p>
    <w:p w:rsidR="005072F0" w:rsidRPr="008F3E82" w:rsidRDefault="005072F0" w:rsidP="002C002F">
      <w:pPr>
        <w:rPr>
          <w:rFonts w:ascii="Helvetica" w:hAnsi="Helvetica" w:cs="Helvetica"/>
          <w:color w:val="1A1A1A"/>
          <w:sz w:val="26"/>
          <w:szCs w:val="18"/>
          <w:shd w:val="clear" w:color="auto" w:fill="FFFFFF"/>
        </w:rPr>
      </w:pPr>
    </w:p>
    <w:p w:rsidR="008F3E82" w:rsidRDefault="008F3E82" w:rsidP="002C002F">
      <w:pPr>
        <w:rPr>
          <w:color w:val="1A1A1A"/>
          <w:sz w:val="28"/>
          <w:szCs w:val="28"/>
          <w:shd w:val="clear" w:color="auto" w:fill="FFFFFF"/>
        </w:rPr>
      </w:pPr>
    </w:p>
    <w:p w:rsidR="005072F0" w:rsidRPr="008F3E82" w:rsidRDefault="005072F0" w:rsidP="002C002F">
      <w:pPr>
        <w:rPr>
          <w:color w:val="1A1A1A"/>
          <w:sz w:val="28"/>
          <w:szCs w:val="28"/>
          <w:shd w:val="clear" w:color="auto" w:fill="FFFFFF"/>
        </w:rPr>
      </w:pPr>
      <w:r w:rsidRPr="008F3E82">
        <w:rPr>
          <w:color w:val="1A1A1A"/>
          <w:sz w:val="28"/>
          <w:szCs w:val="28"/>
          <w:shd w:val="clear" w:color="auto" w:fill="FFFFFF"/>
        </w:rPr>
        <w:lastRenderedPageBreak/>
        <w:t xml:space="preserve">Решение системы линейных уравнений методом </w:t>
      </w:r>
      <w:proofErr w:type="spellStart"/>
      <w:r w:rsidRPr="008F3E82">
        <w:rPr>
          <w:color w:val="1A1A1A"/>
          <w:sz w:val="28"/>
          <w:szCs w:val="28"/>
          <w:shd w:val="clear" w:color="auto" w:fill="FFFFFF"/>
        </w:rPr>
        <w:t>Крамера</w:t>
      </w:r>
      <w:proofErr w:type="spellEnd"/>
      <w:r w:rsidRPr="008F3E82">
        <w:rPr>
          <w:color w:val="1A1A1A"/>
          <w:sz w:val="28"/>
          <w:szCs w:val="28"/>
          <w:shd w:val="clear" w:color="auto" w:fill="FFFFFF"/>
        </w:rPr>
        <w:t>.</w:t>
      </w:r>
    </w:p>
    <w:p w:rsidR="005072F0" w:rsidRDefault="008F3E82" w:rsidP="002C002F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5877812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7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D1" w:rsidRPr="00FB26D1" w:rsidRDefault="00FB26D1" w:rsidP="002C002F">
      <w:pPr>
        <w:rPr>
          <w:sz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данной лабораторной работе я освоила различные методы решения систем уравнений, такие как метод Гаусса, Зейделя и </w:t>
      </w:r>
      <w:proofErr w:type="spellStart"/>
      <w:r>
        <w:rPr>
          <w:sz w:val="28"/>
          <w:szCs w:val="28"/>
        </w:rPr>
        <w:t>Крамера</w:t>
      </w:r>
      <w:proofErr w:type="spellEnd"/>
      <w:r>
        <w:rPr>
          <w:sz w:val="28"/>
          <w:szCs w:val="28"/>
        </w:rPr>
        <w:t>.</w:t>
      </w:r>
      <w:r w:rsidR="008F3E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смогли применить решения систем уравнений в среде </w:t>
      </w:r>
      <w:r>
        <w:rPr>
          <w:sz w:val="28"/>
          <w:szCs w:val="28"/>
          <w:lang w:val="en-US"/>
        </w:rPr>
        <w:t>SkiLab</w:t>
      </w:r>
      <w:r w:rsidRPr="00FB26D1">
        <w:rPr>
          <w:sz w:val="28"/>
          <w:szCs w:val="28"/>
        </w:rPr>
        <w:t>.</w:t>
      </w:r>
    </w:p>
    <w:sectPr w:rsidR="00FB26D1" w:rsidRPr="00FB26D1" w:rsidSect="00E73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B45DC"/>
    <w:rsid w:val="002265CD"/>
    <w:rsid w:val="002C002F"/>
    <w:rsid w:val="00357649"/>
    <w:rsid w:val="00477BD8"/>
    <w:rsid w:val="004D265F"/>
    <w:rsid w:val="005072F0"/>
    <w:rsid w:val="005C3E12"/>
    <w:rsid w:val="006B76EC"/>
    <w:rsid w:val="008D4B2F"/>
    <w:rsid w:val="008F3E82"/>
    <w:rsid w:val="009B4FDA"/>
    <w:rsid w:val="00A7170F"/>
    <w:rsid w:val="00AF4F40"/>
    <w:rsid w:val="00B35DF3"/>
    <w:rsid w:val="00BF0314"/>
    <w:rsid w:val="00C50BCC"/>
    <w:rsid w:val="00C74721"/>
    <w:rsid w:val="00D5339B"/>
    <w:rsid w:val="00E73B72"/>
    <w:rsid w:val="00EA7C11"/>
    <w:rsid w:val="00FB26D1"/>
    <w:rsid w:val="00F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45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5DC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B45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DC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50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50B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4D265F"/>
    <w:pPr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semiHidden/>
    <w:rsid w:val="004D265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5214E-7B9E-44D6-8F45-EEC75E34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2024-09-20T05:21:00Z</dcterms:created>
  <dcterms:modified xsi:type="dcterms:W3CDTF">2024-11-24T09:04:00Z</dcterms:modified>
</cp:coreProperties>
</file>