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895278930664"/>
          <w:szCs w:val="28.078952789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895278930664"/>
          <w:szCs w:val="28.07895278930664"/>
          <w:u w:val="none"/>
          <w:shd w:fill="auto" w:val="clear"/>
          <w:vertAlign w:val="baseline"/>
          <w:rtl w:val="0"/>
        </w:rPr>
        <w:t xml:space="preserve">P2 mikroBUS Adapter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59.515380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248504638672"/>
          <w:szCs w:val="17.99924850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248504638672"/>
          <w:szCs w:val="17.999248504638672"/>
          <w:u w:val="none"/>
          <w:shd w:fill="auto" w:val="clear"/>
          <w:vertAlign w:val="baseline"/>
          <w:rtl w:val="0"/>
        </w:rPr>
        <w:t xml:space="preserve">Parallax Inc.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481933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248504638672"/>
          <w:szCs w:val="17.99924850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248504638672"/>
          <w:szCs w:val="17.999248504638672"/>
          <w:u w:val="none"/>
          <w:shd w:fill="auto" w:val="clear"/>
          <w:vertAlign w:val="baseline"/>
          <w:rtl w:val="0"/>
        </w:rPr>
        <w:t xml:space="preserve">599 Menlo Drive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482910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248504638672"/>
          <w:szCs w:val="17.99924850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248504638672"/>
          <w:szCs w:val="17.999248504638672"/>
          <w:u w:val="none"/>
          <w:shd w:fill="auto" w:val="clear"/>
          <w:vertAlign w:val="baseline"/>
          <w:rtl w:val="0"/>
        </w:rPr>
        <w:t xml:space="preserve">Rocklin, CA 95765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67.996826171875" w:line="264.5967292785644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248504638672"/>
          <w:szCs w:val="17.99924850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895278930664"/>
          <w:szCs w:val="28.07895278930664"/>
          <w:u w:val="none"/>
          <w:shd w:fill="auto" w:val="clear"/>
          <w:vertAlign w:val="baseline"/>
          <w:rtl w:val="0"/>
        </w:rPr>
        <w:t xml:space="preserve">P2 mikroBUS Adapter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99874750773112"/>
          <w:szCs w:val="29.99874750773112"/>
          <w:u w:val="none"/>
          <w:shd w:fill="auto" w:val="clear"/>
          <w:vertAlign w:val="superscript"/>
          <w:rtl w:val="0"/>
        </w:rPr>
        <w:t xml:space="preserve">Part Number: 64008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248504638672"/>
          <w:szCs w:val="17.999248504638672"/>
          <w:u w:val="none"/>
          <w:shd w:fill="auto" w:val="clear"/>
          <w:vertAlign w:val="baseline"/>
          <w:rtl w:val="0"/>
        </w:rPr>
        <w:t xml:space="preserve"> Revision: A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2491149902343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248504638672"/>
          <w:szCs w:val="17.999248504638672"/>
          <w:u w:val="none"/>
          <w:shd w:fill="auto" w:val="clear"/>
          <w:vertAlign w:val="baseline"/>
        </w:rPr>
        <w:sectPr>
          <w:pgSz w:h="11900" w:w="16820" w:orient="landscape"/>
          <w:pgMar w:bottom="184.7998046875" w:top="220.810546875" w:left="527.4594879150391" w:right="1974.932861328125" w:header="0" w:footer="720"/>
          <w:pgNumType w:start="1"/>
          <w:cols w:equalWidth="0" w:num="2">
            <w:col w:space="0" w:w="7160"/>
            <w:col w:space="0" w:w="71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248504638672"/>
          <w:szCs w:val="17.999248504638672"/>
          <w:u w:val="none"/>
          <w:shd w:fill="auto" w:val="clear"/>
          <w:vertAlign w:val="baseline"/>
          <w:rtl w:val="0"/>
        </w:rPr>
        <w:t xml:space="preserve">Copyright 2020 Parallax Incorporated. All Rights Reserved.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7492675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248504638672"/>
          <w:szCs w:val="17.99924850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248504638672"/>
          <w:szCs w:val="17.999248504638672"/>
          <w:u w:val="none"/>
          <w:shd w:fill="auto" w:val="clear"/>
          <w:vertAlign w:val="baseline"/>
          <w:rtl w:val="0"/>
        </w:rPr>
        <w:t xml:space="preserve">(916) 624-8333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495498657226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248504638672"/>
          <w:szCs w:val="17.99924850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248504638672"/>
          <w:szCs w:val="17.999248504638672"/>
          <w:u w:val="none"/>
          <w:shd w:fill="auto" w:val="clear"/>
          <w:vertAlign w:val="baseline"/>
          <w:rtl w:val="0"/>
        </w:rPr>
        <w:t xml:space="preserve">http://www.parallax.com/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5784072875976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248504638672"/>
          <w:szCs w:val="17.99924850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248504638672"/>
          <w:szCs w:val="17.999248504638672"/>
          <w:u w:val="none"/>
          <w:shd w:fill="auto" w:val="clear"/>
          <w:vertAlign w:val="baseline"/>
          <w:rtl w:val="0"/>
        </w:rPr>
        <w:t xml:space="preserve">This is Open Source Hardware. This work is licensed under a Creative Commons Attribution-ShareAlike 4.0 International License. The full text of the license is available from: http://creativecommons.org/licenses/by-sa/4.0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4003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248504638672"/>
          <w:szCs w:val="17.99924850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248504638672"/>
          <w:szCs w:val="17.999248504638672"/>
          <w:u w:val="none"/>
          <w:shd w:fill="auto" w:val="clear"/>
          <w:vertAlign w:val="baseline"/>
          <w:rtl w:val="0"/>
        </w:rPr>
        <w:t xml:space="preserve">Last Update: 10 Aug 2020 (MM)</w:t>
      </w:r>
    </w:p>
    <w:sectPr>
      <w:type w:val="continuous"/>
      <w:pgSz w:h="11900" w:w="16820" w:orient="landscape"/>
      <w:pgMar w:bottom="184.7998046875" w:top="220.810546875" w:left="529.0794372558594" w:right="995.333251953125" w:header="0" w:footer="720"/>
      <w:cols w:equalWidth="0" w:num="3">
        <w:col w:space="0" w:w="5100"/>
        <w:col w:space="0" w:w="5100"/>
        <w:col w:space="0" w:w="51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