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Key milestones in cybersecurity history.</w:t>
      </w:r>
    </w:p>
    <w:p>
      <w:pPr>
        <w:pStyle w:val="style0"/>
        <w:rPr/>
      </w:pPr>
      <w:r>
        <w:t xml:space="preserve">1. </w:t>
      </w:r>
      <w:r>
        <w:rPr>
          <w:lang w:val="en-US"/>
        </w:rPr>
        <w:t>1</w:t>
      </w:r>
      <w:r>
        <w:t>960s-1970s: The dawn of computer security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 xml:space="preserve">* </w:t>
      </w:r>
      <w:r>
        <w:t>First computer viruses and malware emerge (1971: "Creeper" virus)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 xml:space="preserve">* </w:t>
      </w:r>
      <w:r>
        <w:t>Early security measures focus on physical access control</w:t>
      </w:r>
    </w:p>
    <w:p>
      <w:pPr>
        <w:pStyle w:val="style0"/>
        <w:rPr/>
      </w:pPr>
      <w:r>
        <w:t>2. 1980s: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 xml:space="preserve">* </w:t>
      </w:r>
      <w:r>
        <w:t>Internet Relay Chat (IRC) and online communities emerge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>*</w:t>
      </w:r>
      <w:r>
        <w:t xml:space="preserve"> First cyberattacks and hacking incidents occur (e.g., 1983: "Kevin Mitnick" hacks into NORAD)</w:t>
      </w:r>
    </w:p>
    <w:p>
      <w:pPr>
        <w:pStyle w:val="style0"/>
        <w:rPr/>
      </w:pPr>
      <w:r>
        <w:t xml:space="preserve">  </w:t>
      </w:r>
      <w:r>
        <w:rPr>
          <w:lang w:val="en-US"/>
        </w:rPr>
        <w:t xml:space="preserve">   * </w:t>
      </w:r>
      <w:r>
        <w:t>Introduction of firewalls and intrusion detection systems</w:t>
      </w:r>
    </w:p>
    <w:p>
      <w:pPr>
        <w:pStyle w:val="style0"/>
        <w:rPr/>
      </w:pPr>
      <w:r>
        <w:t xml:space="preserve">3. </w:t>
      </w:r>
      <w:r>
        <w:rPr>
          <w:lang w:val="en-US"/>
        </w:rPr>
        <w:t>1</w:t>
      </w:r>
      <w:r>
        <w:t>990s: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 xml:space="preserve">* </w:t>
      </w:r>
      <w:r>
        <w:t>World Wide Web (WWW) becomes widely available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 xml:space="preserve">* </w:t>
      </w:r>
      <w:r>
        <w:t>E-commerce and online transactions increase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 xml:space="preserve">* </w:t>
      </w:r>
      <w:r>
        <w:t>First antivirus software emerges (e.g., 1990: McAfee Associates)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 xml:space="preserve">* </w:t>
      </w:r>
      <w:r>
        <w:t>SSL (Secure Sockets Layer) encryption introduced (1994)</w:t>
      </w:r>
    </w:p>
    <w:p>
      <w:pPr>
        <w:pStyle w:val="style0"/>
        <w:rPr/>
      </w:pPr>
      <w:r>
        <w:t>4. 2000s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 xml:space="preserve">* </w:t>
      </w:r>
      <w:r>
        <w:t>Widespread adoption of broadband internet and mobile devices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 xml:space="preserve">* </w:t>
      </w:r>
      <w:r>
        <w:t>Rise of phishing, spyware, and ransomware attacks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>* I</w:t>
      </w:r>
      <w:r>
        <w:t>ntroduction of intrusion prevention systems (IPS) and security information and event management (SIEM) systems</w:t>
      </w:r>
    </w:p>
    <w:p>
      <w:pPr>
        <w:pStyle w:val="style0"/>
        <w:rPr/>
      </w:pPr>
      <w:r>
        <w:t xml:space="preserve">    - PCI-DSS (Payment Card Industry Data Security Standard) introduced (2004)</w:t>
      </w:r>
    </w:p>
    <w:p>
      <w:pPr>
        <w:pStyle w:val="style0"/>
        <w:rPr/>
      </w:pPr>
      <w:r>
        <w:t>5. 2010s: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>*</w:t>
      </w:r>
      <w:r>
        <w:t xml:space="preserve"> Cloud computing, big data, and IoT (Internet of Things) emerge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 xml:space="preserve">* </w:t>
      </w:r>
      <w:r>
        <w:t>Advanced persistent threats (APTs) and targeted attacks increase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 xml:space="preserve">* </w:t>
      </w:r>
      <w:r>
        <w:t>Introduction of artificial intelligence (AI) and machine learning (ML) in cybersecurity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 xml:space="preserve">* </w:t>
      </w:r>
      <w:r>
        <w:t>GDPR (General Data Protection Regulation) introduced (2016)</w:t>
      </w:r>
    </w:p>
    <w:p>
      <w:pPr>
        <w:pStyle w:val="style0"/>
        <w:rPr/>
      </w:pPr>
      <w:r>
        <w:t>6. 2020s: - Increased focus on zero-trust architecture and DevSecOps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 xml:space="preserve">* </w:t>
      </w:r>
      <w:r>
        <w:t>Growing concern about deepfakes, AI-generated threats, and 5G security risks</w:t>
      </w:r>
    </w:p>
    <w:p>
      <w:pPr>
        <w:pStyle w:val="style0"/>
        <w:rPr/>
      </w:pPr>
      <w:r>
        <w:t xml:space="preserve">    </w:t>
      </w:r>
      <w:r>
        <w:rPr>
          <w:lang w:val="en-US"/>
        </w:rPr>
        <w:t xml:space="preserve">* </w:t>
      </w:r>
      <w:r>
        <w:t>COVID-19 pandemic accelerates remote work and digital transformation, increasing cybersecurity challenges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216</Words>
  <Characters>1314</Characters>
  <Application>WPS Office</Application>
  <Paragraphs>32</Paragraphs>
  <CharactersWithSpaces>1581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2025-03-12T16:18:35Z</dcterms:created>
  <dc:creator>22120RN86G</dc:creator>
  <lastModifiedBy>22120RN86G</lastModifiedBy>
  <dcterms:modified xsi:type="dcterms:W3CDTF">2025-03-12T16:29:16Z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c358d43c87644c60a702ffae13c0ac50</vt:lpwstr>
  </property>
</Properties>
</file>