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A0812" w14:textId="5F084282" w:rsidR="006F0B34" w:rsidRPr="00046E16" w:rsidRDefault="00046E16" w:rsidP="00046E16">
      <w:pPr>
        <w:pStyle w:val="1"/>
        <w:jc w:val="center"/>
        <w:rPr>
          <w:sz w:val="32"/>
          <w:szCs w:val="32"/>
        </w:rPr>
      </w:pPr>
      <w:r w:rsidRPr="00046E16">
        <w:rPr>
          <w:rFonts w:hint="eastAsia"/>
          <w:sz w:val="32"/>
          <w:szCs w:val="32"/>
        </w:rPr>
        <w:t>Big Data Analysis: Historical Insights and China</w:t>
      </w:r>
      <w:r w:rsidRPr="00046E16">
        <w:rPr>
          <w:rFonts w:hint="eastAsia"/>
          <w:sz w:val="32"/>
          <w:szCs w:val="32"/>
        </w:rPr>
        <w:t>’</w:t>
      </w:r>
      <w:r w:rsidRPr="00046E16">
        <w:rPr>
          <w:rFonts w:hint="eastAsia"/>
          <w:sz w:val="32"/>
          <w:szCs w:val="32"/>
        </w:rPr>
        <w:t xml:space="preserve">s Breakthroughs </w:t>
      </w:r>
      <w:r w:rsidRPr="00046E16">
        <w:rPr>
          <w:rFonts w:hint="eastAsia"/>
          <w:sz w:val="32"/>
          <w:szCs w:val="32"/>
        </w:rPr>
        <w:t>–</w:t>
      </w:r>
      <w:r w:rsidRPr="00046E16">
        <w:rPr>
          <w:rFonts w:hint="eastAsia"/>
          <w:sz w:val="32"/>
          <w:szCs w:val="32"/>
        </w:rPr>
        <w:t xml:space="preserve"> Case Studies and Future Prospects</w:t>
      </w:r>
    </w:p>
    <w:p w14:paraId="1B3A1CE8" w14:textId="2B71AE11" w:rsidR="006F0B34" w:rsidRPr="006F0B34" w:rsidRDefault="007270E6">
      <w:pPr>
        <w:rPr>
          <w:szCs w:val="36"/>
        </w:rPr>
      </w:pPr>
      <w:r>
        <w:rPr>
          <w:rFonts w:hint="eastAsia"/>
          <w:szCs w:val="36"/>
        </w:rPr>
        <w:t>N</w:t>
      </w:r>
      <w:r>
        <w:rPr>
          <w:szCs w:val="36"/>
        </w:rPr>
        <w:t>ame:</w:t>
      </w:r>
      <w:r>
        <w:rPr>
          <w:szCs w:val="36"/>
        </w:rPr>
        <w:tab/>
      </w:r>
      <w:r>
        <w:rPr>
          <w:szCs w:val="36"/>
        </w:rPr>
        <w:tab/>
      </w:r>
      <w:r w:rsidR="00123196">
        <w:rPr>
          <w:rFonts w:hint="eastAsia"/>
          <w:szCs w:val="36"/>
        </w:rPr>
        <w:t>（</w:t>
      </w:r>
      <w:r w:rsidR="00123196">
        <w:rPr>
          <w:rFonts w:hint="eastAsia"/>
          <w:szCs w:val="36"/>
        </w:rPr>
        <w:t xml:space="preserve">Luca </w:t>
      </w:r>
      <w:r w:rsidR="005E4684">
        <w:rPr>
          <w:rFonts w:hint="eastAsia"/>
          <w:szCs w:val="36"/>
        </w:rPr>
        <w:t>S</w:t>
      </w:r>
      <w:r w:rsidR="00123196">
        <w:rPr>
          <w:rFonts w:hint="eastAsia"/>
          <w:szCs w:val="36"/>
        </w:rPr>
        <w:t>chdimt</w:t>
      </w:r>
      <w:r w:rsidR="00123196">
        <w:rPr>
          <w:rFonts w:hint="eastAsia"/>
          <w:szCs w:val="36"/>
        </w:rPr>
        <w:t>）孙春辉</w:t>
      </w:r>
      <w:r>
        <w:rPr>
          <w:szCs w:val="36"/>
        </w:rPr>
        <w:tab/>
      </w:r>
      <w:r>
        <w:rPr>
          <w:szCs w:val="36"/>
        </w:rPr>
        <w:tab/>
      </w:r>
      <w:r>
        <w:rPr>
          <w:szCs w:val="36"/>
        </w:rPr>
        <w:tab/>
        <w:t>Student :</w:t>
      </w:r>
      <w:r w:rsidR="00123196">
        <w:rPr>
          <w:rFonts w:hint="eastAsia"/>
          <w:szCs w:val="36"/>
        </w:rPr>
        <w:t xml:space="preserve"> 2022015232</w:t>
      </w:r>
    </w:p>
    <w:p w14:paraId="29356A35" w14:textId="41F5791E" w:rsidR="006F0B34" w:rsidRDefault="007270E6" w:rsidP="007270E6">
      <w:pPr>
        <w:pStyle w:val="2"/>
        <w:numPr>
          <w:ilvl w:val="0"/>
          <w:numId w:val="1"/>
        </w:numPr>
      </w:pPr>
      <w:r>
        <w:t>Introduction</w:t>
      </w:r>
    </w:p>
    <w:p w14:paraId="175D123F" w14:textId="26556BE1" w:rsidR="00D41507" w:rsidRPr="00A47E5B" w:rsidRDefault="00D41507" w:rsidP="00A47E5B">
      <w:pPr>
        <w:pStyle w:val="12"/>
        <w:ind w:firstLine="360"/>
        <w:rPr>
          <w:rFonts w:hint="eastAsia"/>
        </w:rPr>
      </w:pPr>
      <w:r>
        <w:t>I</w:t>
      </w:r>
      <w:r>
        <w:rPr>
          <w:rFonts w:hint="eastAsia"/>
        </w:rPr>
        <w:t>n recent years,</w:t>
      </w:r>
      <w:r w:rsidR="005E4684">
        <w:rPr>
          <w:rFonts w:hint="eastAsia"/>
        </w:rPr>
        <w:t xml:space="preserve"> </w:t>
      </w:r>
      <w:r>
        <w:rPr>
          <w:rFonts w:hint="eastAsia"/>
        </w:rPr>
        <w:t>the development od big data models more and more rapidly</w:t>
      </w:r>
      <w:r w:rsidR="00A47E5B">
        <w:rPr>
          <w:rFonts w:hint="eastAsia"/>
        </w:rPr>
        <w:t xml:space="preserve">, and everyone </w:t>
      </w:r>
      <w:r>
        <w:rPr>
          <w:rFonts w:hint="eastAsia"/>
        </w:rPr>
        <w:t>have forgotten the</w:t>
      </w:r>
      <w:r w:rsidR="00A47E5B">
        <w:rPr>
          <w:rFonts w:hint="eastAsia"/>
        </w:rPr>
        <w:t xml:space="preserve"> role of the</w:t>
      </w:r>
      <w:r>
        <w:rPr>
          <w:rFonts w:hint="eastAsia"/>
        </w:rPr>
        <w:t xml:space="preserve"> most important part o</w:t>
      </w:r>
      <w:r w:rsidR="00A47E5B">
        <w:rPr>
          <w:rFonts w:hint="eastAsia"/>
        </w:rPr>
        <w:t>f</w:t>
      </w:r>
      <w:r>
        <w:rPr>
          <w:rFonts w:hint="eastAsia"/>
        </w:rPr>
        <w:t xml:space="preserve"> the big data </w:t>
      </w:r>
      <w:r w:rsidR="00A47E5B">
        <w:rPr>
          <w:rFonts w:hint="eastAsia"/>
        </w:rPr>
        <w:t xml:space="preserve">modeling </w:t>
      </w:r>
      <w:r w:rsidR="00A47E5B">
        <w:rPr>
          <w:rFonts w:hint="eastAsia"/>
        </w:rPr>
        <w:t>——</w:t>
      </w:r>
      <w:r w:rsidR="00A47E5B">
        <w:rPr>
          <w:rFonts w:hint="eastAsia"/>
        </w:rPr>
        <w:t xml:space="preserve"> the big data analytics. </w:t>
      </w:r>
      <w:r w:rsidR="00A47E5B">
        <w:t>T</w:t>
      </w:r>
      <w:r w:rsidR="00A47E5B">
        <w:rPr>
          <w:rFonts w:hint="eastAsia"/>
        </w:rPr>
        <w:t>he importance of data analytics determines the basic level o</w:t>
      </w:r>
      <w:r w:rsidR="005F7600">
        <w:rPr>
          <w:rFonts w:hint="eastAsia"/>
        </w:rPr>
        <w:t>f</w:t>
      </w:r>
      <w:r w:rsidR="00A47E5B">
        <w:rPr>
          <w:rFonts w:hint="eastAsia"/>
        </w:rPr>
        <w:t xml:space="preserve"> </w:t>
      </w:r>
      <w:r w:rsidR="00A47E5B">
        <w:t>accuracy</w:t>
      </w:r>
      <w:r w:rsidR="00A47E5B">
        <w:rPr>
          <w:rFonts w:hint="eastAsia"/>
        </w:rPr>
        <w:t xml:space="preserve"> of big data modeling. And this essay will introduce the role of big data analysis.</w:t>
      </w:r>
    </w:p>
    <w:p w14:paraId="158256EA" w14:textId="5DB3C37B" w:rsidR="00C84A22" w:rsidRDefault="00C84A22" w:rsidP="00850194">
      <w:pPr>
        <w:pStyle w:val="12"/>
        <w:ind w:firstLine="360"/>
      </w:pPr>
      <w:r>
        <w:t>T</w:t>
      </w:r>
      <w:r>
        <w:rPr>
          <w:rFonts w:hint="eastAsia"/>
        </w:rPr>
        <w:t xml:space="preserve">his </w:t>
      </w:r>
      <w:r w:rsidR="00A47E5B">
        <w:rPr>
          <w:rFonts w:hint="eastAsia"/>
        </w:rPr>
        <w:t xml:space="preserve">essay </w:t>
      </w:r>
      <w:r>
        <w:rPr>
          <w:rFonts w:hint="eastAsia"/>
        </w:rPr>
        <w:t>is structured into three key sections.it begins with</w:t>
      </w:r>
      <w:r w:rsidR="00A47E5B">
        <w:rPr>
          <w:rFonts w:hint="eastAsia"/>
        </w:rPr>
        <w:t xml:space="preserve"> introduce </w:t>
      </w:r>
      <w:r w:rsidR="00BF756E">
        <w:t>what</w:t>
      </w:r>
      <w:r w:rsidR="00BF756E">
        <w:rPr>
          <w:rFonts w:hint="eastAsia"/>
        </w:rPr>
        <w:t xml:space="preserve"> is the big data analytics and explain why we use big data analytics</w:t>
      </w:r>
      <w:r w:rsidR="00850194">
        <w:rPr>
          <w:rFonts w:hint="eastAsia"/>
        </w:rPr>
        <w:t>, followed by</w:t>
      </w:r>
      <w:r w:rsidR="00A47E5B" w:rsidRPr="00A47E5B">
        <w:rPr>
          <w:rFonts w:hint="eastAsia"/>
        </w:rPr>
        <w:t xml:space="preserve"> </w:t>
      </w:r>
      <w:r w:rsidR="00A47E5B">
        <w:rPr>
          <w:rFonts w:hint="eastAsia"/>
        </w:rPr>
        <w:t>a macro history of big data analytics</w:t>
      </w:r>
      <w:r w:rsidR="00A47E5B">
        <w:rPr>
          <w:rFonts w:hint="eastAsia"/>
        </w:rPr>
        <w:t xml:space="preserve"> in the world and</w:t>
      </w:r>
      <w:r w:rsidR="00850194">
        <w:rPr>
          <w:rFonts w:hint="eastAsia"/>
        </w:rPr>
        <w:t xml:space="preserve"> big data analytics about China,</w:t>
      </w:r>
      <w:r w:rsidR="005E4684">
        <w:rPr>
          <w:rFonts w:hint="eastAsia"/>
        </w:rPr>
        <w:t xml:space="preserve"> </w:t>
      </w:r>
      <w:r w:rsidR="00850194">
        <w:rPr>
          <w:rFonts w:hint="eastAsia"/>
        </w:rPr>
        <w:t xml:space="preserve">and concludes with the future of big data analysis. </w:t>
      </w:r>
      <w:r w:rsidR="00850194">
        <w:t>T</w:t>
      </w:r>
      <w:r w:rsidR="00850194">
        <w:rPr>
          <w:rFonts w:hint="eastAsia"/>
        </w:rPr>
        <w:t xml:space="preserve">hen </w:t>
      </w:r>
      <w:r w:rsidR="001E1EDD">
        <w:rPr>
          <w:rFonts w:hint="eastAsia"/>
        </w:rPr>
        <w:t>anecdotes will be interspersed throughout the essay.</w:t>
      </w:r>
    </w:p>
    <w:p w14:paraId="3A9F682F" w14:textId="6F5F49F2" w:rsidR="007246B9" w:rsidRPr="005F7600" w:rsidRDefault="007246B9" w:rsidP="00850194">
      <w:pPr>
        <w:pStyle w:val="12"/>
        <w:ind w:firstLine="360"/>
        <w:rPr>
          <w:rFonts w:hint="eastAsia"/>
        </w:rPr>
      </w:pPr>
      <w:r>
        <w:rPr>
          <w:rFonts w:hint="eastAsia"/>
        </w:rPr>
        <w:t>What is big data analytics?</w:t>
      </w:r>
      <w:r w:rsidR="005F7600">
        <w:rPr>
          <w:rFonts w:hint="eastAsia"/>
        </w:rPr>
        <w:t xml:space="preserve"> </w:t>
      </w:r>
      <w:r w:rsidR="005F7600" w:rsidRPr="005F7600">
        <w:t>"Big data analytics describes the process of uncovering trends, patterns, and correlations in large amounts of raw data to help make data-informed decisions. These processes use familiar statistical analysis techniques—like clustering and regression—and apply them to more extensive datasets with the help of newer tools. " This is the answer given by salesforce in tableau</w:t>
      </w:r>
      <w:r w:rsidR="005F7600">
        <w:rPr>
          <w:rFonts w:hint="eastAsia"/>
        </w:rPr>
        <w:t>.</w:t>
      </w:r>
      <w:r w:rsidR="005E4684">
        <w:rPr>
          <w:rFonts w:hint="eastAsia"/>
        </w:rPr>
        <w:t xml:space="preserve"> Now we know what big data analytics, and</w:t>
      </w:r>
      <w:r w:rsidR="005F7600">
        <w:rPr>
          <w:rFonts w:hint="eastAsia"/>
        </w:rPr>
        <w:t xml:space="preserve"> </w:t>
      </w:r>
      <w:r w:rsidR="005E4684">
        <w:rPr>
          <w:rFonts w:hint="eastAsia"/>
        </w:rPr>
        <w:t>w</w:t>
      </w:r>
      <w:r w:rsidR="005F7600">
        <w:rPr>
          <w:rFonts w:hint="eastAsia"/>
        </w:rPr>
        <w:t xml:space="preserve">hy we use </w:t>
      </w:r>
      <w:r w:rsidR="005E4684">
        <w:rPr>
          <w:rFonts w:hint="eastAsia"/>
        </w:rPr>
        <w:t xml:space="preserve">it? </w:t>
      </w:r>
      <w:r w:rsidR="005E4684">
        <w:t>“</w:t>
      </w:r>
      <w:r w:rsidR="005E4684" w:rsidRPr="005E4684">
        <w:t xml:space="preserve">Data is woven into the everyday fabric of our lives. With the rise of mobile, social media, and smart </w:t>
      </w:r>
      <w:r w:rsidR="005E4684" w:rsidRPr="005E4684">
        <w:lastRenderedPageBreak/>
        <w:t>technologies associated with the Internet of Things (IoT), we now transmit more data than ever before—and at a dizzying speed. Thanks to big data analytics, organizations can now use that information to rapidly improve the way they work, think, and provide value to their customers. With the assistance of tools and applications, big data can help you gain insights, optimize operations, and predict future outcomes.</w:t>
      </w:r>
      <w:r w:rsidR="005E4684" w:rsidRPr="005E4684">
        <w:rPr>
          <w:rFonts w:ascii="Segoe UI" w:hAnsi="Segoe UI" w:cs="Segoe UI"/>
          <w:i w:val="0"/>
          <w:color w:val="000000"/>
          <w:spacing w:val="-7"/>
          <w:sz w:val="28"/>
          <w:szCs w:val="24"/>
          <w:shd w:val="clear" w:color="auto" w:fill="FFFFFF"/>
        </w:rPr>
        <w:t xml:space="preserve"> </w:t>
      </w:r>
      <w:r w:rsidR="005E4684" w:rsidRPr="005E4684">
        <w:t>This ability to derive insights to inform better decision making is why big data is important. It's how a retailer might hone their targeted ad campaigns, or how a wholesaler might resolve bottlenecks in the supply chain. It's also how a health care provider might discover new options for clinical care based on patient data trends. Big data analytics enables a more holistic, data-driven approach to decision-making, in turn promoting growth, efficiency, and innovation.</w:t>
      </w:r>
      <w:r w:rsidR="005E4684">
        <w:t>”</w:t>
      </w:r>
      <w:r w:rsidR="005E4684">
        <w:rPr>
          <w:rFonts w:hint="eastAsia"/>
        </w:rPr>
        <w:t xml:space="preserve"> This is </w:t>
      </w:r>
      <w:r w:rsidR="005E4684">
        <w:t>th</w:t>
      </w:r>
      <w:r w:rsidR="005E4684">
        <w:rPr>
          <w:rFonts w:hint="eastAsia"/>
        </w:rPr>
        <w:t xml:space="preserve">e answer given by </w:t>
      </w:r>
      <w:r w:rsidR="005E4684">
        <w:t>Microsoft</w:t>
      </w:r>
      <w:r w:rsidR="005E4684">
        <w:rPr>
          <w:rFonts w:hint="eastAsia"/>
        </w:rPr>
        <w:t>.</w:t>
      </w:r>
    </w:p>
    <w:p w14:paraId="426AA6D4" w14:textId="17A9D759" w:rsidR="006F0B34" w:rsidRPr="007270E6" w:rsidRDefault="00046E16" w:rsidP="007270E6">
      <w:pPr>
        <w:pStyle w:val="2"/>
        <w:numPr>
          <w:ilvl w:val="0"/>
          <w:numId w:val="1"/>
        </w:numPr>
        <w:rPr>
          <w:rFonts w:hint="eastAsia"/>
        </w:rPr>
      </w:pPr>
      <w:r w:rsidRPr="00046E16">
        <w:rPr>
          <w:rFonts w:hint="eastAsia"/>
        </w:rPr>
        <w:t xml:space="preserve">The History and </w:t>
      </w:r>
      <w:r w:rsidR="00882195">
        <w:rPr>
          <w:rFonts w:hint="eastAsia"/>
        </w:rPr>
        <w:t>E</w:t>
      </w:r>
      <w:r w:rsidR="00882195" w:rsidRPr="00882195">
        <w:rPr>
          <w:rFonts w:hint="eastAsia"/>
        </w:rPr>
        <w:t>volution</w:t>
      </w:r>
      <w:r w:rsidRPr="00046E16">
        <w:rPr>
          <w:rFonts w:hint="eastAsia"/>
        </w:rPr>
        <w:t xml:space="preserve"> of Big Data Analysis</w:t>
      </w:r>
    </w:p>
    <w:p w14:paraId="53839D5D" w14:textId="4AB60A8C" w:rsidR="006F0B34" w:rsidRDefault="00B01BD5" w:rsidP="00B01BD5">
      <w:pPr>
        <w:pStyle w:val="12"/>
        <w:ind w:firstLine="360"/>
      </w:pPr>
      <w:r>
        <w:rPr>
          <w:rFonts w:hint="eastAsia"/>
        </w:rPr>
        <w:t>Most people think that big data analytics should be a technology that has emerged in last few decades, but it</w:t>
      </w:r>
      <w:r>
        <w:t>’</w:t>
      </w:r>
      <w:r>
        <w:rPr>
          <w:rFonts w:hint="eastAsia"/>
        </w:rPr>
        <w:t xml:space="preserve">s really not. </w:t>
      </w:r>
      <w:r>
        <w:t>T</w:t>
      </w:r>
      <w:r>
        <w:rPr>
          <w:rFonts w:hint="eastAsia"/>
        </w:rPr>
        <w:t xml:space="preserve">he earliest examples we have od humans storing and analyzing data are the tally sticks, which date back to 18,000 BCE! </w:t>
      </w:r>
      <w:r>
        <w:t>T</w:t>
      </w:r>
      <w:r>
        <w:rPr>
          <w:rFonts w:hint="eastAsia"/>
        </w:rPr>
        <w:t xml:space="preserve">he Ishango Bone was discovered in 1960 in </w:t>
      </w:r>
      <w:r>
        <w:t>what</w:t>
      </w:r>
      <w:r>
        <w:rPr>
          <w:rFonts w:hint="eastAsia"/>
        </w:rPr>
        <w:t xml:space="preserve"> is now known as Uganda and is thought to be one of the earliest pieces of evidence of prehistoric data storage.</w:t>
      </w:r>
      <w:r w:rsidRPr="00B01BD5">
        <w:t xml:space="preserve"> </w:t>
      </w:r>
      <w:r w:rsidRPr="00B01BD5">
        <w:t>This may differ from the perceptions of most people, but humans did use data analysis technology as early as 18,000 years ago.</w:t>
      </w:r>
    </w:p>
    <w:p w14:paraId="0008A4E7" w14:textId="08D0CDF2" w:rsidR="00B01BD5" w:rsidRDefault="00B01BD5" w:rsidP="00B01BD5">
      <w:pPr>
        <w:pStyle w:val="12"/>
        <w:ind w:firstLine="360"/>
      </w:pPr>
      <w:r>
        <w:rPr>
          <w:rFonts w:hint="eastAsia"/>
        </w:rPr>
        <w:t>Big data in 20</w:t>
      </w:r>
      <w:r w:rsidRPr="00B01BD5">
        <w:rPr>
          <w:rFonts w:hint="eastAsia"/>
          <w:vertAlign w:val="superscript"/>
        </w:rPr>
        <w:t>th</w:t>
      </w:r>
      <w:r>
        <w:rPr>
          <w:rFonts w:hint="eastAsia"/>
        </w:rPr>
        <w:t xml:space="preserve"> century</w:t>
      </w:r>
      <w:r>
        <w:rPr>
          <w:rFonts w:ascii="Arial" w:hAnsi="Arial" w:hint="eastAsia"/>
          <w:i w:val="0"/>
          <w:color w:val="auto"/>
          <w:sz w:val="28"/>
          <w:szCs w:val="24"/>
          <w:shd w:val="clear" w:color="auto" w:fill="FFFFFF"/>
        </w:rPr>
        <w:t xml:space="preserve">. </w:t>
      </w:r>
      <w:r w:rsidRPr="00B01BD5">
        <w:t xml:space="preserve">The first data-processing machine appeared in 1943 and was developed by the British to decipher Nazi codes during World War II. This device, named Colossus, searched for patterns in intercepted messages at a rate of </w:t>
      </w:r>
      <w:r w:rsidRPr="00B01BD5">
        <w:lastRenderedPageBreak/>
        <w:t>5,000 characters per second, reducing the length of time the task took from weeks to merely hours.</w:t>
      </w:r>
      <w:r w:rsidR="007A7867">
        <w:rPr>
          <w:rFonts w:hint="eastAsia"/>
        </w:rPr>
        <w:t xml:space="preserve"> Then, in 1965 , the United States Government decided to build the first data centre to store over tax returns and sets of fingerprints. The project was later dropped but is widely accepted as the beginning of the electronic data storage era. The internet age and the dawn of big data is coming, because the World Wide Web and developed HTML is created by Tim Berners-Lee and Robert Cailliau between 1989 and 1990.</w:t>
      </w:r>
    </w:p>
    <w:p w14:paraId="2056F0E9" w14:textId="49B5A93F" w:rsidR="00111CB6" w:rsidRPr="00111CB6" w:rsidRDefault="007A7867" w:rsidP="00111CB6">
      <w:pPr>
        <w:pStyle w:val="12"/>
        <w:ind w:firstLine="360"/>
        <w:rPr>
          <w:rFonts w:hint="eastAsia"/>
        </w:rPr>
      </w:pPr>
      <w:r>
        <w:rPr>
          <w:rFonts w:hint="eastAsia"/>
        </w:rPr>
        <w:t xml:space="preserve">The information age </w:t>
      </w:r>
      <w:r>
        <w:rPr>
          <w:rFonts w:hint="eastAsia"/>
        </w:rPr>
        <w:t>——</w:t>
      </w:r>
      <w:r>
        <w:rPr>
          <w:rFonts w:hint="eastAsia"/>
        </w:rPr>
        <w:t xml:space="preserve"> 21th century. </w:t>
      </w:r>
      <w:r w:rsidR="00190344">
        <w:rPr>
          <w:rFonts w:hint="eastAsia"/>
        </w:rPr>
        <w:t xml:space="preserve">Since the  early 2000s,the internet and the Web has offered unique data collections and data analysis </w:t>
      </w:r>
      <w:r w:rsidR="00190344">
        <w:t>opportunities</w:t>
      </w:r>
      <w:r w:rsidR="00190344">
        <w:rPr>
          <w:rFonts w:hint="eastAsia"/>
        </w:rPr>
        <w:t xml:space="preserve">. With the expansion of web traffic and online stores, companies such as Yahoo, Amazon and eBay location data and search logs. </w:t>
      </w:r>
      <w:r w:rsidR="00190344">
        <w:t>T</w:t>
      </w:r>
      <w:r w:rsidR="00190344">
        <w:rPr>
          <w:rFonts w:hint="eastAsia"/>
        </w:rPr>
        <w:t>his opened a whole new world of possibilities. Focus on China</w:t>
      </w:r>
      <w:r w:rsidR="00111CB6">
        <w:rPr>
          <w:rFonts w:hint="eastAsia"/>
        </w:rPr>
        <w:t>,</w:t>
      </w:r>
      <w:r w:rsidR="003D7799">
        <w:rPr>
          <w:rFonts w:hint="eastAsia"/>
        </w:rPr>
        <w:t xml:space="preserve"> the </w:t>
      </w:r>
      <w:r w:rsidR="003D7799">
        <w:t>Baidu</w:t>
      </w:r>
      <w:r w:rsidR="003D7799">
        <w:rPr>
          <w:rFonts w:hint="eastAsia"/>
        </w:rPr>
        <w:t xml:space="preserve"> search have the more information compared to before, and </w:t>
      </w:r>
      <w:r w:rsidR="003D7799" w:rsidRPr="003D7799">
        <w:t>“We can deal with hundreds of billions or trillions of data [points],” says Zhang Tong, the head of the Big Data Lab at Baidu, China’s largest search engine. </w:t>
      </w:r>
      <w:r w:rsidR="003D7799">
        <w:rPr>
          <w:rFonts w:hint="eastAsia"/>
        </w:rPr>
        <w:t xml:space="preserve"> </w:t>
      </w:r>
      <w:r w:rsidR="003D7799">
        <w:t>B</w:t>
      </w:r>
      <w:r w:rsidR="003D7799">
        <w:rPr>
          <w:rFonts w:hint="eastAsia"/>
        </w:rPr>
        <w:t xml:space="preserve">ig data technologies are often used alongside other </w:t>
      </w:r>
      <w:r w:rsidR="003D7799">
        <w:t>high-tech</w:t>
      </w:r>
      <w:r w:rsidR="003D7799">
        <w:rPr>
          <w:rFonts w:hint="eastAsia"/>
        </w:rPr>
        <w:t xml:space="preserve"> innovations like cloud computing and artificial intelligence. Though the big data has blossomed only in the last decade , it is already being used in China in many aspects of life. For </w:t>
      </w:r>
      <w:r w:rsidR="003D7799">
        <w:t>example</w:t>
      </w:r>
      <w:r w:rsidR="003D7799">
        <w:rPr>
          <w:rFonts w:hint="eastAsia"/>
        </w:rPr>
        <w:t>,Baidu is using big data to track and project patterns n disease, which can help hospital administrators make vaccines or schedule staff.</w:t>
      </w:r>
      <w:r w:rsidR="00111CB6">
        <w:rPr>
          <w:rFonts w:hint="eastAsia"/>
        </w:rPr>
        <w:t xml:space="preserve"> Tencent, </w:t>
      </w:r>
      <w:r w:rsidR="00111CB6">
        <w:t>the</w:t>
      </w:r>
      <w:r w:rsidR="00111CB6">
        <w:rPr>
          <w:rFonts w:hint="eastAsia"/>
        </w:rPr>
        <w:t xml:space="preserve"> tech giant that runs China</w:t>
      </w:r>
      <w:r w:rsidR="00111CB6">
        <w:t>’</w:t>
      </w:r>
      <w:r w:rsidR="00111CB6">
        <w:rPr>
          <w:rFonts w:hint="eastAsia"/>
        </w:rPr>
        <w:t xml:space="preserve">s largest </w:t>
      </w:r>
      <w:r w:rsidR="00111CB6">
        <w:t>mobile</w:t>
      </w:r>
      <w:r w:rsidR="00111CB6">
        <w:rPr>
          <w:rFonts w:hint="eastAsia"/>
        </w:rPr>
        <w:t xml:space="preserve"> chat network, Wechat and QQ , are using social data to identify the trendsetters among groups of friends, and target marketing spending on those people. </w:t>
      </w:r>
      <w:r w:rsidR="00111CB6">
        <w:t>Alibaba</w:t>
      </w:r>
      <w:r w:rsidR="00111CB6">
        <w:rPr>
          <w:rFonts w:hint="eastAsia"/>
        </w:rPr>
        <w:t xml:space="preserve"> , China</w:t>
      </w:r>
      <w:r w:rsidR="00111CB6">
        <w:t>’</w:t>
      </w:r>
      <w:r w:rsidR="00111CB6">
        <w:rPr>
          <w:rFonts w:hint="eastAsia"/>
        </w:rPr>
        <w:t xml:space="preserve">s biggest ecommerce company , is using a wealth of financial information from its </w:t>
      </w:r>
      <w:r w:rsidR="00111CB6">
        <w:t>Taobao</w:t>
      </w:r>
      <w:r w:rsidR="00111CB6">
        <w:rPr>
          <w:rFonts w:hint="eastAsia"/>
        </w:rPr>
        <w:t xml:space="preserve"> and </w:t>
      </w:r>
      <w:r w:rsidR="00111CB6">
        <w:t>Alipay</w:t>
      </w:r>
      <w:r w:rsidR="00111CB6">
        <w:rPr>
          <w:rFonts w:hint="eastAsia"/>
        </w:rPr>
        <w:t xml:space="preserve"> programs to figure out which small businesses are worthy of a loan.</w:t>
      </w:r>
    </w:p>
    <w:p w14:paraId="70684B7F" w14:textId="3F20E3DD" w:rsidR="007A7867" w:rsidRPr="004B35FC" w:rsidRDefault="00111CB6" w:rsidP="00190344">
      <w:pPr>
        <w:pStyle w:val="12"/>
        <w:rPr>
          <w:rFonts w:hint="eastAsia"/>
        </w:rPr>
      </w:pPr>
      <w:r>
        <w:lastRenderedPageBreak/>
        <w:tab/>
        <w:t>I</w:t>
      </w:r>
      <w:r>
        <w:rPr>
          <w:rFonts w:hint="eastAsia"/>
        </w:rPr>
        <w:t xml:space="preserve">n the future , big data will also be useful and disruptive for companies outside of the tech sector. Banks can use big data to analyze consumer creditworthiness, while insurance companies can use it to find more secure investments for their funds. </w:t>
      </w:r>
      <w:r>
        <w:t>T</w:t>
      </w:r>
      <w:r>
        <w:rPr>
          <w:rFonts w:hint="eastAsia"/>
        </w:rPr>
        <w:t xml:space="preserve">he </w:t>
      </w:r>
      <w:r>
        <w:t>government</w:t>
      </w:r>
      <w:r>
        <w:rPr>
          <w:rFonts w:hint="eastAsia"/>
        </w:rPr>
        <w:t xml:space="preserve"> can use it to identify the shortcomings of urban planning.</w:t>
      </w:r>
      <w:r w:rsidR="004B35FC">
        <w:rPr>
          <w:rFonts w:hint="eastAsia"/>
        </w:rPr>
        <w:t xml:space="preserve"> </w:t>
      </w:r>
      <w:r w:rsidR="004B35FC">
        <w:t>A</w:t>
      </w:r>
      <w:r w:rsidR="004B35FC">
        <w:rPr>
          <w:rFonts w:hint="eastAsia"/>
        </w:rPr>
        <w:t xml:space="preserve">utomotive manufacturers can use big data to manage supply chains, ensuring they produce the right number of components and ship cars to the right markets. </w:t>
      </w:r>
      <w:r w:rsidR="004B35FC">
        <w:t>I</w:t>
      </w:r>
      <w:r w:rsidR="004B35FC">
        <w:rPr>
          <w:rFonts w:hint="eastAsia"/>
        </w:rPr>
        <w:t xml:space="preserve">n addition to above, there are many potential uses for big data in </w:t>
      </w:r>
      <w:r w:rsidR="004B35FC">
        <w:t>government</w:t>
      </w:r>
      <w:r w:rsidR="004B35FC">
        <w:rPr>
          <w:rFonts w:hint="eastAsia"/>
        </w:rPr>
        <w:t xml:space="preserve">. </w:t>
      </w:r>
      <w:r w:rsidR="004B35FC">
        <w:t>F</w:t>
      </w:r>
      <w:r w:rsidR="004B35FC">
        <w:rPr>
          <w:rFonts w:hint="eastAsia"/>
        </w:rPr>
        <w:t xml:space="preserve">or example , </w:t>
      </w:r>
      <w:r w:rsidR="004B35FC">
        <w:t>Beijing</w:t>
      </w:r>
      <w:r w:rsidR="004B35FC">
        <w:rPr>
          <w:rFonts w:hint="eastAsia"/>
        </w:rPr>
        <w:t xml:space="preserve"> is working with IBM to model and manage the city</w:t>
      </w:r>
      <w:r w:rsidR="004B35FC">
        <w:t>’</w:t>
      </w:r>
      <w:r w:rsidR="004B35FC">
        <w:rPr>
          <w:rFonts w:hint="eastAsia"/>
        </w:rPr>
        <w:t xml:space="preserve">s smog problem. </w:t>
      </w:r>
      <w:r w:rsidR="004B35FC">
        <w:t>F</w:t>
      </w:r>
      <w:r w:rsidR="004B35FC">
        <w:rPr>
          <w:rFonts w:hint="eastAsia"/>
        </w:rPr>
        <w:t xml:space="preserve">or historical aspects,  feature </w:t>
      </w:r>
      <w:r w:rsidR="004B35FC">
        <w:t>extraction</w:t>
      </w:r>
      <w:r w:rsidR="004B35FC">
        <w:rPr>
          <w:rFonts w:hint="eastAsia"/>
        </w:rPr>
        <w:t xml:space="preserve"> can be performed with existing samples and to find some possibility about past things.</w:t>
      </w:r>
    </w:p>
    <w:p w14:paraId="23259E9A" w14:textId="77777777" w:rsidR="00BB1D74" w:rsidRDefault="00BB1D74" w:rsidP="00A47E5B">
      <w:pPr>
        <w:spacing w:line="360" w:lineRule="auto"/>
        <w:rPr>
          <w:rFonts w:ascii="Comic Sans MS" w:hAnsi="Comic Sans MS" w:cs="Arial"/>
          <w:i/>
          <w:color w:val="FF0000"/>
          <w:sz w:val="24"/>
          <w:szCs w:val="32"/>
        </w:rPr>
      </w:pPr>
    </w:p>
    <w:p w14:paraId="08032C55" w14:textId="77777777" w:rsidR="00BB1D74" w:rsidRDefault="00BB1D74" w:rsidP="00A47E5B">
      <w:pPr>
        <w:spacing w:line="360" w:lineRule="auto"/>
        <w:rPr>
          <w:rFonts w:ascii="Comic Sans MS" w:hAnsi="Comic Sans MS" w:cs="Arial" w:hint="eastAsia"/>
          <w:i/>
          <w:color w:val="FF0000"/>
          <w:sz w:val="24"/>
          <w:szCs w:val="32"/>
        </w:rPr>
      </w:pPr>
    </w:p>
    <w:p w14:paraId="288D9887" w14:textId="77777777" w:rsidR="00BB1D74" w:rsidRDefault="00BB1D74" w:rsidP="00A47E5B">
      <w:pPr>
        <w:spacing w:line="360" w:lineRule="auto"/>
        <w:rPr>
          <w:rFonts w:ascii="Comic Sans MS" w:hAnsi="Comic Sans MS" w:cs="Arial" w:hint="eastAsia"/>
          <w:i/>
          <w:color w:val="FF0000"/>
          <w:sz w:val="24"/>
          <w:szCs w:val="32"/>
        </w:rPr>
      </w:pPr>
    </w:p>
    <w:p w14:paraId="6F656918" w14:textId="77777777" w:rsidR="00A47E5B" w:rsidRPr="003C525C" w:rsidRDefault="00A47E5B" w:rsidP="007270E6">
      <w:pPr>
        <w:spacing w:line="360" w:lineRule="auto"/>
        <w:rPr>
          <w:rFonts w:ascii="Comic Sans MS" w:hAnsi="Comic Sans MS" w:cs="Arial" w:hint="eastAsia"/>
          <w:i/>
          <w:color w:val="FF0000"/>
          <w:sz w:val="24"/>
          <w:szCs w:val="32"/>
        </w:rPr>
      </w:pPr>
    </w:p>
    <w:p w14:paraId="4E0EF4A2" w14:textId="6BF9310A" w:rsidR="006F0B34" w:rsidRPr="007270E6" w:rsidRDefault="00CD3E59" w:rsidP="007270E6">
      <w:pPr>
        <w:pStyle w:val="2"/>
        <w:numPr>
          <w:ilvl w:val="0"/>
          <w:numId w:val="1"/>
        </w:numPr>
        <w:rPr>
          <w:rFonts w:hint="eastAsia"/>
        </w:rPr>
      </w:pPr>
      <w:r w:rsidRPr="00CD3E59">
        <w:rPr>
          <w:rFonts w:hint="eastAsia"/>
        </w:rPr>
        <w:t>Cutting-Edge Big Data Analysis: A Focus on China</w:t>
      </w:r>
    </w:p>
    <w:p w14:paraId="2E4843DF" w14:textId="77777777" w:rsidR="00BB1D74" w:rsidRDefault="00BB1D74" w:rsidP="007270E6">
      <w:pPr>
        <w:spacing w:line="360" w:lineRule="auto"/>
        <w:rPr>
          <w:rFonts w:ascii="Comic Sans MS" w:hAnsi="Comic Sans MS" w:cs="Arial"/>
          <w:b/>
          <w:bCs/>
          <w:i/>
          <w:color w:val="FF0000"/>
          <w:sz w:val="24"/>
          <w:szCs w:val="32"/>
          <w:u w:val="single"/>
        </w:rPr>
      </w:pPr>
    </w:p>
    <w:p w14:paraId="32C26BFD" w14:textId="77777777" w:rsidR="007246B9" w:rsidRDefault="007246B9" w:rsidP="007246B9">
      <w:pPr>
        <w:spacing w:line="360" w:lineRule="auto"/>
        <w:rPr>
          <w:rFonts w:ascii="Comic Sans MS" w:hAnsi="Comic Sans MS" w:cs="Arial"/>
          <w:b/>
          <w:bCs/>
          <w:i/>
          <w:color w:val="FF0000"/>
          <w:sz w:val="24"/>
          <w:szCs w:val="32"/>
          <w:u w:val="single"/>
        </w:rPr>
      </w:pPr>
      <w:r w:rsidRPr="00CD3E59">
        <w:rPr>
          <w:rFonts w:ascii="Comic Sans MS" w:hAnsi="Comic Sans MS" w:cs="Arial" w:hint="eastAsia"/>
          <w:i/>
          <w:color w:val="FF0000"/>
          <w:sz w:val="24"/>
          <w:szCs w:val="32"/>
        </w:rPr>
        <w:t>In this section, choose a well-known or highly successful case study from China that demonstrates the application of big data analysis to solve real-world problems. Describe: 1) why you selected this case, 2) how big data analysis was used to address the problem, and the significance of using this approach compared to others, 3) your own analysis and reflections on the case.</w:t>
      </w:r>
      <w:r>
        <w:rPr>
          <w:rFonts w:ascii="Comic Sans MS" w:hAnsi="Comic Sans MS" w:cs="Arial" w:hint="eastAsia"/>
          <w:i/>
          <w:color w:val="FF0000"/>
          <w:sz w:val="24"/>
          <w:szCs w:val="32"/>
        </w:rPr>
        <w:t xml:space="preserve"> </w:t>
      </w:r>
      <w:r w:rsidRPr="00CD3E59">
        <w:rPr>
          <w:rFonts w:ascii="Comic Sans MS" w:hAnsi="Comic Sans MS" w:cs="Arial" w:hint="eastAsia"/>
          <w:b/>
          <w:bCs/>
          <w:i/>
          <w:color w:val="FF0000"/>
          <w:sz w:val="24"/>
          <w:szCs w:val="32"/>
          <w:u w:val="single"/>
        </w:rPr>
        <w:t>This section should be highlighted!</w:t>
      </w:r>
    </w:p>
    <w:p w14:paraId="05A6D31D" w14:textId="77777777" w:rsidR="00BB1D74" w:rsidRPr="003C525C" w:rsidRDefault="00BB1D74" w:rsidP="007270E6">
      <w:pPr>
        <w:spacing w:line="360" w:lineRule="auto"/>
        <w:rPr>
          <w:rFonts w:ascii="Comic Sans MS" w:hAnsi="Comic Sans MS" w:cs="Arial" w:hint="eastAsia"/>
          <w:i/>
          <w:color w:val="FF0000"/>
          <w:sz w:val="24"/>
          <w:szCs w:val="32"/>
        </w:rPr>
      </w:pPr>
    </w:p>
    <w:p w14:paraId="03491D7F" w14:textId="0A8C2651" w:rsidR="006F0B34" w:rsidRPr="006F0B34" w:rsidRDefault="00F26E73" w:rsidP="00F26E73">
      <w:pPr>
        <w:pStyle w:val="2"/>
        <w:numPr>
          <w:ilvl w:val="0"/>
          <w:numId w:val="1"/>
        </w:numPr>
        <w:rPr>
          <w:rFonts w:hint="eastAsia"/>
        </w:rPr>
      </w:pPr>
      <w:r>
        <w:lastRenderedPageBreak/>
        <w:t xml:space="preserve">The future of </w:t>
      </w:r>
      <w:r w:rsidR="000D0D60">
        <w:t>big</w:t>
      </w:r>
      <w:r>
        <w:t xml:space="preserve">data </w:t>
      </w:r>
      <w:r w:rsidR="000D0D60">
        <w:t>analysis</w:t>
      </w:r>
    </w:p>
    <w:p w14:paraId="5A8C2BBF" w14:textId="330C864C" w:rsidR="006F0B34" w:rsidRDefault="00F26E73" w:rsidP="007270E6">
      <w:pPr>
        <w:spacing w:line="360" w:lineRule="auto"/>
        <w:rPr>
          <w:rFonts w:ascii="Comic Sans MS" w:hAnsi="Comic Sans MS" w:cs="Arial"/>
          <w:i/>
          <w:color w:val="FF0000"/>
          <w:sz w:val="24"/>
          <w:szCs w:val="32"/>
        </w:rPr>
      </w:pPr>
      <w:r w:rsidRPr="00F26E73">
        <w:rPr>
          <w:rFonts w:ascii="Comic Sans MS" w:hAnsi="Comic Sans MS" w:cs="Arial"/>
          <w:i/>
          <w:color w:val="FF0000"/>
          <w:sz w:val="24"/>
          <w:szCs w:val="32"/>
        </w:rPr>
        <w:t xml:space="preserve">In this section, you need to discuss the future of </w:t>
      </w:r>
      <w:r w:rsidR="000D0D60">
        <w:rPr>
          <w:rFonts w:ascii="Comic Sans MS" w:hAnsi="Comic Sans MS" w:cs="Arial"/>
          <w:i/>
          <w:color w:val="FF0000"/>
          <w:sz w:val="24"/>
          <w:szCs w:val="32"/>
        </w:rPr>
        <w:t>big</w:t>
      </w:r>
      <w:r>
        <w:rPr>
          <w:rFonts w:ascii="Comic Sans MS" w:hAnsi="Comic Sans MS" w:cs="Arial"/>
          <w:i/>
          <w:color w:val="FF0000"/>
          <w:sz w:val="24"/>
          <w:szCs w:val="32"/>
        </w:rPr>
        <w:t xml:space="preserve">data </w:t>
      </w:r>
      <w:r w:rsidR="000D0D60">
        <w:rPr>
          <w:rFonts w:ascii="Comic Sans MS" w:hAnsi="Comic Sans MS" w:cs="Arial"/>
          <w:i/>
          <w:color w:val="FF0000"/>
          <w:sz w:val="24"/>
          <w:szCs w:val="32"/>
        </w:rPr>
        <w:t>analysis</w:t>
      </w:r>
      <w:r w:rsidRPr="00F26E73">
        <w:rPr>
          <w:rFonts w:ascii="Comic Sans MS" w:hAnsi="Comic Sans MS" w:cs="Arial"/>
          <w:i/>
          <w:color w:val="FF0000"/>
          <w:sz w:val="24"/>
          <w:szCs w:val="32"/>
        </w:rPr>
        <w:t xml:space="preserve"> i</w:t>
      </w:r>
      <w:r w:rsidRPr="00F26E73">
        <w:rPr>
          <w:rFonts w:ascii="Comic Sans MS" w:hAnsi="Comic Sans MS" w:cs="Arial"/>
          <w:b/>
          <w:bCs/>
          <w:i/>
          <w:color w:val="FF0000"/>
          <w:sz w:val="24"/>
          <w:szCs w:val="32"/>
          <w:u w:val="single"/>
        </w:rPr>
        <w:t>n your own words</w:t>
      </w:r>
      <w:r w:rsidRPr="00F26E73">
        <w:rPr>
          <w:rFonts w:ascii="Comic Sans MS" w:hAnsi="Comic Sans MS" w:cs="Arial"/>
          <w:i/>
          <w:color w:val="FF0000"/>
          <w:sz w:val="24"/>
          <w:szCs w:val="32"/>
        </w:rPr>
        <w:t xml:space="preserve">, including: </w:t>
      </w:r>
      <w:r w:rsidR="00CD3E59" w:rsidRPr="00CD3E59">
        <w:rPr>
          <w:rFonts w:ascii="Comic Sans MS" w:hAnsi="Comic Sans MS" w:cs="Arial" w:hint="eastAsia"/>
          <w:i/>
          <w:color w:val="FF0000"/>
          <w:sz w:val="24"/>
          <w:szCs w:val="32"/>
        </w:rPr>
        <w:t>challenges that need to be addressed, potential new functionalities or analytical methods, and other emerging trends</w:t>
      </w:r>
      <w:r w:rsidRPr="00F26E73">
        <w:rPr>
          <w:rFonts w:ascii="Comic Sans MS" w:hAnsi="Comic Sans MS" w:cs="Arial"/>
          <w:i/>
          <w:color w:val="FF0000"/>
          <w:sz w:val="24"/>
          <w:szCs w:val="32"/>
        </w:rPr>
        <w:t>.</w:t>
      </w:r>
    </w:p>
    <w:p w14:paraId="3E654862" w14:textId="3F2C5698" w:rsidR="00C84A22" w:rsidRDefault="00C84A22" w:rsidP="007270E6">
      <w:pPr>
        <w:spacing w:line="360" w:lineRule="auto"/>
        <w:rPr>
          <w:rFonts w:ascii="Comic Sans MS" w:hAnsi="Comic Sans MS" w:cs="Arial" w:hint="eastAsia"/>
          <w:i/>
          <w:color w:val="FF0000"/>
          <w:sz w:val="24"/>
          <w:szCs w:val="32"/>
        </w:rPr>
      </w:pPr>
      <w:r>
        <w:rPr>
          <w:rFonts w:ascii="Comic Sans MS" w:hAnsi="Comic Sans MS" w:cs="Arial"/>
          <w:i/>
          <w:color w:val="FF0000"/>
          <w:sz w:val="24"/>
          <w:szCs w:val="32"/>
        </w:rPr>
        <w:t>D</w:t>
      </w:r>
      <w:r w:rsidRPr="00C84A22">
        <w:rPr>
          <w:rFonts w:ascii="Comic Sans MS" w:hAnsi="Comic Sans MS" w:cs="Arial" w:hint="eastAsia"/>
          <w:i/>
          <w:color w:val="FF0000"/>
          <w:sz w:val="24"/>
        </w:rPr>
        <w:t>sf</w:t>
      </w:r>
    </w:p>
    <w:p w14:paraId="03D1E85E" w14:textId="7E087080" w:rsidR="00C84A22" w:rsidRDefault="00C84A22" w:rsidP="00C84A22">
      <w:pPr>
        <w:tabs>
          <w:tab w:val="left" w:pos="2018"/>
        </w:tabs>
      </w:pPr>
      <w:r>
        <w:tab/>
      </w:r>
    </w:p>
    <w:p w14:paraId="7BB1B47F" w14:textId="77777777" w:rsidR="00C84A22" w:rsidRDefault="00C84A22" w:rsidP="00C84A22">
      <w:pPr>
        <w:tabs>
          <w:tab w:val="left" w:pos="2018"/>
        </w:tabs>
      </w:pPr>
    </w:p>
    <w:p w14:paraId="532079BC" w14:textId="77777777" w:rsidR="00C84A22" w:rsidRDefault="00C84A22" w:rsidP="00C84A22">
      <w:pPr>
        <w:tabs>
          <w:tab w:val="left" w:pos="2018"/>
        </w:tabs>
        <w:rPr>
          <w:rFonts w:hint="eastAsia"/>
        </w:rPr>
      </w:pPr>
    </w:p>
    <w:p w14:paraId="7E797109" w14:textId="77777777" w:rsidR="00C84A22" w:rsidRDefault="00C84A22" w:rsidP="007270E6">
      <w:pPr>
        <w:spacing w:line="360" w:lineRule="auto"/>
        <w:rPr>
          <w:rFonts w:ascii="Comic Sans MS" w:hAnsi="Comic Sans MS" w:cs="Arial"/>
          <w:i/>
          <w:color w:val="FF0000"/>
          <w:sz w:val="24"/>
          <w:szCs w:val="32"/>
        </w:rPr>
      </w:pPr>
    </w:p>
    <w:p w14:paraId="52B15FF7" w14:textId="77777777" w:rsidR="00C84A22" w:rsidRDefault="00C84A22" w:rsidP="007270E6">
      <w:pPr>
        <w:spacing w:line="360" w:lineRule="auto"/>
        <w:rPr>
          <w:rFonts w:ascii="Comic Sans MS" w:hAnsi="Comic Sans MS" w:cs="Arial"/>
          <w:i/>
          <w:color w:val="FF0000"/>
          <w:sz w:val="24"/>
          <w:szCs w:val="32"/>
        </w:rPr>
      </w:pPr>
    </w:p>
    <w:p w14:paraId="2637DE69" w14:textId="77777777" w:rsidR="00C84A22" w:rsidRDefault="00C84A22" w:rsidP="007270E6">
      <w:pPr>
        <w:spacing w:line="360" w:lineRule="auto"/>
        <w:rPr>
          <w:rFonts w:ascii="Comic Sans MS" w:hAnsi="Comic Sans MS" w:cs="Arial"/>
          <w:i/>
          <w:color w:val="FF0000"/>
          <w:sz w:val="24"/>
          <w:szCs w:val="32"/>
        </w:rPr>
      </w:pPr>
    </w:p>
    <w:p w14:paraId="7ECF0B80" w14:textId="77777777" w:rsidR="00BB1D74" w:rsidRDefault="00BB1D74" w:rsidP="007270E6">
      <w:pPr>
        <w:spacing w:line="360" w:lineRule="auto"/>
        <w:rPr>
          <w:rFonts w:ascii="Comic Sans MS" w:hAnsi="Comic Sans MS" w:cs="Arial"/>
          <w:i/>
          <w:color w:val="FF0000"/>
          <w:sz w:val="24"/>
          <w:szCs w:val="32"/>
        </w:rPr>
      </w:pPr>
    </w:p>
    <w:p w14:paraId="5C0DB323" w14:textId="77777777" w:rsidR="00BB1D74" w:rsidRPr="00F26E73" w:rsidRDefault="00BB1D74" w:rsidP="007270E6">
      <w:pPr>
        <w:spacing w:line="360" w:lineRule="auto"/>
        <w:rPr>
          <w:rFonts w:ascii="Comic Sans MS" w:hAnsi="Comic Sans MS" w:cs="Arial" w:hint="eastAsia"/>
          <w:i/>
          <w:color w:val="FF0000"/>
          <w:sz w:val="24"/>
          <w:szCs w:val="32"/>
        </w:rPr>
      </w:pPr>
    </w:p>
    <w:p w14:paraId="2A1C9E8B" w14:textId="45CB474D" w:rsidR="00F26E73" w:rsidRDefault="00190D2E" w:rsidP="00190D2E">
      <w:pPr>
        <w:pStyle w:val="2"/>
        <w:numPr>
          <w:ilvl w:val="0"/>
          <w:numId w:val="1"/>
        </w:numPr>
        <w:rPr>
          <w:rFonts w:hint="eastAsia"/>
        </w:rPr>
      </w:pPr>
      <w:r>
        <w:t>References</w:t>
      </w:r>
    </w:p>
    <w:p w14:paraId="045959A2" w14:textId="77777777" w:rsidR="003E2A51" w:rsidRDefault="003E2A51" w:rsidP="00123196">
      <w:pPr>
        <w:rPr>
          <w:szCs w:val="28"/>
        </w:rPr>
      </w:pPr>
      <w:r w:rsidRPr="003E2A51">
        <w:rPr>
          <w:szCs w:val="28"/>
        </w:rPr>
        <w:t xml:space="preserve">[1] </w:t>
      </w:r>
      <w:r w:rsidRPr="003E2A51">
        <w:rPr>
          <w:szCs w:val="28"/>
        </w:rPr>
        <w:t>维</w:t>
      </w:r>
      <w:r w:rsidRPr="003E2A51">
        <w:rPr>
          <w:szCs w:val="28"/>
        </w:rPr>
        <w:t xml:space="preserve"> </w:t>
      </w:r>
      <w:r w:rsidRPr="003E2A51">
        <w:rPr>
          <w:szCs w:val="28"/>
        </w:rPr>
        <w:t>基</w:t>
      </w:r>
      <w:r w:rsidRPr="003E2A51">
        <w:rPr>
          <w:szCs w:val="28"/>
        </w:rPr>
        <w:t xml:space="preserve"> </w:t>
      </w:r>
      <w:r w:rsidRPr="003E2A51">
        <w:rPr>
          <w:szCs w:val="28"/>
        </w:rPr>
        <w:t>百</w:t>
      </w:r>
      <w:r w:rsidRPr="003E2A51">
        <w:rPr>
          <w:szCs w:val="28"/>
        </w:rPr>
        <w:t xml:space="preserve"> </w:t>
      </w:r>
      <w:r w:rsidRPr="003E2A51">
        <w:rPr>
          <w:szCs w:val="28"/>
        </w:rPr>
        <w:t>科</w:t>
      </w:r>
      <w:r w:rsidRPr="003E2A51">
        <w:rPr>
          <w:szCs w:val="28"/>
        </w:rPr>
        <w:t xml:space="preserve"> ”</w:t>
      </w:r>
      <w:r w:rsidRPr="003E2A51">
        <w:rPr>
          <w:szCs w:val="28"/>
        </w:rPr>
        <w:t>大</w:t>
      </w:r>
      <w:r w:rsidRPr="003E2A51">
        <w:rPr>
          <w:szCs w:val="28"/>
        </w:rPr>
        <w:t xml:space="preserve"> </w:t>
      </w:r>
      <w:r w:rsidRPr="003E2A51">
        <w:rPr>
          <w:szCs w:val="28"/>
        </w:rPr>
        <w:t>数</w:t>
      </w:r>
      <w:r w:rsidRPr="003E2A51">
        <w:rPr>
          <w:szCs w:val="28"/>
        </w:rPr>
        <w:t xml:space="preserve"> </w:t>
      </w:r>
      <w:r w:rsidRPr="003E2A51">
        <w:rPr>
          <w:szCs w:val="28"/>
        </w:rPr>
        <w:t>据</w:t>
      </w:r>
      <w:r w:rsidRPr="003E2A51">
        <w:rPr>
          <w:szCs w:val="28"/>
        </w:rPr>
        <w:t xml:space="preserve"> “</w:t>
      </w:r>
      <w:r w:rsidRPr="003E2A51">
        <w:rPr>
          <w:szCs w:val="28"/>
        </w:rPr>
        <w:t>词</w:t>
      </w:r>
      <w:r w:rsidRPr="003E2A51">
        <w:rPr>
          <w:szCs w:val="28"/>
        </w:rPr>
        <w:t xml:space="preserve"> </w:t>
      </w:r>
      <w:r w:rsidRPr="003E2A51">
        <w:rPr>
          <w:szCs w:val="28"/>
        </w:rPr>
        <w:t>条</w:t>
      </w:r>
      <w:r w:rsidRPr="003E2A51">
        <w:rPr>
          <w:szCs w:val="28"/>
        </w:rPr>
        <w:t>[EB/OL]. https://zh.wikipedia. org/wiki/</w:t>
      </w:r>
      <w:r w:rsidRPr="003E2A51">
        <w:rPr>
          <w:szCs w:val="28"/>
        </w:rPr>
        <w:t>大数据</w:t>
      </w:r>
      <w:r w:rsidRPr="003E2A51">
        <w:rPr>
          <w:szCs w:val="28"/>
        </w:rPr>
        <w:t>.2015/10/23</w:t>
      </w:r>
      <w:r w:rsidRPr="003E2A51">
        <w:rPr>
          <w:szCs w:val="28"/>
        </w:rPr>
        <w:t>，</w:t>
      </w:r>
      <w:r w:rsidRPr="003E2A51">
        <w:rPr>
          <w:szCs w:val="28"/>
        </w:rPr>
        <w:t xml:space="preserve">2015-11-17. </w:t>
      </w:r>
    </w:p>
    <w:p w14:paraId="3B2CEA73" w14:textId="77777777" w:rsidR="003E2A51" w:rsidRDefault="003E2A51" w:rsidP="00123196">
      <w:pPr>
        <w:rPr>
          <w:szCs w:val="28"/>
        </w:rPr>
      </w:pPr>
      <w:r w:rsidRPr="003E2A51">
        <w:rPr>
          <w:szCs w:val="28"/>
        </w:rPr>
        <w:t xml:space="preserve">[2] </w:t>
      </w:r>
      <w:r w:rsidRPr="003E2A51">
        <w:rPr>
          <w:szCs w:val="28"/>
        </w:rPr>
        <w:t>百度百科</w:t>
      </w:r>
      <w:r w:rsidRPr="003E2A51">
        <w:rPr>
          <w:szCs w:val="28"/>
        </w:rPr>
        <w:t>”</w:t>
      </w:r>
      <w:r w:rsidRPr="003E2A51">
        <w:rPr>
          <w:szCs w:val="28"/>
        </w:rPr>
        <w:t>大数据</w:t>
      </w:r>
      <w:r w:rsidRPr="003E2A51">
        <w:rPr>
          <w:szCs w:val="28"/>
        </w:rPr>
        <w:t>“</w:t>
      </w:r>
      <w:r w:rsidRPr="003E2A51">
        <w:rPr>
          <w:szCs w:val="28"/>
        </w:rPr>
        <w:t>词条</w:t>
      </w:r>
      <w:r w:rsidRPr="003E2A51">
        <w:rPr>
          <w:szCs w:val="28"/>
        </w:rPr>
        <w:t>[EB/OL]. http://baike.baidu.com/ subview/6954399/13647476.htm</w:t>
      </w:r>
      <w:r w:rsidRPr="003E2A51">
        <w:rPr>
          <w:szCs w:val="28"/>
        </w:rPr>
        <w:t>，</w:t>
      </w:r>
      <w:r w:rsidRPr="003E2A51">
        <w:rPr>
          <w:szCs w:val="28"/>
        </w:rPr>
        <w:t xml:space="preserve">2015-11-17. </w:t>
      </w:r>
    </w:p>
    <w:p w14:paraId="1F477051" w14:textId="77777777" w:rsidR="003E2A51" w:rsidRDefault="003E2A51" w:rsidP="00123196">
      <w:pPr>
        <w:rPr>
          <w:szCs w:val="28"/>
        </w:rPr>
      </w:pPr>
      <w:r w:rsidRPr="003E2A51">
        <w:rPr>
          <w:szCs w:val="28"/>
        </w:rPr>
        <w:t xml:space="preserve">[3] </w:t>
      </w:r>
      <w:r w:rsidRPr="003E2A51">
        <w:rPr>
          <w:szCs w:val="28"/>
        </w:rPr>
        <w:t>郭为</w:t>
      </w:r>
      <w:r w:rsidRPr="003E2A51">
        <w:rPr>
          <w:szCs w:val="28"/>
        </w:rPr>
        <w:t>.</w:t>
      </w:r>
      <w:r w:rsidRPr="003E2A51">
        <w:rPr>
          <w:szCs w:val="28"/>
        </w:rPr>
        <w:t>一部精彩纷呈的时代杰作（推荐序二）</w:t>
      </w:r>
      <w:r w:rsidRPr="003E2A51">
        <w:rPr>
          <w:szCs w:val="28"/>
        </w:rPr>
        <w:t>[A ].</w:t>
      </w:r>
      <w:r w:rsidRPr="003E2A51">
        <w:rPr>
          <w:szCs w:val="28"/>
        </w:rPr>
        <w:t>涂子沛</w:t>
      </w:r>
      <w:r w:rsidRPr="003E2A51">
        <w:rPr>
          <w:szCs w:val="28"/>
        </w:rPr>
        <w:t xml:space="preserve">. </w:t>
      </w:r>
      <w:r w:rsidRPr="003E2A51">
        <w:rPr>
          <w:szCs w:val="28"/>
        </w:rPr>
        <w:t>数据之巅：大数据革命，历史、现实与未</w:t>
      </w:r>
      <w:r w:rsidRPr="003E2A51">
        <w:rPr>
          <w:szCs w:val="28"/>
        </w:rPr>
        <w:t xml:space="preserve"> </w:t>
      </w:r>
      <w:r w:rsidRPr="003E2A51">
        <w:rPr>
          <w:szCs w:val="28"/>
        </w:rPr>
        <w:t>来</w:t>
      </w:r>
      <w:r w:rsidRPr="003E2A51">
        <w:rPr>
          <w:szCs w:val="28"/>
        </w:rPr>
        <w:t>[ C ].</w:t>
      </w:r>
      <w:r w:rsidRPr="003E2A51">
        <w:rPr>
          <w:szCs w:val="28"/>
        </w:rPr>
        <w:t>北京：中</w:t>
      </w:r>
      <w:r w:rsidRPr="003E2A51">
        <w:rPr>
          <w:szCs w:val="28"/>
        </w:rPr>
        <w:t xml:space="preserve"> </w:t>
      </w:r>
      <w:r w:rsidRPr="003E2A51">
        <w:rPr>
          <w:szCs w:val="28"/>
        </w:rPr>
        <w:t>信出版社，</w:t>
      </w:r>
      <w:r w:rsidRPr="003E2A51">
        <w:rPr>
          <w:szCs w:val="28"/>
        </w:rPr>
        <w:t xml:space="preserve">2014. </w:t>
      </w:r>
    </w:p>
    <w:p w14:paraId="026C3ED0" w14:textId="77777777" w:rsidR="003E2A51" w:rsidRDefault="003E2A51" w:rsidP="00123196">
      <w:pPr>
        <w:rPr>
          <w:szCs w:val="28"/>
        </w:rPr>
      </w:pPr>
      <w:r w:rsidRPr="003E2A51">
        <w:rPr>
          <w:szCs w:val="28"/>
        </w:rPr>
        <w:t xml:space="preserve">[4] </w:t>
      </w:r>
      <w:r w:rsidRPr="003E2A51">
        <w:rPr>
          <w:szCs w:val="28"/>
        </w:rPr>
        <w:t>郎格诺瓦，瑟诺博司</w:t>
      </w:r>
      <w:r w:rsidRPr="003E2A51">
        <w:rPr>
          <w:szCs w:val="28"/>
        </w:rPr>
        <w:t>.</w:t>
      </w:r>
      <w:r w:rsidRPr="003E2A51">
        <w:rPr>
          <w:szCs w:val="28"/>
        </w:rPr>
        <w:t>史学原论</w:t>
      </w:r>
      <w:r w:rsidRPr="003E2A51">
        <w:rPr>
          <w:szCs w:val="28"/>
        </w:rPr>
        <w:t>[ M ].</w:t>
      </w:r>
      <w:r w:rsidRPr="003E2A51">
        <w:rPr>
          <w:szCs w:val="28"/>
        </w:rPr>
        <w:t>李思纯，译</w:t>
      </w:r>
      <w:r w:rsidRPr="003E2A51">
        <w:rPr>
          <w:szCs w:val="28"/>
        </w:rPr>
        <w:t>.</w:t>
      </w:r>
      <w:r w:rsidRPr="003E2A51">
        <w:rPr>
          <w:szCs w:val="28"/>
        </w:rPr>
        <w:t>上海：商</w:t>
      </w:r>
      <w:r w:rsidRPr="003E2A51">
        <w:rPr>
          <w:szCs w:val="28"/>
        </w:rPr>
        <w:t xml:space="preserve"> </w:t>
      </w:r>
      <w:r w:rsidRPr="003E2A51">
        <w:rPr>
          <w:szCs w:val="28"/>
        </w:rPr>
        <w:t>务印书馆，</w:t>
      </w:r>
      <w:r w:rsidRPr="003E2A51">
        <w:rPr>
          <w:szCs w:val="28"/>
        </w:rPr>
        <w:t xml:space="preserve">1926. [5] </w:t>
      </w:r>
      <w:r w:rsidRPr="003E2A51">
        <w:rPr>
          <w:szCs w:val="28"/>
        </w:rPr>
        <w:t>傅斯年</w:t>
      </w:r>
      <w:r w:rsidRPr="003E2A51">
        <w:rPr>
          <w:szCs w:val="28"/>
        </w:rPr>
        <w:t>.</w:t>
      </w:r>
      <w:r w:rsidRPr="003E2A51">
        <w:rPr>
          <w:szCs w:val="28"/>
        </w:rPr>
        <w:t>历史语言研究所工作之旨趣</w:t>
      </w:r>
      <w:r w:rsidRPr="003E2A51">
        <w:rPr>
          <w:szCs w:val="28"/>
        </w:rPr>
        <w:t>[A ].</w:t>
      </w:r>
      <w:r w:rsidRPr="003E2A51">
        <w:rPr>
          <w:szCs w:val="28"/>
        </w:rPr>
        <w:t>欧阳哲生</w:t>
      </w:r>
      <w:r w:rsidRPr="003E2A51">
        <w:rPr>
          <w:szCs w:val="28"/>
        </w:rPr>
        <w:t>.</w:t>
      </w:r>
      <w:r w:rsidRPr="003E2A51">
        <w:rPr>
          <w:szCs w:val="28"/>
        </w:rPr>
        <w:t>傅斯</w:t>
      </w:r>
      <w:r w:rsidRPr="003E2A51">
        <w:rPr>
          <w:szCs w:val="28"/>
        </w:rPr>
        <w:t xml:space="preserve"> </w:t>
      </w:r>
      <w:r w:rsidRPr="003E2A51">
        <w:rPr>
          <w:szCs w:val="28"/>
        </w:rPr>
        <w:t>年全集：第三卷</w:t>
      </w:r>
      <w:r w:rsidRPr="003E2A51">
        <w:rPr>
          <w:szCs w:val="28"/>
        </w:rPr>
        <w:t>[C].</w:t>
      </w:r>
      <w:r w:rsidRPr="003E2A51">
        <w:rPr>
          <w:szCs w:val="28"/>
        </w:rPr>
        <w:lastRenderedPageBreak/>
        <w:t>长沙：湖南教育出版社，</w:t>
      </w:r>
      <w:r w:rsidRPr="003E2A51">
        <w:rPr>
          <w:szCs w:val="28"/>
        </w:rPr>
        <w:t xml:space="preserve">2003. </w:t>
      </w:r>
    </w:p>
    <w:p w14:paraId="1247E660" w14:textId="77777777" w:rsidR="003E2A51" w:rsidRDefault="003E2A51" w:rsidP="00123196">
      <w:pPr>
        <w:rPr>
          <w:szCs w:val="28"/>
        </w:rPr>
      </w:pPr>
      <w:r w:rsidRPr="003E2A51">
        <w:rPr>
          <w:szCs w:val="28"/>
        </w:rPr>
        <w:t xml:space="preserve">[6] </w:t>
      </w:r>
      <w:r w:rsidRPr="003E2A51">
        <w:rPr>
          <w:szCs w:val="28"/>
        </w:rPr>
        <w:t>钱玄同</w:t>
      </w:r>
      <w:r w:rsidRPr="003E2A51">
        <w:rPr>
          <w:szCs w:val="28"/>
        </w:rPr>
        <w:t>.</w:t>
      </w:r>
      <w:r w:rsidRPr="003E2A51">
        <w:rPr>
          <w:szCs w:val="28"/>
        </w:rPr>
        <w:t>李大钊《新的</w:t>
      </w:r>
      <w:r w:rsidRPr="003E2A51">
        <w:rPr>
          <w:szCs w:val="28"/>
        </w:rPr>
        <w:t xml:space="preserve">! </w:t>
      </w:r>
      <w:r w:rsidRPr="003E2A51">
        <w:rPr>
          <w:szCs w:val="28"/>
        </w:rPr>
        <w:t>旧的</w:t>
      </w:r>
      <w:r w:rsidRPr="003E2A51">
        <w:rPr>
          <w:szCs w:val="28"/>
        </w:rPr>
        <w:t xml:space="preserve">! </w:t>
      </w:r>
      <w:r w:rsidRPr="003E2A51">
        <w:rPr>
          <w:szCs w:val="28"/>
        </w:rPr>
        <w:t>》的附言</w:t>
      </w:r>
      <w:r w:rsidRPr="003E2A51">
        <w:rPr>
          <w:szCs w:val="28"/>
        </w:rPr>
        <w:t>[A].</w:t>
      </w:r>
      <w:r w:rsidRPr="003E2A51">
        <w:rPr>
          <w:szCs w:val="28"/>
        </w:rPr>
        <w:t>钱玄同文集：第</w:t>
      </w:r>
      <w:r w:rsidRPr="003E2A51">
        <w:rPr>
          <w:szCs w:val="28"/>
        </w:rPr>
        <w:t xml:space="preserve"> 2 </w:t>
      </w:r>
      <w:r w:rsidRPr="003E2A51">
        <w:rPr>
          <w:szCs w:val="28"/>
        </w:rPr>
        <w:t>卷</w:t>
      </w:r>
      <w:r w:rsidRPr="003E2A51">
        <w:rPr>
          <w:szCs w:val="28"/>
        </w:rPr>
        <w:t>[C].</w:t>
      </w:r>
      <w:r w:rsidRPr="003E2A51">
        <w:rPr>
          <w:szCs w:val="28"/>
        </w:rPr>
        <w:t>北京：中国人民大学出版社，</w:t>
      </w:r>
      <w:r w:rsidRPr="003E2A51">
        <w:rPr>
          <w:szCs w:val="28"/>
        </w:rPr>
        <w:t>1999.</w:t>
      </w:r>
    </w:p>
    <w:p w14:paraId="04AD28E5" w14:textId="02068614" w:rsidR="003E2A51" w:rsidRDefault="003E2A51" w:rsidP="00123196">
      <w:pPr>
        <w:rPr>
          <w:szCs w:val="28"/>
        </w:rPr>
      </w:pPr>
      <w:r w:rsidRPr="003E2A51">
        <w:rPr>
          <w:szCs w:val="28"/>
        </w:rPr>
        <w:t xml:space="preserve">[7] </w:t>
      </w:r>
      <w:r w:rsidRPr="003E2A51">
        <w:rPr>
          <w:szCs w:val="28"/>
        </w:rPr>
        <w:t>黄一农</w:t>
      </w:r>
      <w:r w:rsidRPr="003E2A51">
        <w:rPr>
          <w:szCs w:val="28"/>
        </w:rPr>
        <w:t>.</w:t>
      </w:r>
      <w:r w:rsidRPr="003E2A51">
        <w:rPr>
          <w:szCs w:val="28"/>
        </w:rPr>
        <w:t>两头蛇：明末清初的第一代天主教徒</w:t>
      </w:r>
      <w:r w:rsidRPr="003E2A51">
        <w:rPr>
          <w:szCs w:val="28"/>
        </w:rPr>
        <w:t>[ M ].</w:t>
      </w:r>
      <w:r w:rsidRPr="003E2A51">
        <w:rPr>
          <w:szCs w:val="28"/>
        </w:rPr>
        <w:t>上海：</w:t>
      </w:r>
      <w:r w:rsidRPr="003E2A51">
        <w:rPr>
          <w:szCs w:val="28"/>
        </w:rPr>
        <w:t xml:space="preserve"> </w:t>
      </w:r>
      <w:r w:rsidRPr="003E2A51">
        <w:rPr>
          <w:szCs w:val="28"/>
        </w:rPr>
        <w:t>上海古籍出版社，</w:t>
      </w:r>
      <w:r w:rsidRPr="003E2A51">
        <w:rPr>
          <w:szCs w:val="28"/>
        </w:rPr>
        <w:t xml:space="preserve">2006. </w:t>
      </w:r>
    </w:p>
    <w:p w14:paraId="194E6322" w14:textId="77777777" w:rsidR="003E2A51" w:rsidRDefault="003E2A51" w:rsidP="00123196">
      <w:pPr>
        <w:rPr>
          <w:szCs w:val="28"/>
        </w:rPr>
      </w:pPr>
      <w:r w:rsidRPr="003E2A51">
        <w:rPr>
          <w:szCs w:val="28"/>
        </w:rPr>
        <w:t xml:space="preserve">[8] </w:t>
      </w:r>
      <w:r w:rsidRPr="003E2A51">
        <w:rPr>
          <w:szCs w:val="28"/>
        </w:rPr>
        <w:t>金观涛，刘青峰</w:t>
      </w:r>
      <w:r w:rsidRPr="003E2A51">
        <w:rPr>
          <w:szCs w:val="28"/>
        </w:rPr>
        <w:t>.</w:t>
      </w:r>
      <w:r w:rsidRPr="003E2A51">
        <w:rPr>
          <w:szCs w:val="28"/>
        </w:rPr>
        <w:t>观念史研究：中国现代重要政治术语的</w:t>
      </w:r>
      <w:r w:rsidRPr="003E2A51">
        <w:rPr>
          <w:szCs w:val="28"/>
        </w:rPr>
        <w:t xml:space="preserve"> </w:t>
      </w:r>
      <w:r w:rsidRPr="003E2A51">
        <w:rPr>
          <w:szCs w:val="28"/>
        </w:rPr>
        <w:t>形成</w:t>
      </w:r>
      <w:r w:rsidRPr="003E2A51">
        <w:rPr>
          <w:szCs w:val="28"/>
        </w:rPr>
        <w:t>[M].</w:t>
      </w:r>
      <w:r w:rsidRPr="003E2A51">
        <w:rPr>
          <w:szCs w:val="28"/>
        </w:rPr>
        <w:t>北京：法律出版社，</w:t>
      </w:r>
      <w:r w:rsidRPr="003E2A51">
        <w:rPr>
          <w:szCs w:val="28"/>
        </w:rPr>
        <w:t xml:space="preserve">2009. </w:t>
      </w:r>
    </w:p>
    <w:p w14:paraId="2533D7C3" w14:textId="50E91819" w:rsidR="003E2A51" w:rsidRDefault="003E2A51" w:rsidP="00123196">
      <w:pPr>
        <w:rPr>
          <w:szCs w:val="28"/>
        </w:rPr>
      </w:pPr>
      <w:r w:rsidRPr="003E2A51">
        <w:rPr>
          <w:szCs w:val="28"/>
        </w:rPr>
        <w:t xml:space="preserve">[9] </w:t>
      </w:r>
      <w:r w:rsidRPr="003E2A51">
        <w:rPr>
          <w:szCs w:val="28"/>
        </w:rPr>
        <w:t>项洁，涂丰恩</w:t>
      </w:r>
      <w:r w:rsidRPr="003E2A51">
        <w:rPr>
          <w:szCs w:val="28"/>
        </w:rPr>
        <w:t>.</w:t>
      </w:r>
      <w:r w:rsidRPr="003E2A51">
        <w:rPr>
          <w:szCs w:val="28"/>
        </w:rPr>
        <w:t>导论</w:t>
      </w:r>
      <w:r w:rsidRPr="003E2A51">
        <w:rPr>
          <w:szCs w:val="28"/>
        </w:rPr>
        <w:t>——</w:t>
      </w:r>
      <w:r w:rsidRPr="003E2A51">
        <w:rPr>
          <w:szCs w:val="28"/>
        </w:rPr>
        <w:t>什么是数位人文</w:t>
      </w:r>
      <w:r w:rsidRPr="003E2A51">
        <w:rPr>
          <w:szCs w:val="28"/>
        </w:rPr>
        <w:t>[ A ].</w:t>
      </w:r>
      <w:r w:rsidRPr="003E2A51">
        <w:rPr>
          <w:szCs w:val="28"/>
        </w:rPr>
        <w:t>项洁，王</w:t>
      </w:r>
      <w:r w:rsidRPr="003E2A51">
        <w:rPr>
          <w:szCs w:val="28"/>
        </w:rPr>
        <w:t xml:space="preserve"> </w:t>
      </w:r>
      <w:r w:rsidRPr="003E2A51">
        <w:rPr>
          <w:szCs w:val="28"/>
        </w:rPr>
        <w:t>泰</w:t>
      </w:r>
      <w:r w:rsidRPr="003E2A51">
        <w:rPr>
          <w:szCs w:val="28"/>
        </w:rPr>
        <w:t xml:space="preserve"> </w:t>
      </w:r>
      <w:r w:rsidRPr="003E2A51">
        <w:rPr>
          <w:szCs w:val="28"/>
        </w:rPr>
        <w:t>升，等</w:t>
      </w:r>
      <w:r w:rsidRPr="003E2A51">
        <w:rPr>
          <w:szCs w:val="28"/>
        </w:rPr>
        <w:t>.</w:t>
      </w:r>
      <w:r w:rsidRPr="003E2A51">
        <w:rPr>
          <w:szCs w:val="28"/>
        </w:rPr>
        <w:t>从保存到创造：开启数位人文研究</w:t>
      </w:r>
      <w:r w:rsidRPr="003E2A51">
        <w:rPr>
          <w:szCs w:val="28"/>
        </w:rPr>
        <w:t>[ C ].</w:t>
      </w:r>
      <w:r w:rsidRPr="003E2A51">
        <w:rPr>
          <w:szCs w:val="28"/>
        </w:rPr>
        <w:t>台北：国立</w:t>
      </w:r>
      <w:r w:rsidRPr="003E2A51">
        <w:rPr>
          <w:szCs w:val="28"/>
        </w:rPr>
        <w:t xml:space="preserve"> </w:t>
      </w:r>
      <w:r w:rsidRPr="003E2A51">
        <w:rPr>
          <w:szCs w:val="28"/>
        </w:rPr>
        <w:t>台湾大学出版中心，</w:t>
      </w:r>
      <w:r w:rsidRPr="003E2A51">
        <w:rPr>
          <w:szCs w:val="28"/>
        </w:rPr>
        <w:t xml:space="preserve">2011. </w:t>
      </w:r>
    </w:p>
    <w:p w14:paraId="2EFAD59A" w14:textId="77777777" w:rsidR="003E2A51" w:rsidRDefault="003E2A51" w:rsidP="00123196">
      <w:pPr>
        <w:rPr>
          <w:szCs w:val="28"/>
        </w:rPr>
      </w:pPr>
      <w:r w:rsidRPr="003E2A51">
        <w:rPr>
          <w:szCs w:val="28"/>
        </w:rPr>
        <w:t xml:space="preserve">[10] </w:t>
      </w:r>
      <w:r w:rsidRPr="003E2A51">
        <w:rPr>
          <w:szCs w:val="28"/>
        </w:rPr>
        <w:t>焦润明</w:t>
      </w:r>
      <w:r w:rsidRPr="003E2A51">
        <w:rPr>
          <w:szCs w:val="28"/>
        </w:rPr>
        <w:t>.</w:t>
      </w:r>
      <w:r w:rsidRPr="003E2A51">
        <w:rPr>
          <w:szCs w:val="28"/>
        </w:rPr>
        <w:t>网络史学论纲</w:t>
      </w:r>
      <w:r w:rsidRPr="003E2A51">
        <w:rPr>
          <w:szCs w:val="28"/>
        </w:rPr>
        <w:t>[ J].</w:t>
      </w:r>
      <w:r w:rsidRPr="003E2A51">
        <w:rPr>
          <w:szCs w:val="28"/>
        </w:rPr>
        <w:t>史学理论研究，</w:t>
      </w:r>
      <w:r w:rsidRPr="003E2A51">
        <w:rPr>
          <w:szCs w:val="28"/>
        </w:rPr>
        <w:t>2009</w:t>
      </w:r>
      <w:r w:rsidRPr="003E2A51">
        <w:rPr>
          <w:szCs w:val="28"/>
        </w:rPr>
        <w:t>，（</w:t>
      </w:r>
      <w:r w:rsidRPr="003E2A51">
        <w:rPr>
          <w:szCs w:val="28"/>
        </w:rPr>
        <w:t>4</w:t>
      </w:r>
      <w:r w:rsidRPr="003E2A51">
        <w:rPr>
          <w:szCs w:val="28"/>
        </w:rPr>
        <w:t>）</w:t>
      </w:r>
      <w:r w:rsidRPr="003E2A51">
        <w:rPr>
          <w:szCs w:val="28"/>
        </w:rPr>
        <w:t xml:space="preserve">. </w:t>
      </w:r>
    </w:p>
    <w:p w14:paraId="49FFC209" w14:textId="77777777" w:rsidR="003E2A51" w:rsidRDefault="003E2A51" w:rsidP="00123196">
      <w:pPr>
        <w:rPr>
          <w:szCs w:val="28"/>
        </w:rPr>
      </w:pPr>
      <w:r w:rsidRPr="003E2A51">
        <w:rPr>
          <w:szCs w:val="28"/>
        </w:rPr>
        <w:t xml:space="preserve">[11] </w:t>
      </w:r>
      <w:r w:rsidRPr="003E2A51">
        <w:rPr>
          <w:szCs w:val="28"/>
        </w:rPr>
        <w:t>周兵</w:t>
      </w:r>
      <w:r w:rsidRPr="003E2A51">
        <w:rPr>
          <w:szCs w:val="28"/>
        </w:rPr>
        <w:t>.</w:t>
      </w:r>
      <w:r w:rsidRPr="003E2A51">
        <w:rPr>
          <w:szCs w:val="28"/>
        </w:rPr>
        <w:t>历史学与</w:t>
      </w:r>
      <w:r w:rsidRPr="003E2A51">
        <w:rPr>
          <w:szCs w:val="28"/>
        </w:rPr>
        <w:t xml:space="preserve"> </w:t>
      </w:r>
      <w:r w:rsidRPr="003E2A51">
        <w:rPr>
          <w:szCs w:val="28"/>
        </w:rPr>
        <w:t>新</w:t>
      </w:r>
      <w:r w:rsidRPr="003E2A51">
        <w:rPr>
          <w:szCs w:val="28"/>
        </w:rPr>
        <w:t xml:space="preserve"> </w:t>
      </w:r>
      <w:r w:rsidRPr="003E2A51">
        <w:rPr>
          <w:szCs w:val="28"/>
        </w:rPr>
        <w:t>媒</w:t>
      </w:r>
      <w:r w:rsidRPr="003E2A51">
        <w:rPr>
          <w:szCs w:val="28"/>
        </w:rPr>
        <w:t xml:space="preserve"> </w:t>
      </w:r>
      <w:r w:rsidRPr="003E2A51">
        <w:rPr>
          <w:szCs w:val="28"/>
        </w:rPr>
        <w:t>体：数</w:t>
      </w:r>
      <w:r w:rsidRPr="003E2A51">
        <w:rPr>
          <w:szCs w:val="28"/>
        </w:rPr>
        <w:t xml:space="preserve"> </w:t>
      </w:r>
      <w:r w:rsidRPr="003E2A51">
        <w:rPr>
          <w:szCs w:val="28"/>
        </w:rPr>
        <w:t>字</w:t>
      </w:r>
      <w:r w:rsidRPr="003E2A51">
        <w:rPr>
          <w:szCs w:val="28"/>
        </w:rPr>
        <w:t xml:space="preserve"> </w:t>
      </w:r>
      <w:r w:rsidRPr="003E2A51">
        <w:rPr>
          <w:szCs w:val="28"/>
        </w:rPr>
        <w:t>史</w:t>
      </w:r>
      <w:r w:rsidRPr="003E2A51">
        <w:rPr>
          <w:szCs w:val="28"/>
        </w:rPr>
        <w:t xml:space="preserve"> </w:t>
      </w:r>
      <w:r w:rsidRPr="003E2A51">
        <w:rPr>
          <w:szCs w:val="28"/>
        </w:rPr>
        <w:t>学</w:t>
      </w:r>
      <w:r w:rsidRPr="003E2A51">
        <w:rPr>
          <w:szCs w:val="28"/>
        </w:rPr>
        <w:t xml:space="preserve"> </w:t>
      </w:r>
      <w:r w:rsidRPr="003E2A51">
        <w:rPr>
          <w:szCs w:val="28"/>
        </w:rPr>
        <w:t>刍</w:t>
      </w:r>
      <w:r w:rsidRPr="003E2A51">
        <w:rPr>
          <w:szCs w:val="28"/>
        </w:rPr>
        <w:t xml:space="preserve"> </w:t>
      </w:r>
      <w:r w:rsidRPr="003E2A51">
        <w:rPr>
          <w:szCs w:val="28"/>
        </w:rPr>
        <w:t>议</w:t>
      </w:r>
      <w:r w:rsidRPr="003E2A51">
        <w:rPr>
          <w:szCs w:val="28"/>
        </w:rPr>
        <w:t>[ J ].</w:t>
      </w:r>
      <w:r w:rsidRPr="003E2A51">
        <w:rPr>
          <w:szCs w:val="28"/>
        </w:rPr>
        <w:t>甘肃</w:t>
      </w:r>
      <w:r w:rsidRPr="003E2A51">
        <w:rPr>
          <w:szCs w:val="28"/>
        </w:rPr>
        <w:t xml:space="preserve"> </w:t>
      </w:r>
      <w:r w:rsidRPr="003E2A51">
        <w:rPr>
          <w:szCs w:val="28"/>
        </w:rPr>
        <w:t>社</w:t>
      </w:r>
      <w:r w:rsidRPr="003E2A51">
        <w:rPr>
          <w:szCs w:val="28"/>
        </w:rPr>
        <w:t xml:space="preserve"> </w:t>
      </w:r>
      <w:r w:rsidRPr="003E2A51">
        <w:rPr>
          <w:szCs w:val="28"/>
        </w:rPr>
        <w:t>会</w:t>
      </w:r>
      <w:r w:rsidRPr="003E2A51">
        <w:rPr>
          <w:szCs w:val="28"/>
        </w:rPr>
        <w:t xml:space="preserve"> </w:t>
      </w:r>
      <w:r w:rsidRPr="003E2A51">
        <w:rPr>
          <w:szCs w:val="28"/>
        </w:rPr>
        <w:t>科</w:t>
      </w:r>
      <w:r w:rsidRPr="003E2A51">
        <w:rPr>
          <w:szCs w:val="28"/>
        </w:rPr>
        <w:t xml:space="preserve"> </w:t>
      </w:r>
      <w:r w:rsidRPr="003E2A51">
        <w:rPr>
          <w:szCs w:val="28"/>
        </w:rPr>
        <w:t>学，</w:t>
      </w:r>
      <w:r w:rsidRPr="003E2A51">
        <w:rPr>
          <w:szCs w:val="28"/>
        </w:rPr>
        <w:t>2013</w:t>
      </w:r>
      <w:r w:rsidRPr="003E2A51">
        <w:rPr>
          <w:szCs w:val="28"/>
        </w:rPr>
        <w:t>，（</w:t>
      </w:r>
      <w:r w:rsidRPr="003E2A51">
        <w:rPr>
          <w:szCs w:val="28"/>
        </w:rPr>
        <w:t>5</w:t>
      </w:r>
      <w:r w:rsidRPr="003E2A51">
        <w:rPr>
          <w:szCs w:val="28"/>
        </w:rPr>
        <w:t>）</w:t>
      </w:r>
      <w:r w:rsidRPr="003E2A51">
        <w:rPr>
          <w:szCs w:val="28"/>
        </w:rPr>
        <w:t xml:space="preserve">. </w:t>
      </w:r>
    </w:p>
    <w:p w14:paraId="358714D4" w14:textId="77777777" w:rsidR="003E2A51" w:rsidRDefault="003E2A51" w:rsidP="00123196">
      <w:pPr>
        <w:rPr>
          <w:szCs w:val="28"/>
        </w:rPr>
      </w:pPr>
      <w:r w:rsidRPr="003E2A51">
        <w:rPr>
          <w:szCs w:val="28"/>
        </w:rPr>
        <w:t xml:space="preserve">[12] </w:t>
      </w:r>
      <w:r w:rsidRPr="003E2A51">
        <w:rPr>
          <w:szCs w:val="28"/>
        </w:rPr>
        <w:t>任思蕴，李纯一</w:t>
      </w:r>
      <w:r w:rsidRPr="003E2A51">
        <w:rPr>
          <w:szCs w:val="28"/>
        </w:rPr>
        <w:t>.</w:t>
      </w:r>
      <w:r w:rsidRPr="003E2A51">
        <w:rPr>
          <w:szCs w:val="28"/>
        </w:rPr>
        <w:t>当乾嘉学派遇上互联网</w:t>
      </w:r>
      <w:r w:rsidRPr="003E2A51">
        <w:rPr>
          <w:szCs w:val="28"/>
        </w:rPr>
        <w:t>[ N ].</w:t>
      </w:r>
      <w:r w:rsidRPr="003E2A51">
        <w:rPr>
          <w:szCs w:val="28"/>
        </w:rPr>
        <w:t>文汇报</w:t>
      </w:r>
      <w:r w:rsidRPr="003E2A51">
        <w:rPr>
          <w:szCs w:val="28"/>
        </w:rPr>
        <w:t>·</w:t>
      </w:r>
      <w:r w:rsidRPr="003E2A51">
        <w:rPr>
          <w:szCs w:val="28"/>
        </w:rPr>
        <w:t>文</w:t>
      </w:r>
      <w:r w:rsidRPr="003E2A51">
        <w:rPr>
          <w:szCs w:val="28"/>
        </w:rPr>
        <w:t xml:space="preserve"> </w:t>
      </w:r>
      <w:r w:rsidRPr="003E2A51">
        <w:rPr>
          <w:szCs w:val="28"/>
        </w:rPr>
        <w:t>汇学人，</w:t>
      </w:r>
      <w:r w:rsidRPr="003E2A51">
        <w:rPr>
          <w:szCs w:val="28"/>
        </w:rPr>
        <w:t xml:space="preserve">2014-10-17. </w:t>
      </w:r>
    </w:p>
    <w:p w14:paraId="42CCE9B8" w14:textId="77777777" w:rsidR="003E2A51" w:rsidRDefault="003E2A51" w:rsidP="00123196">
      <w:pPr>
        <w:rPr>
          <w:szCs w:val="28"/>
        </w:rPr>
      </w:pPr>
      <w:r w:rsidRPr="003E2A51">
        <w:rPr>
          <w:szCs w:val="28"/>
        </w:rPr>
        <w:t xml:space="preserve">[13] </w:t>
      </w:r>
      <w:r w:rsidRPr="003E2A51">
        <w:rPr>
          <w:szCs w:val="28"/>
        </w:rPr>
        <w:t>项洁，翁稷安</w:t>
      </w:r>
      <w:r w:rsidRPr="003E2A51">
        <w:rPr>
          <w:szCs w:val="28"/>
        </w:rPr>
        <w:t>.</w:t>
      </w:r>
      <w:r w:rsidRPr="003E2A51">
        <w:rPr>
          <w:szCs w:val="28"/>
        </w:rPr>
        <w:t>导论</w:t>
      </w:r>
      <w:r w:rsidRPr="003E2A51">
        <w:rPr>
          <w:szCs w:val="28"/>
        </w:rPr>
        <w:t>——</w:t>
      </w:r>
      <w:r w:rsidRPr="003E2A51">
        <w:rPr>
          <w:szCs w:val="28"/>
        </w:rPr>
        <w:t>关于数位人文的思考：理论与方</w:t>
      </w:r>
      <w:r w:rsidRPr="003E2A51">
        <w:rPr>
          <w:szCs w:val="28"/>
        </w:rPr>
        <w:t xml:space="preserve"> </w:t>
      </w:r>
      <w:r w:rsidRPr="003E2A51">
        <w:rPr>
          <w:szCs w:val="28"/>
        </w:rPr>
        <w:t>法</w:t>
      </w:r>
      <w:r w:rsidRPr="003E2A51">
        <w:rPr>
          <w:szCs w:val="28"/>
        </w:rPr>
        <w:t>[ A ].</w:t>
      </w:r>
      <w:r w:rsidRPr="003E2A51">
        <w:rPr>
          <w:szCs w:val="28"/>
        </w:rPr>
        <w:t>项洁编，金观涛，等</w:t>
      </w:r>
      <w:r w:rsidRPr="003E2A51">
        <w:rPr>
          <w:szCs w:val="28"/>
        </w:rPr>
        <w:t>.</w:t>
      </w:r>
      <w:r w:rsidRPr="003E2A51">
        <w:rPr>
          <w:szCs w:val="28"/>
        </w:rPr>
        <w:t>数位人文研究的新视野：基</w:t>
      </w:r>
      <w:r w:rsidRPr="003E2A51">
        <w:rPr>
          <w:szCs w:val="28"/>
        </w:rPr>
        <w:t xml:space="preserve"> </w:t>
      </w:r>
      <w:r w:rsidRPr="003E2A51">
        <w:rPr>
          <w:szCs w:val="28"/>
        </w:rPr>
        <w:t>础与想象</w:t>
      </w:r>
      <w:r w:rsidRPr="003E2A51">
        <w:rPr>
          <w:szCs w:val="28"/>
        </w:rPr>
        <w:t>[C].</w:t>
      </w:r>
      <w:r w:rsidRPr="003E2A51">
        <w:rPr>
          <w:szCs w:val="28"/>
        </w:rPr>
        <w:t>台北：国立台湾大学出版中心，</w:t>
      </w:r>
      <w:r w:rsidRPr="003E2A51">
        <w:rPr>
          <w:szCs w:val="28"/>
        </w:rPr>
        <w:t xml:space="preserve">2011. </w:t>
      </w:r>
    </w:p>
    <w:p w14:paraId="0A6FFC21" w14:textId="77777777" w:rsidR="003E2A51" w:rsidRDefault="003E2A51" w:rsidP="00123196">
      <w:pPr>
        <w:rPr>
          <w:szCs w:val="28"/>
        </w:rPr>
      </w:pPr>
      <w:r w:rsidRPr="003E2A51">
        <w:rPr>
          <w:szCs w:val="28"/>
        </w:rPr>
        <w:t xml:space="preserve">[14] </w:t>
      </w:r>
      <w:r w:rsidRPr="003E2A51">
        <w:rPr>
          <w:szCs w:val="28"/>
        </w:rPr>
        <w:t>傅璇琮</w:t>
      </w:r>
      <w:r w:rsidRPr="003E2A51">
        <w:rPr>
          <w:szCs w:val="28"/>
        </w:rPr>
        <w:t>.</w:t>
      </w:r>
      <w:r w:rsidRPr="003E2A51">
        <w:rPr>
          <w:szCs w:val="28"/>
        </w:rPr>
        <w:t>唐诗有了排行榜之后</w:t>
      </w:r>
      <w:r w:rsidRPr="003E2A51">
        <w:rPr>
          <w:szCs w:val="28"/>
        </w:rPr>
        <w:t>——</w:t>
      </w:r>
      <w:r w:rsidRPr="003E2A51">
        <w:rPr>
          <w:szCs w:val="28"/>
        </w:rPr>
        <w:t>读唐诗排行榜</w:t>
      </w:r>
      <w:r w:rsidRPr="003E2A51">
        <w:rPr>
          <w:szCs w:val="28"/>
        </w:rPr>
        <w:t>[A ].</w:t>
      </w:r>
      <w:r w:rsidRPr="003E2A51">
        <w:rPr>
          <w:szCs w:val="28"/>
        </w:rPr>
        <w:t>濡</w:t>
      </w:r>
      <w:r w:rsidRPr="003E2A51">
        <w:rPr>
          <w:szCs w:val="28"/>
        </w:rPr>
        <w:t xml:space="preserve"> </w:t>
      </w:r>
      <w:r w:rsidRPr="003E2A51">
        <w:rPr>
          <w:szCs w:val="28"/>
        </w:rPr>
        <w:t>沫集</w:t>
      </w:r>
      <w:r w:rsidRPr="003E2A51">
        <w:rPr>
          <w:szCs w:val="28"/>
        </w:rPr>
        <w:t>[C].</w:t>
      </w:r>
      <w:r w:rsidRPr="003E2A51">
        <w:rPr>
          <w:szCs w:val="28"/>
        </w:rPr>
        <w:t>北京：北京联合出版公司，</w:t>
      </w:r>
      <w:r w:rsidRPr="003E2A51">
        <w:rPr>
          <w:szCs w:val="28"/>
        </w:rPr>
        <w:t xml:space="preserve">2013. </w:t>
      </w:r>
    </w:p>
    <w:p w14:paraId="7334E5EF" w14:textId="77777777" w:rsidR="003E2A51" w:rsidRDefault="003E2A51" w:rsidP="00123196">
      <w:pPr>
        <w:rPr>
          <w:szCs w:val="28"/>
        </w:rPr>
      </w:pPr>
      <w:r w:rsidRPr="003E2A51">
        <w:rPr>
          <w:szCs w:val="28"/>
        </w:rPr>
        <w:t xml:space="preserve">[15] </w:t>
      </w:r>
      <w:r w:rsidRPr="003E2A51">
        <w:rPr>
          <w:szCs w:val="28"/>
        </w:rPr>
        <w:t>苗贵松，等</w:t>
      </w:r>
      <w:r w:rsidRPr="003E2A51">
        <w:rPr>
          <w:szCs w:val="28"/>
        </w:rPr>
        <w:t>.</w:t>
      </w:r>
      <w:r w:rsidRPr="003E2A51">
        <w:rPr>
          <w:szCs w:val="28"/>
        </w:rPr>
        <w:t>中国古典文学数字化进程中的定量研究和</w:t>
      </w:r>
      <w:r w:rsidRPr="003E2A51">
        <w:rPr>
          <w:szCs w:val="28"/>
        </w:rPr>
        <w:t xml:space="preserve"> </w:t>
      </w:r>
      <w:r w:rsidRPr="003E2A51">
        <w:rPr>
          <w:szCs w:val="28"/>
        </w:rPr>
        <w:t>争鸣：</w:t>
      </w:r>
      <w:r w:rsidRPr="003E2A51">
        <w:rPr>
          <w:szCs w:val="28"/>
        </w:rPr>
        <w:t xml:space="preserve"> </w:t>
      </w:r>
      <w:r w:rsidRPr="003E2A51">
        <w:rPr>
          <w:szCs w:val="28"/>
        </w:rPr>
        <w:t>兼论唐戴叔伦编年系地信息平台建设</w:t>
      </w:r>
      <w:r w:rsidRPr="003E2A51">
        <w:rPr>
          <w:szCs w:val="28"/>
        </w:rPr>
        <w:t>[EB/OL]. http://www.guoxue.com/?p =14705.2013/09/16</w:t>
      </w:r>
      <w:r w:rsidRPr="003E2A51">
        <w:rPr>
          <w:szCs w:val="28"/>
        </w:rPr>
        <w:t>，</w:t>
      </w:r>
      <w:r w:rsidRPr="003E2A51">
        <w:rPr>
          <w:szCs w:val="28"/>
        </w:rPr>
        <w:t xml:space="preserve">2015 - 11-17. </w:t>
      </w:r>
    </w:p>
    <w:p w14:paraId="13E200E7" w14:textId="77777777" w:rsidR="003E2A51" w:rsidRDefault="003E2A51" w:rsidP="00123196">
      <w:pPr>
        <w:rPr>
          <w:szCs w:val="28"/>
        </w:rPr>
      </w:pPr>
      <w:r w:rsidRPr="003E2A51">
        <w:rPr>
          <w:szCs w:val="28"/>
        </w:rPr>
        <w:t xml:space="preserve">[16] </w:t>
      </w:r>
      <w:r w:rsidRPr="003E2A51">
        <w:rPr>
          <w:szCs w:val="28"/>
        </w:rPr>
        <w:t>彭珊珊</w:t>
      </w:r>
      <w:r w:rsidRPr="003E2A51">
        <w:rPr>
          <w:szCs w:val="28"/>
        </w:rPr>
        <w:t xml:space="preserve">. </w:t>
      </w:r>
      <w:r w:rsidRPr="003E2A51">
        <w:rPr>
          <w:szCs w:val="28"/>
        </w:rPr>
        <w:t>专访李政道之子李中清：</w:t>
      </w:r>
      <w:r w:rsidRPr="003E2A51">
        <w:rPr>
          <w:szCs w:val="28"/>
        </w:rPr>
        <w:t xml:space="preserve">150 </w:t>
      </w:r>
      <w:r w:rsidRPr="003E2A51">
        <w:rPr>
          <w:szCs w:val="28"/>
        </w:rPr>
        <w:t>年来中国的精英</w:t>
      </w:r>
      <w:r w:rsidRPr="003E2A51">
        <w:rPr>
          <w:szCs w:val="28"/>
        </w:rPr>
        <w:t xml:space="preserve"> </w:t>
      </w:r>
      <w:r w:rsidRPr="003E2A51">
        <w:rPr>
          <w:szCs w:val="28"/>
        </w:rPr>
        <w:t>出身什么家庭</w:t>
      </w:r>
      <w:r w:rsidRPr="003E2A51">
        <w:rPr>
          <w:szCs w:val="28"/>
        </w:rPr>
        <w:t xml:space="preserve"> [EB/OL].http://www.thepaper.cn/newsDetail_forward_1395229</w:t>
      </w:r>
      <w:r w:rsidRPr="003E2A51">
        <w:rPr>
          <w:szCs w:val="28"/>
        </w:rPr>
        <w:t>，</w:t>
      </w:r>
      <w:r w:rsidRPr="003E2A51">
        <w:rPr>
          <w:szCs w:val="28"/>
        </w:rPr>
        <w:t xml:space="preserve">2015-11-12. </w:t>
      </w:r>
      <w:r w:rsidRPr="003E2A51">
        <w:rPr>
          <w:szCs w:val="28"/>
        </w:rPr>
        <w:lastRenderedPageBreak/>
        <w:t xml:space="preserve">[17] </w:t>
      </w:r>
      <w:r w:rsidRPr="003E2A51">
        <w:rPr>
          <w:szCs w:val="28"/>
        </w:rPr>
        <w:t>陈寅恪</w:t>
      </w:r>
      <w:r w:rsidRPr="003E2A51">
        <w:rPr>
          <w:szCs w:val="28"/>
        </w:rPr>
        <w:t>.</w:t>
      </w:r>
      <w:r w:rsidRPr="003E2A51">
        <w:rPr>
          <w:szCs w:val="28"/>
        </w:rPr>
        <w:t>陈垣《敦煌劫余录》序</w:t>
      </w:r>
      <w:r w:rsidRPr="003E2A51">
        <w:rPr>
          <w:szCs w:val="28"/>
        </w:rPr>
        <w:t>[A ].</w:t>
      </w:r>
      <w:r w:rsidRPr="003E2A51">
        <w:rPr>
          <w:szCs w:val="28"/>
        </w:rPr>
        <w:t>金明馆丛稿二编</w:t>
      </w:r>
      <w:r w:rsidRPr="003E2A51">
        <w:rPr>
          <w:szCs w:val="28"/>
        </w:rPr>
        <w:t xml:space="preserve">[ C ]. </w:t>
      </w:r>
      <w:r w:rsidRPr="003E2A51">
        <w:rPr>
          <w:szCs w:val="28"/>
        </w:rPr>
        <w:t>北京：三联书店，</w:t>
      </w:r>
      <w:r w:rsidRPr="003E2A51">
        <w:rPr>
          <w:szCs w:val="28"/>
        </w:rPr>
        <w:t xml:space="preserve">2001. </w:t>
      </w:r>
    </w:p>
    <w:p w14:paraId="7731C7F5" w14:textId="77777777" w:rsidR="003E2A51" w:rsidRDefault="003E2A51" w:rsidP="00123196">
      <w:pPr>
        <w:rPr>
          <w:szCs w:val="28"/>
        </w:rPr>
      </w:pPr>
      <w:r w:rsidRPr="003E2A51">
        <w:rPr>
          <w:szCs w:val="28"/>
        </w:rPr>
        <w:t xml:space="preserve">[18] </w:t>
      </w:r>
      <w:r w:rsidRPr="003E2A51">
        <w:rPr>
          <w:szCs w:val="28"/>
        </w:rPr>
        <w:t>托马斯</w:t>
      </w:r>
      <w:r w:rsidRPr="003E2A51">
        <w:rPr>
          <w:szCs w:val="28"/>
        </w:rPr>
        <w:t>·</w:t>
      </w:r>
      <w:r w:rsidRPr="003E2A51">
        <w:rPr>
          <w:szCs w:val="28"/>
        </w:rPr>
        <w:t>库恩</w:t>
      </w:r>
      <w:r w:rsidRPr="003E2A51">
        <w:rPr>
          <w:szCs w:val="28"/>
        </w:rPr>
        <w:t>.</w:t>
      </w:r>
      <w:r w:rsidRPr="003E2A51">
        <w:rPr>
          <w:szCs w:val="28"/>
        </w:rPr>
        <w:t>科学革命的结构</w:t>
      </w:r>
      <w:r w:rsidRPr="003E2A51">
        <w:rPr>
          <w:szCs w:val="28"/>
        </w:rPr>
        <w:t>[ M ].</w:t>
      </w:r>
      <w:r w:rsidRPr="003E2A51">
        <w:rPr>
          <w:szCs w:val="28"/>
        </w:rPr>
        <w:t>金吾伦，胡新和，译</w:t>
      </w:r>
      <w:r w:rsidRPr="003E2A51">
        <w:rPr>
          <w:szCs w:val="28"/>
        </w:rPr>
        <w:t xml:space="preserve">. </w:t>
      </w:r>
      <w:r w:rsidRPr="003E2A51">
        <w:rPr>
          <w:szCs w:val="28"/>
        </w:rPr>
        <w:t>北京：北京大学出版社，</w:t>
      </w:r>
      <w:r w:rsidRPr="003E2A51">
        <w:rPr>
          <w:szCs w:val="28"/>
        </w:rPr>
        <w:t xml:space="preserve">2012. </w:t>
      </w:r>
    </w:p>
    <w:p w14:paraId="293DC062" w14:textId="77777777" w:rsidR="003E2A51" w:rsidRDefault="003E2A51" w:rsidP="00123196">
      <w:pPr>
        <w:rPr>
          <w:szCs w:val="28"/>
        </w:rPr>
      </w:pPr>
      <w:r w:rsidRPr="003E2A51">
        <w:rPr>
          <w:szCs w:val="28"/>
        </w:rPr>
        <w:t xml:space="preserve">[19] </w:t>
      </w:r>
      <w:r w:rsidRPr="003E2A51">
        <w:rPr>
          <w:szCs w:val="28"/>
        </w:rPr>
        <w:t>罗玮，罗教讲</w:t>
      </w:r>
      <w:r w:rsidRPr="003E2A51">
        <w:rPr>
          <w:szCs w:val="28"/>
        </w:rPr>
        <w:t>.</w:t>
      </w:r>
      <w:r w:rsidRPr="003E2A51">
        <w:rPr>
          <w:szCs w:val="28"/>
        </w:rPr>
        <w:t>新计算社会学：大数据时代的社会学研究</w:t>
      </w:r>
      <w:r w:rsidRPr="003E2A51">
        <w:rPr>
          <w:szCs w:val="28"/>
        </w:rPr>
        <w:t xml:space="preserve"> [ J].</w:t>
      </w:r>
      <w:r w:rsidRPr="003E2A51">
        <w:rPr>
          <w:szCs w:val="28"/>
        </w:rPr>
        <w:t>社会学研究，</w:t>
      </w:r>
      <w:r w:rsidRPr="003E2A51">
        <w:rPr>
          <w:szCs w:val="28"/>
        </w:rPr>
        <w:t>2015</w:t>
      </w:r>
      <w:r w:rsidRPr="003E2A51">
        <w:rPr>
          <w:szCs w:val="28"/>
        </w:rPr>
        <w:t>，（</w:t>
      </w:r>
      <w:r w:rsidRPr="003E2A51">
        <w:rPr>
          <w:szCs w:val="28"/>
        </w:rPr>
        <w:t>3</w:t>
      </w:r>
      <w:r w:rsidRPr="003E2A51">
        <w:rPr>
          <w:szCs w:val="28"/>
        </w:rPr>
        <w:t>）</w:t>
      </w:r>
      <w:r w:rsidRPr="003E2A51">
        <w:rPr>
          <w:szCs w:val="28"/>
        </w:rPr>
        <w:t xml:space="preserve">. </w:t>
      </w:r>
    </w:p>
    <w:p w14:paraId="40D5FB10" w14:textId="77777777" w:rsidR="003E2A51" w:rsidRDefault="003E2A51" w:rsidP="00123196">
      <w:pPr>
        <w:rPr>
          <w:szCs w:val="28"/>
        </w:rPr>
      </w:pPr>
      <w:r w:rsidRPr="003E2A51">
        <w:rPr>
          <w:szCs w:val="28"/>
        </w:rPr>
        <w:t xml:space="preserve">[20] </w:t>
      </w:r>
      <w:r w:rsidRPr="003E2A51">
        <w:rPr>
          <w:szCs w:val="28"/>
        </w:rPr>
        <w:t>梁启</w:t>
      </w:r>
      <w:r w:rsidRPr="003E2A51">
        <w:rPr>
          <w:szCs w:val="28"/>
        </w:rPr>
        <w:t xml:space="preserve"> </w:t>
      </w:r>
      <w:r w:rsidRPr="003E2A51">
        <w:rPr>
          <w:szCs w:val="28"/>
        </w:rPr>
        <w:t>超</w:t>
      </w:r>
      <w:r w:rsidRPr="003E2A51">
        <w:rPr>
          <w:szCs w:val="28"/>
        </w:rPr>
        <w:t>.</w:t>
      </w:r>
      <w:r w:rsidRPr="003E2A51">
        <w:rPr>
          <w:szCs w:val="28"/>
        </w:rPr>
        <w:t>历史</w:t>
      </w:r>
      <w:r w:rsidRPr="003E2A51">
        <w:rPr>
          <w:szCs w:val="28"/>
        </w:rPr>
        <w:t xml:space="preserve"> </w:t>
      </w:r>
      <w:r w:rsidRPr="003E2A51">
        <w:rPr>
          <w:szCs w:val="28"/>
        </w:rPr>
        <w:t>统</w:t>
      </w:r>
      <w:r w:rsidRPr="003E2A51">
        <w:rPr>
          <w:szCs w:val="28"/>
        </w:rPr>
        <w:t xml:space="preserve"> </w:t>
      </w:r>
      <w:r w:rsidRPr="003E2A51">
        <w:rPr>
          <w:szCs w:val="28"/>
        </w:rPr>
        <w:t>计</w:t>
      </w:r>
      <w:r w:rsidRPr="003E2A51">
        <w:rPr>
          <w:szCs w:val="28"/>
        </w:rPr>
        <w:t xml:space="preserve"> </w:t>
      </w:r>
      <w:r w:rsidRPr="003E2A51">
        <w:rPr>
          <w:szCs w:val="28"/>
        </w:rPr>
        <w:t>学</w:t>
      </w:r>
      <w:r w:rsidRPr="003E2A51">
        <w:rPr>
          <w:szCs w:val="28"/>
        </w:rPr>
        <w:t>[ A ].</w:t>
      </w:r>
      <w:r w:rsidRPr="003E2A51">
        <w:rPr>
          <w:szCs w:val="28"/>
        </w:rPr>
        <w:t>梁启</w:t>
      </w:r>
      <w:r w:rsidRPr="003E2A51">
        <w:rPr>
          <w:szCs w:val="28"/>
        </w:rPr>
        <w:t xml:space="preserve"> </w:t>
      </w:r>
      <w:r w:rsidRPr="003E2A51">
        <w:rPr>
          <w:szCs w:val="28"/>
        </w:rPr>
        <w:t>超</w:t>
      </w:r>
      <w:r w:rsidRPr="003E2A51">
        <w:rPr>
          <w:szCs w:val="28"/>
        </w:rPr>
        <w:t xml:space="preserve"> </w:t>
      </w:r>
      <w:r w:rsidRPr="003E2A51">
        <w:rPr>
          <w:szCs w:val="28"/>
        </w:rPr>
        <w:t>全</w:t>
      </w:r>
      <w:r w:rsidRPr="003E2A51">
        <w:rPr>
          <w:szCs w:val="28"/>
        </w:rPr>
        <w:t xml:space="preserve"> </w:t>
      </w:r>
      <w:r w:rsidRPr="003E2A51">
        <w:rPr>
          <w:szCs w:val="28"/>
        </w:rPr>
        <w:t>集（第</w:t>
      </w:r>
      <w:r w:rsidRPr="003E2A51">
        <w:rPr>
          <w:szCs w:val="28"/>
        </w:rPr>
        <w:t xml:space="preserve"> 7 </w:t>
      </w:r>
      <w:r w:rsidRPr="003E2A51">
        <w:rPr>
          <w:szCs w:val="28"/>
        </w:rPr>
        <w:t>册）</w:t>
      </w:r>
      <w:r w:rsidRPr="003E2A51">
        <w:rPr>
          <w:szCs w:val="28"/>
        </w:rPr>
        <w:t>[ C ].</w:t>
      </w:r>
      <w:r w:rsidRPr="003E2A51">
        <w:rPr>
          <w:szCs w:val="28"/>
        </w:rPr>
        <w:t>北</w:t>
      </w:r>
      <w:r w:rsidRPr="003E2A51">
        <w:rPr>
          <w:szCs w:val="28"/>
        </w:rPr>
        <w:t xml:space="preserve"> </w:t>
      </w:r>
      <w:r w:rsidRPr="003E2A51">
        <w:rPr>
          <w:szCs w:val="28"/>
        </w:rPr>
        <w:t>京：北京出版社，</w:t>
      </w:r>
      <w:r w:rsidRPr="003E2A51">
        <w:rPr>
          <w:szCs w:val="28"/>
        </w:rPr>
        <w:t xml:space="preserve">1999. </w:t>
      </w:r>
    </w:p>
    <w:p w14:paraId="58B44159" w14:textId="77777777" w:rsidR="003E2A51" w:rsidRDefault="003E2A51" w:rsidP="00123196">
      <w:pPr>
        <w:rPr>
          <w:szCs w:val="28"/>
        </w:rPr>
      </w:pPr>
      <w:r w:rsidRPr="003E2A51">
        <w:rPr>
          <w:szCs w:val="28"/>
        </w:rPr>
        <w:t xml:space="preserve">[21] </w:t>
      </w:r>
      <w:r w:rsidRPr="003E2A51">
        <w:rPr>
          <w:szCs w:val="28"/>
        </w:rPr>
        <w:t>胡小伟</w:t>
      </w:r>
      <w:r w:rsidRPr="003E2A51">
        <w:rPr>
          <w:szCs w:val="28"/>
        </w:rPr>
        <w:t>.</w:t>
      </w:r>
      <w:r w:rsidRPr="003E2A51">
        <w:rPr>
          <w:szCs w:val="28"/>
        </w:rPr>
        <w:t>钱锺书与电脑时代</w:t>
      </w:r>
      <w:r w:rsidRPr="003E2A51">
        <w:rPr>
          <w:szCs w:val="28"/>
        </w:rPr>
        <w:t>[A].</w:t>
      </w:r>
      <w:r w:rsidRPr="003E2A51">
        <w:rPr>
          <w:szCs w:val="28"/>
        </w:rPr>
        <w:t>丁伟志</w:t>
      </w:r>
      <w:r w:rsidRPr="003E2A51">
        <w:rPr>
          <w:szCs w:val="28"/>
        </w:rPr>
        <w:t>.</w:t>
      </w:r>
      <w:r w:rsidRPr="003E2A51">
        <w:rPr>
          <w:szCs w:val="28"/>
        </w:rPr>
        <w:t>钱钟书先生百年</w:t>
      </w:r>
      <w:r w:rsidRPr="003E2A51">
        <w:rPr>
          <w:szCs w:val="28"/>
        </w:rPr>
        <w:t xml:space="preserve"> </w:t>
      </w:r>
      <w:r w:rsidRPr="003E2A51">
        <w:rPr>
          <w:szCs w:val="28"/>
        </w:rPr>
        <w:t>诞辰纪念文集</w:t>
      </w:r>
      <w:r w:rsidRPr="003E2A51">
        <w:rPr>
          <w:szCs w:val="28"/>
        </w:rPr>
        <w:t>[C].</w:t>
      </w:r>
      <w:r w:rsidRPr="003E2A51">
        <w:rPr>
          <w:szCs w:val="28"/>
        </w:rPr>
        <w:t>北京：三联书店，</w:t>
      </w:r>
      <w:r w:rsidRPr="003E2A51">
        <w:rPr>
          <w:szCs w:val="28"/>
        </w:rPr>
        <w:t xml:space="preserve">2010. </w:t>
      </w:r>
    </w:p>
    <w:p w14:paraId="13B8AEEE" w14:textId="77777777" w:rsidR="003E2A51" w:rsidRDefault="003E2A51" w:rsidP="00123196">
      <w:pPr>
        <w:rPr>
          <w:szCs w:val="28"/>
        </w:rPr>
      </w:pPr>
      <w:r w:rsidRPr="003E2A51">
        <w:rPr>
          <w:szCs w:val="28"/>
        </w:rPr>
        <w:t xml:space="preserve">[22] </w:t>
      </w:r>
      <w:r w:rsidRPr="003E2A51">
        <w:rPr>
          <w:szCs w:val="28"/>
        </w:rPr>
        <w:t>胡小伟</w:t>
      </w:r>
      <w:r w:rsidRPr="003E2A51">
        <w:rPr>
          <w:szCs w:val="28"/>
        </w:rPr>
        <w:t>.</w:t>
      </w:r>
      <w:r w:rsidRPr="003E2A51">
        <w:rPr>
          <w:szCs w:val="28"/>
        </w:rPr>
        <w:t>钱钟书与中国古籍数字化</w:t>
      </w:r>
      <w:r w:rsidRPr="003E2A51">
        <w:rPr>
          <w:szCs w:val="28"/>
        </w:rPr>
        <w:t>[ N].</w:t>
      </w:r>
      <w:r w:rsidRPr="003E2A51">
        <w:rPr>
          <w:szCs w:val="28"/>
        </w:rPr>
        <w:t>人民日报，</w:t>
      </w:r>
      <w:r w:rsidRPr="003E2A51">
        <w:rPr>
          <w:szCs w:val="28"/>
        </w:rPr>
        <w:t xml:space="preserve">2011- 01-13. </w:t>
      </w:r>
    </w:p>
    <w:p w14:paraId="1AC84CA6" w14:textId="163BEB25" w:rsidR="00123196" w:rsidRPr="003E2A51" w:rsidRDefault="003E2A51" w:rsidP="00123196">
      <w:pPr>
        <w:rPr>
          <w:szCs w:val="28"/>
        </w:rPr>
      </w:pPr>
      <w:r w:rsidRPr="003E2A51">
        <w:rPr>
          <w:szCs w:val="28"/>
        </w:rPr>
        <w:t xml:space="preserve">[23] </w:t>
      </w:r>
      <w:r w:rsidRPr="003E2A51">
        <w:rPr>
          <w:szCs w:val="28"/>
        </w:rPr>
        <w:t>罗凤珠</w:t>
      </w:r>
      <w:r w:rsidRPr="003E2A51">
        <w:rPr>
          <w:szCs w:val="28"/>
        </w:rPr>
        <w:t>.</w:t>
      </w:r>
      <w:r w:rsidRPr="003E2A51">
        <w:rPr>
          <w:szCs w:val="28"/>
        </w:rPr>
        <w:t>引信息的</w:t>
      </w:r>
      <w:r w:rsidRPr="003E2A51">
        <w:rPr>
          <w:szCs w:val="28"/>
        </w:rPr>
        <w:t>“</w:t>
      </w:r>
      <w:r w:rsidRPr="003E2A51">
        <w:rPr>
          <w:szCs w:val="28"/>
        </w:rPr>
        <w:t>术</w:t>
      </w:r>
      <w:r w:rsidRPr="003E2A51">
        <w:rPr>
          <w:szCs w:val="28"/>
        </w:rPr>
        <w:t>”</w:t>
      </w:r>
      <w:r w:rsidRPr="003E2A51">
        <w:rPr>
          <w:szCs w:val="28"/>
        </w:rPr>
        <w:t>入文学的</w:t>
      </w:r>
      <w:r w:rsidRPr="003E2A51">
        <w:rPr>
          <w:szCs w:val="28"/>
        </w:rPr>
        <w:t>“</w:t>
      </w:r>
      <w:r w:rsidRPr="003E2A51">
        <w:rPr>
          <w:szCs w:val="28"/>
        </w:rPr>
        <w:t>心</w:t>
      </w:r>
      <w:r w:rsidRPr="003E2A51">
        <w:rPr>
          <w:szCs w:val="28"/>
        </w:rPr>
        <w:t>”——</w:t>
      </w:r>
      <w:r w:rsidRPr="003E2A51">
        <w:rPr>
          <w:szCs w:val="28"/>
        </w:rPr>
        <w:t>谈情感计算和</w:t>
      </w:r>
      <w:r w:rsidRPr="003E2A51">
        <w:rPr>
          <w:szCs w:val="28"/>
        </w:rPr>
        <w:t xml:space="preserve"> </w:t>
      </w:r>
      <w:r w:rsidRPr="003E2A51">
        <w:rPr>
          <w:szCs w:val="28"/>
        </w:rPr>
        <w:t>语义研究在文史领域的应用</w:t>
      </w:r>
      <w:r w:rsidRPr="003E2A51">
        <w:rPr>
          <w:szCs w:val="28"/>
        </w:rPr>
        <w:t>[ J].</w:t>
      </w:r>
      <w:r w:rsidRPr="003E2A51">
        <w:rPr>
          <w:szCs w:val="28"/>
        </w:rPr>
        <w:t>文学遗产，</w:t>
      </w:r>
      <w:r w:rsidRPr="003E2A51">
        <w:rPr>
          <w:szCs w:val="28"/>
        </w:rPr>
        <w:t>2009</w:t>
      </w:r>
      <w:r w:rsidRPr="003E2A51">
        <w:rPr>
          <w:szCs w:val="28"/>
        </w:rPr>
        <w:t>，（</w:t>
      </w:r>
      <w:r w:rsidRPr="003E2A51">
        <w:rPr>
          <w:szCs w:val="28"/>
        </w:rPr>
        <w:t>1</w:t>
      </w:r>
      <w:r w:rsidRPr="003E2A51">
        <w:rPr>
          <w:szCs w:val="28"/>
        </w:rPr>
        <w:t>）</w:t>
      </w:r>
      <w:r w:rsidRPr="003E2A51">
        <w:rPr>
          <w:szCs w:val="28"/>
        </w:rPr>
        <w:t>.</w:t>
      </w:r>
    </w:p>
    <w:p w14:paraId="78BF8C21" w14:textId="77777777" w:rsidR="00E221E8" w:rsidRDefault="003E2A51" w:rsidP="00123196">
      <w:pPr>
        <w:rPr>
          <w:szCs w:val="28"/>
        </w:rPr>
      </w:pPr>
      <w:r>
        <w:rPr>
          <w:rFonts w:hint="eastAsia"/>
          <w:szCs w:val="28"/>
        </w:rPr>
        <w:t>[24</w:t>
      </w:r>
      <w:r w:rsidR="00E221E8">
        <w:rPr>
          <w:rFonts w:hint="eastAsia"/>
          <w:szCs w:val="28"/>
        </w:rPr>
        <w:t>]</w:t>
      </w:r>
      <w:r w:rsidR="00E221E8">
        <w:rPr>
          <w:rFonts w:hint="eastAsia"/>
          <w:szCs w:val="28"/>
        </w:rPr>
        <w:t>中国大数据第二届年会：回顾</w:t>
      </w:r>
      <w:r w:rsidR="00E221E8">
        <w:rPr>
          <w:rFonts w:hint="eastAsia"/>
          <w:szCs w:val="28"/>
        </w:rPr>
        <w:t xml:space="preserve">BIG DATA CHINA </w:t>
      </w:r>
      <w:r w:rsidR="00E221E8" w:rsidRPr="003E2A51">
        <w:rPr>
          <w:szCs w:val="28"/>
        </w:rPr>
        <w:t>[EB/OL]</w:t>
      </w:r>
      <w:r>
        <w:rPr>
          <w:rFonts w:hint="eastAsia"/>
          <w:szCs w:val="28"/>
        </w:rPr>
        <w:t>.</w:t>
      </w:r>
    </w:p>
    <w:p w14:paraId="7090BB71" w14:textId="07E01A07" w:rsidR="003E2A51" w:rsidRPr="003E2A51" w:rsidRDefault="00E221E8" w:rsidP="00123196">
      <w:pPr>
        <w:rPr>
          <w:szCs w:val="28"/>
        </w:rPr>
      </w:pPr>
      <w:hyperlink r:id="rId7" w:history="1">
        <w:r w:rsidRPr="00B80F3C">
          <w:rPr>
            <w:rStyle w:val="a4"/>
            <w:rFonts w:hint="eastAsia"/>
            <w:szCs w:val="28"/>
          </w:rPr>
          <w:t>http://bigdatachina.csis.org/the-big-data-china-2nd-annual-conference-a-recap/</w:t>
        </w:r>
      </w:hyperlink>
      <w:r w:rsidR="003E2A51">
        <w:rPr>
          <w:rFonts w:hint="eastAsia"/>
          <w:szCs w:val="28"/>
        </w:rPr>
        <w:t>.</w:t>
      </w:r>
      <w:r>
        <w:rPr>
          <w:rFonts w:hint="eastAsia"/>
          <w:szCs w:val="28"/>
        </w:rPr>
        <w:t>2024,</w:t>
      </w:r>
    </w:p>
    <w:p w14:paraId="65B9DC0A" w14:textId="20E32FBE" w:rsidR="003E2A51" w:rsidRDefault="003E2A51" w:rsidP="00123196">
      <w:r>
        <w:rPr>
          <w:rFonts w:hint="eastAsia"/>
          <w:szCs w:val="28"/>
        </w:rPr>
        <w:t>[25]</w:t>
      </w:r>
      <w:r w:rsidR="00E221E8" w:rsidRPr="00E221E8">
        <w:rPr>
          <w:rFonts w:hint="eastAsia"/>
        </w:rPr>
        <w:t xml:space="preserve"> </w:t>
      </w:r>
      <w:r w:rsidR="00E221E8" w:rsidRPr="00E221E8">
        <w:rPr>
          <w:rFonts w:hint="eastAsia"/>
          <w:szCs w:val="28"/>
        </w:rPr>
        <w:t>马建强</w:t>
      </w:r>
      <w:r w:rsidR="00E221E8">
        <w:rPr>
          <w:rFonts w:hint="eastAsia"/>
          <w:szCs w:val="28"/>
        </w:rPr>
        <w:t>.</w:t>
      </w:r>
      <w:r w:rsidRPr="003E2A51">
        <w:rPr>
          <w:szCs w:val="28"/>
        </w:rPr>
        <w:t>计算历史学：大数据时代的历史研究</w:t>
      </w:r>
      <w:r w:rsidR="00E221E8">
        <w:rPr>
          <w:rFonts w:hint="eastAsia"/>
          <w:szCs w:val="28"/>
        </w:rPr>
        <w:t xml:space="preserve">. </w:t>
      </w:r>
      <w:r>
        <w:rPr>
          <w:rFonts w:hint="eastAsia"/>
          <w:szCs w:val="28"/>
        </w:rPr>
        <w:t>[J]</w:t>
      </w:r>
      <w:r w:rsidRPr="003E2A51">
        <w:rPr>
          <w:szCs w:val="28"/>
        </w:rPr>
        <w:t>.</w:t>
      </w:r>
      <w:r>
        <w:rPr>
          <w:rFonts w:hint="eastAsia"/>
        </w:rPr>
        <w:t xml:space="preserve"> </w:t>
      </w:r>
      <w:r w:rsidRPr="003E2A51">
        <w:rPr>
          <w:szCs w:val="28"/>
        </w:rPr>
        <w:t>ACADEMIC FORUM</w:t>
      </w:r>
      <w:r>
        <w:rPr>
          <w:rFonts w:hint="eastAsia"/>
          <w:szCs w:val="28"/>
        </w:rPr>
        <w:t xml:space="preserve"> 2015</w:t>
      </w:r>
      <w:r>
        <w:rPr>
          <w:rFonts w:hint="eastAsia"/>
          <w:szCs w:val="28"/>
        </w:rPr>
        <w:t>年第十二期</w:t>
      </w:r>
      <w:r w:rsidR="00E221E8">
        <w:rPr>
          <w:rFonts w:hint="eastAsia"/>
          <w:szCs w:val="28"/>
        </w:rPr>
        <w:t>.</w:t>
      </w:r>
      <w:r>
        <w:rPr>
          <w:rFonts w:hint="eastAsia"/>
          <w:szCs w:val="28"/>
        </w:rPr>
        <w:t>2015</w:t>
      </w:r>
      <w:r>
        <w:rPr>
          <w:rFonts w:hint="eastAsia"/>
          <w:szCs w:val="28"/>
        </w:rPr>
        <w:t>年</w:t>
      </w:r>
      <w:r>
        <w:rPr>
          <w:rFonts w:hint="eastAsia"/>
          <w:szCs w:val="28"/>
        </w:rPr>
        <w:t>12</w:t>
      </w:r>
      <w:r>
        <w:rPr>
          <w:rFonts w:hint="eastAsia"/>
          <w:szCs w:val="28"/>
        </w:rPr>
        <w:t>月</w:t>
      </w:r>
      <w:r>
        <w:rPr>
          <w:rFonts w:hint="eastAsia"/>
          <w:szCs w:val="28"/>
        </w:rPr>
        <w:t>10</w:t>
      </w:r>
      <w:r>
        <w:rPr>
          <w:rFonts w:hint="eastAsia"/>
          <w:szCs w:val="28"/>
        </w:rPr>
        <w:t>日</w:t>
      </w:r>
      <w:r w:rsidR="00E221E8">
        <w:rPr>
          <w:rFonts w:hint="eastAsia"/>
          <w:szCs w:val="28"/>
        </w:rPr>
        <w:t>出版</w:t>
      </w:r>
      <w:r w:rsidR="00E221E8">
        <w:rPr>
          <w:rFonts w:hint="eastAsia"/>
          <w:szCs w:val="28"/>
        </w:rPr>
        <w:t>.</w:t>
      </w:r>
      <w:r w:rsidRPr="003E2A51">
        <w:t xml:space="preserve"> </w:t>
      </w:r>
    </w:p>
    <w:p w14:paraId="1291186F" w14:textId="129A515F" w:rsidR="007246B9" w:rsidRDefault="00845A51" w:rsidP="007246B9">
      <w:r>
        <w:rPr>
          <w:rFonts w:hint="eastAsia"/>
        </w:rPr>
        <w:t>[26]</w:t>
      </w:r>
      <w:r w:rsidR="007246B9" w:rsidRPr="007246B9">
        <w:rPr>
          <w:rFonts w:ascii="Segoe UI" w:hAnsi="Segoe UI" w:cs="Segoe UI"/>
          <w:b/>
          <w:bCs/>
          <w:color w:val="032D60"/>
          <w:spacing w:val="-18"/>
          <w:kern w:val="36"/>
          <w:sz w:val="67"/>
          <w:szCs w:val="67"/>
        </w:rPr>
        <w:t xml:space="preserve"> </w:t>
      </w:r>
      <w:r w:rsidR="007246B9" w:rsidRPr="007246B9">
        <w:t>Big Data Analytics: What It Is, How It Works, Benefits, And Challenges</w:t>
      </w:r>
      <w:r w:rsidR="007246B9">
        <w:rPr>
          <w:rFonts w:hint="eastAsia"/>
        </w:rPr>
        <w:t>[EB/OL].</w:t>
      </w:r>
      <w:r w:rsidR="003C62CB">
        <w:rPr>
          <w:rFonts w:hint="eastAsia"/>
        </w:rPr>
        <w:t>(2025-4-11).</w:t>
      </w:r>
      <w:hyperlink r:id="rId8" w:history="1">
        <w:r w:rsidR="00231D91" w:rsidRPr="00270FE8">
          <w:rPr>
            <w:rStyle w:val="a4"/>
          </w:rPr>
          <w:t>https://www.tableau.com/analytics/what-is-big-data-analytics</w:t>
        </w:r>
      </w:hyperlink>
      <w:r w:rsidR="005E4684">
        <w:rPr>
          <w:rFonts w:hint="eastAsia"/>
        </w:rPr>
        <w:t>,</w:t>
      </w:r>
    </w:p>
    <w:p w14:paraId="64FC03C0" w14:textId="63AF9AF5" w:rsidR="005E4684" w:rsidRDefault="005E4684" w:rsidP="005E4684">
      <w:pPr>
        <w:tabs>
          <w:tab w:val="left" w:pos="7908"/>
        </w:tabs>
      </w:pPr>
      <w:r>
        <w:rPr>
          <w:rFonts w:hint="eastAsia"/>
        </w:rPr>
        <w:t>[27]</w:t>
      </w:r>
      <w:r w:rsidRPr="005E4684">
        <w:rPr>
          <w:rFonts w:ascii="Segoe UI" w:hAnsi="Segoe UI" w:cs="Segoe UI"/>
          <w:b/>
          <w:bCs/>
          <w:color w:val="FFFFFF"/>
          <w:spacing w:val="-17"/>
          <w:kern w:val="36"/>
          <w:sz w:val="66"/>
          <w:szCs w:val="66"/>
        </w:rPr>
        <w:t xml:space="preserve"> </w:t>
      </w:r>
      <w:r w:rsidRPr="005E4684">
        <w:t>What is big data analytics?</w:t>
      </w:r>
      <w:r>
        <w:rPr>
          <w:rFonts w:hint="eastAsia"/>
        </w:rPr>
        <w:t>[EB/OL]</w:t>
      </w:r>
      <w:r w:rsidRPr="005E4684">
        <w:t xml:space="preserve"> </w:t>
      </w:r>
      <w:r w:rsidR="003C62CB">
        <w:rPr>
          <w:rFonts w:hint="eastAsia"/>
        </w:rPr>
        <w:t>.(</w:t>
      </w:r>
      <w:r>
        <w:rPr>
          <w:rFonts w:hint="eastAsia"/>
        </w:rPr>
        <w:t>2025</w:t>
      </w:r>
      <w:r w:rsidR="003C62CB">
        <w:rPr>
          <w:rFonts w:hint="eastAsia"/>
        </w:rPr>
        <w:t>-4-11)</w:t>
      </w:r>
      <w:r>
        <w:tab/>
      </w:r>
    </w:p>
    <w:p w14:paraId="0A5A7CF7" w14:textId="62B56BF8" w:rsidR="005E4684" w:rsidRDefault="005E4684" w:rsidP="007246B9">
      <w:hyperlink r:id="rId9" w:history="1">
        <w:r w:rsidRPr="00270FE8">
          <w:rPr>
            <w:rStyle w:val="a4"/>
          </w:rPr>
          <w:t>https://azure.microsoft.com/en-us/resources/cloud-computing-dictionary/what-is-big-data-analytics</w:t>
        </w:r>
      </w:hyperlink>
      <w:r>
        <w:rPr>
          <w:rFonts w:hint="eastAsia"/>
        </w:rPr>
        <w:t>，</w:t>
      </w:r>
    </w:p>
    <w:p w14:paraId="5F192536" w14:textId="1BF7F61A" w:rsidR="005E4684" w:rsidRDefault="00B01BD5" w:rsidP="007246B9">
      <w:pPr>
        <w:rPr>
          <w:rFonts w:hint="eastAsia"/>
        </w:rPr>
      </w:pPr>
      <w:r>
        <w:rPr>
          <w:rFonts w:hint="eastAsia"/>
        </w:rPr>
        <w:lastRenderedPageBreak/>
        <w:t>[28]</w:t>
      </w:r>
      <w:r w:rsidRPr="00B01BD5">
        <w:t xml:space="preserve"> </w:t>
      </w:r>
      <w:r w:rsidRPr="00B01BD5">
        <w:t>The history of big data</w:t>
      </w:r>
      <w:r>
        <w:rPr>
          <w:rFonts w:hint="eastAsia"/>
        </w:rPr>
        <w:t xml:space="preserve">[EB/OL] </w:t>
      </w:r>
      <w:r w:rsidRPr="00B01BD5">
        <w:t>George Firican</w:t>
      </w:r>
      <w:r>
        <w:rPr>
          <w:rFonts w:hint="eastAsia"/>
        </w:rPr>
        <w:t xml:space="preserve"> (2025-4-12)</w:t>
      </w:r>
    </w:p>
    <w:p w14:paraId="19919EBF" w14:textId="52AB34C0" w:rsidR="00B01BD5" w:rsidRDefault="00B01BD5" w:rsidP="007246B9">
      <w:hyperlink r:id="rId10" w:history="1">
        <w:r w:rsidRPr="00270FE8">
          <w:rPr>
            <w:rStyle w:val="a4"/>
          </w:rPr>
          <w:t>https://www.lightsondata.com/the-history-of-big-data/</w:t>
        </w:r>
      </w:hyperlink>
      <w:r>
        <w:rPr>
          <w:rFonts w:hint="eastAsia"/>
        </w:rPr>
        <w:t>,</w:t>
      </w:r>
    </w:p>
    <w:p w14:paraId="3F70FEF7" w14:textId="0B4BCBCA" w:rsidR="00190344" w:rsidRPr="00190344" w:rsidRDefault="00190344" w:rsidP="00190344">
      <w:pPr>
        <w:rPr>
          <w:rFonts w:hint="eastAsia"/>
          <w:b/>
          <w:bCs/>
        </w:rPr>
      </w:pPr>
      <w:r>
        <w:rPr>
          <w:rFonts w:hint="eastAsia"/>
        </w:rPr>
        <w:t>[29]</w:t>
      </w:r>
      <w:r w:rsidRPr="00190344">
        <w:rPr>
          <w:rFonts w:ascii="AzoSans" w:hAnsi="AzoSans"/>
          <w:color w:val="031249"/>
          <w:shd w:val="clear" w:color="auto" w:fill="FFFFFF"/>
        </w:rPr>
        <w:t xml:space="preserve"> </w:t>
      </w:r>
      <w:r w:rsidRPr="00190344">
        <w:t>Ana Swanson</w:t>
      </w:r>
      <w:r>
        <w:rPr>
          <w:rFonts w:hint="eastAsia"/>
        </w:rPr>
        <w:t>.</w:t>
      </w:r>
      <w:r w:rsidRPr="00190344">
        <w:t xml:space="preserve"> </w:t>
      </w:r>
      <w:r w:rsidRPr="00190344">
        <w:t>The Power of Big Data in China</w:t>
      </w:r>
      <w:r>
        <w:rPr>
          <w:rFonts w:hint="eastAsia"/>
        </w:rPr>
        <w:t>[EB/OL](</w:t>
      </w:r>
      <w:r w:rsidRPr="00190344">
        <w:rPr>
          <w:rFonts w:ascii="AzoSans" w:hAnsi="AzoSans"/>
          <w:shd w:val="clear" w:color="auto" w:fill="FFFFFF"/>
        </w:rPr>
        <w:t xml:space="preserve"> </w:t>
      </w:r>
      <w:r w:rsidRPr="00190344">
        <w:t>July 28, 2015</w:t>
      </w:r>
      <w:r>
        <w:rPr>
          <w:rFonts w:hint="eastAsia"/>
        </w:rPr>
        <w:t>)</w:t>
      </w:r>
    </w:p>
    <w:p w14:paraId="0480A68F" w14:textId="16C852FE" w:rsidR="00B01BD5" w:rsidRPr="00B01BD5" w:rsidRDefault="00190344" w:rsidP="007246B9">
      <w:pPr>
        <w:rPr>
          <w:rFonts w:hint="eastAsia"/>
        </w:rPr>
      </w:pPr>
      <w:hyperlink r:id="rId11" w:history="1">
        <w:r w:rsidRPr="00270FE8">
          <w:rPr>
            <w:rStyle w:val="a4"/>
          </w:rPr>
          <w:t>https://english.ckgsb.edu.cn/knowledge/article/the-power-of-big-data-in-china/</w:t>
        </w:r>
      </w:hyperlink>
      <w:r>
        <w:rPr>
          <w:rFonts w:hint="eastAsia"/>
        </w:rPr>
        <w:t>,</w:t>
      </w:r>
    </w:p>
    <w:p w14:paraId="2F9B9BE0" w14:textId="77777777" w:rsidR="00190344" w:rsidRDefault="00190344" w:rsidP="00190344">
      <w:r>
        <w:rPr>
          <w:rFonts w:hint="eastAsia"/>
        </w:rPr>
        <w:t>[30]</w:t>
      </w:r>
      <w:r w:rsidRPr="00190344">
        <w:rPr>
          <w:rFonts w:ascii="Times New Roman" w:hAnsi="Times New Roman" w:cs="Times New Roman"/>
          <w:color w:val="313131"/>
          <w:kern w:val="36"/>
          <w:sz w:val="42"/>
          <w:szCs w:val="42"/>
        </w:rPr>
        <w:t xml:space="preserve"> </w:t>
      </w:r>
      <w:r w:rsidRPr="00190344">
        <w:t>Larry Zhou</w:t>
      </w:r>
      <w:r>
        <w:rPr>
          <w:rFonts w:hint="eastAsia"/>
        </w:rPr>
        <w:t xml:space="preserve">. </w:t>
      </w:r>
      <w:r w:rsidRPr="00190344">
        <w:t>The Age of AI: Strategic insights for AI innovation</w:t>
      </w:r>
      <w:r>
        <w:rPr>
          <w:rFonts w:hint="eastAsia"/>
        </w:rPr>
        <w:t>[EB/OL](</w:t>
      </w:r>
      <w:r w:rsidRPr="00190344">
        <w:rPr>
          <w:rFonts w:ascii="AzoSans" w:hAnsi="AzoSans"/>
          <w:shd w:val="clear" w:color="auto" w:fill="FFFFFF"/>
        </w:rPr>
        <w:t xml:space="preserve"> </w:t>
      </w:r>
      <w:r w:rsidRPr="00190344">
        <w:t>January 03, 2025</w:t>
      </w:r>
      <w:r>
        <w:rPr>
          <w:rFonts w:hint="eastAsia"/>
        </w:rPr>
        <w:t>)</w:t>
      </w:r>
      <w:r w:rsidRPr="00190344">
        <w:t xml:space="preserve"> </w:t>
      </w:r>
      <w:r>
        <w:rPr>
          <w:rFonts w:hint="eastAsia"/>
        </w:rPr>
        <w:t>.</w:t>
      </w:r>
    </w:p>
    <w:p w14:paraId="198F481E" w14:textId="127813AC" w:rsidR="007246B9" w:rsidRDefault="00190344" w:rsidP="007246B9">
      <w:hyperlink r:id="rId12" w:history="1">
        <w:r w:rsidRPr="00270FE8">
          <w:rPr>
            <w:rStyle w:val="a4"/>
          </w:rPr>
          <w:t>https://english.ckgsb.edu.cn/knowledge/article/the-age-of-ai-strategic-insights-for-ai-innovation</w:t>
        </w:r>
      </w:hyperlink>
      <w:r>
        <w:rPr>
          <w:rFonts w:hint="eastAsia"/>
        </w:rPr>
        <w:t>,</w:t>
      </w:r>
    </w:p>
    <w:p w14:paraId="46A4E585" w14:textId="4D69E235" w:rsidR="00190344" w:rsidRPr="00190344" w:rsidRDefault="00190344" w:rsidP="007246B9">
      <w:pPr>
        <w:rPr>
          <w:rFonts w:hint="eastAsia"/>
        </w:rPr>
      </w:pPr>
      <w:r>
        <w:rPr>
          <w:rFonts w:hint="eastAsia"/>
        </w:rPr>
        <w:t>[</w:t>
      </w:r>
      <w:r w:rsidR="003D7799">
        <w:rPr>
          <w:rFonts w:hint="eastAsia"/>
        </w:rPr>
        <w:t>31</w:t>
      </w:r>
      <w:r>
        <w:rPr>
          <w:rFonts w:hint="eastAsia"/>
        </w:rPr>
        <w:t>]</w:t>
      </w:r>
    </w:p>
    <w:p w14:paraId="1F75C617" w14:textId="63630B1A" w:rsidR="00845A51" w:rsidRPr="007246B9" w:rsidRDefault="00845A51" w:rsidP="00123196">
      <w:pPr>
        <w:rPr>
          <w:rFonts w:hint="eastAsia"/>
          <w:szCs w:val="28"/>
        </w:rPr>
      </w:pPr>
    </w:p>
    <w:sectPr w:rsidR="00845A51" w:rsidRPr="007246B9" w:rsidSect="00CF1A55">
      <w:pgSz w:w="11906" w:h="16838"/>
      <w:pgMar w:top="922" w:right="1317" w:bottom="1060" w:left="123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8CC6CF" w14:textId="77777777" w:rsidR="00FB1C8E" w:rsidRDefault="00FB1C8E" w:rsidP="0059675D">
      <w:r>
        <w:separator/>
      </w:r>
    </w:p>
  </w:endnote>
  <w:endnote w:type="continuationSeparator" w:id="0">
    <w:p w14:paraId="4404F8C4" w14:textId="77777777" w:rsidR="00FB1C8E" w:rsidRDefault="00FB1C8E" w:rsidP="00596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mic Sans MS">
    <w:altName w:val="﷽﷽﷽﷽﷽﷽﷽﷽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Azo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206368" w14:textId="77777777" w:rsidR="00FB1C8E" w:rsidRDefault="00FB1C8E" w:rsidP="0059675D">
      <w:r>
        <w:separator/>
      </w:r>
    </w:p>
  </w:footnote>
  <w:footnote w:type="continuationSeparator" w:id="0">
    <w:p w14:paraId="18975204" w14:textId="77777777" w:rsidR="00FB1C8E" w:rsidRDefault="00FB1C8E" w:rsidP="005967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514073"/>
    <w:multiLevelType w:val="hybridMultilevel"/>
    <w:tmpl w:val="D158C6A0"/>
    <w:lvl w:ilvl="0" w:tplc="8FC02C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D01EAD"/>
    <w:multiLevelType w:val="hybridMultilevel"/>
    <w:tmpl w:val="F29CDB42"/>
    <w:lvl w:ilvl="0" w:tplc="B150E0F0">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2C90596"/>
    <w:multiLevelType w:val="hybridMultilevel"/>
    <w:tmpl w:val="7F704E36"/>
    <w:lvl w:ilvl="0" w:tplc="4E3A9CB6">
      <w:numFmt w:val="bullet"/>
      <w:lvlText w:val="-"/>
      <w:lvlJc w:val="left"/>
      <w:pPr>
        <w:ind w:left="720" w:hanging="360"/>
      </w:pPr>
      <w:rPr>
        <w:rFonts w:ascii="Arial" w:eastAsia="宋体" w:hAnsi="Arial" w:cs="Arial"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 w15:restartNumberingAfterBreak="0">
    <w:nsid w:val="79300A72"/>
    <w:multiLevelType w:val="hybridMultilevel"/>
    <w:tmpl w:val="CAB882E4"/>
    <w:lvl w:ilvl="0" w:tplc="BCE647BE">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00059940">
    <w:abstractNumId w:val="0"/>
  </w:num>
  <w:num w:numId="2" w16cid:durableId="937951390">
    <w:abstractNumId w:val="3"/>
  </w:num>
  <w:num w:numId="3" w16cid:durableId="1554005458">
    <w:abstractNumId w:val="1"/>
  </w:num>
  <w:num w:numId="4" w16cid:durableId="214969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0B34"/>
    <w:rsid w:val="00046E16"/>
    <w:rsid w:val="000B10CA"/>
    <w:rsid w:val="000D0D60"/>
    <w:rsid w:val="00111CB6"/>
    <w:rsid w:val="00123196"/>
    <w:rsid w:val="001561B4"/>
    <w:rsid w:val="00190344"/>
    <w:rsid w:val="00190D2E"/>
    <w:rsid w:val="001E1EDD"/>
    <w:rsid w:val="00231D91"/>
    <w:rsid w:val="00265773"/>
    <w:rsid w:val="002F0EF5"/>
    <w:rsid w:val="002F1F41"/>
    <w:rsid w:val="003C525C"/>
    <w:rsid w:val="003C62CB"/>
    <w:rsid w:val="003D7799"/>
    <w:rsid w:val="003E2A51"/>
    <w:rsid w:val="003F0807"/>
    <w:rsid w:val="004B35FC"/>
    <w:rsid w:val="0059675D"/>
    <w:rsid w:val="005E4684"/>
    <w:rsid w:val="005F7600"/>
    <w:rsid w:val="006260F1"/>
    <w:rsid w:val="00677B20"/>
    <w:rsid w:val="006F0B34"/>
    <w:rsid w:val="007246B9"/>
    <w:rsid w:val="007270E6"/>
    <w:rsid w:val="007A7867"/>
    <w:rsid w:val="007F3DC5"/>
    <w:rsid w:val="00801CB2"/>
    <w:rsid w:val="00845A51"/>
    <w:rsid w:val="00850194"/>
    <w:rsid w:val="00862019"/>
    <w:rsid w:val="00882195"/>
    <w:rsid w:val="00890B0C"/>
    <w:rsid w:val="00A47E5B"/>
    <w:rsid w:val="00A70D2E"/>
    <w:rsid w:val="00B01BD5"/>
    <w:rsid w:val="00BB1D74"/>
    <w:rsid w:val="00BD488D"/>
    <w:rsid w:val="00BF756E"/>
    <w:rsid w:val="00C84A22"/>
    <w:rsid w:val="00CD3E59"/>
    <w:rsid w:val="00CF1A55"/>
    <w:rsid w:val="00D41507"/>
    <w:rsid w:val="00E221E8"/>
    <w:rsid w:val="00EC298F"/>
    <w:rsid w:val="00F26E73"/>
    <w:rsid w:val="00F64FEE"/>
    <w:rsid w:val="00FB1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2D329"/>
  <w15:docId w15:val="{31352348-5AF3-48C7-B4B5-317864CD6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3196"/>
    <w:pPr>
      <w:widowControl w:val="0"/>
      <w:jc w:val="both"/>
    </w:pPr>
    <w:rPr>
      <w:rFonts w:ascii="Arial" w:eastAsia="宋体" w:hAnsi="Arial"/>
      <w:sz w:val="28"/>
    </w:rPr>
  </w:style>
  <w:style w:type="paragraph" w:styleId="1">
    <w:name w:val="heading 1"/>
    <w:basedOn w:val="a"/>
    <w:next w:val="a"/>
    <w:link w:val="10"/>
    <w:uiPriority w:val="9"/>
    <w:qFormat/>
    <w:rsid w:val="006F0B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70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0B34"/>
    <w:rPr>
      <w:b/>
      <w:bCs/>
      <w:kern w:val="44"/>
      <w:sz w:val="44"/>
      <w:szCs w:val="44"/>
    </w:rPr>
  </w:style>
  <w:style w:type="character" w:customStyle="1" w:styleId="20">
    <w:name w:val="标题 2 字符"/>
    <w:basedOn w:val="a0"/>
    <w:link w:val="2"/>
    <w:uiPriority w:val="9"/>
    <w:rsid w:val="007270E6"/>
    <w:rPr>
      <w:rFonts w:asciiTheme="majorHAnsi" w:eastAsiaTheme="majorEastAsia" w:hAnsiTheme="majorHAnsi" w:cstheme="majorBidi"/>
      <w:b/>
      <w:bCs/>
      <w:sz w:val="32"/>
      <w:szCs w:val="32"/>
    </w:rPr>
  </w:style>
  <w:style w:type="paragraph" w:styleId="a3">
    <w:name w:val="List Paragraph"/>
    <w:basedOn w:val="a"/>
    <w:uiPriority w:val="34"/>
    <w:qFormat/>
    <w:rsid w:val="007270E6"/>
    <w:pPr>
      <w:ind w:firstLineChars="200" w:firstLine="420"/>
    </w:pPr>
  </w:style>
  <w:style w:type="character" w:styleId="a4">
    <w:name w:val="Hyperlink"/>
    <w:basedOn w:val="a0"/>
    <w:uiPriority w:val="99"/>
    <w:unhideWhenUsed/>
    <w:rsid w:val="00F64FEE"/>
    <w:rPr>
      <w:color w:val="0563C1" w:themeColor="hyperlink"/>
      <w:u w:val="single"/>
    </w:rPr>
  </w:style>
  <w:style w:type="character" w:customStyle="1" w:styleId="11">
    <w:name w:val="未处理的提及1"/>
    <w:basedOn w:val="a0"/>
    <w:uiPriority w:val="99"/>
    <w:semiHidden/>
    <w:unhideWhenUsed/>
    <w:rsid w:val="00F64FEE"/>
    <w:rPr>
      <w:color w:val="605E5C"/>
      <w:shd w:val="clear" w:color="auto" w:fill="E1DFDD"/>
    </w:rPr>
  </w:style>
  <w:style w:type="paragraph" w:styleId="a5">
    <w:name w:val="header"/>
    <w:basedOn w:val="a"/>
    <w:link w:val="a6"/>
    <w:uiPriority w:val="99"/>
    <w:unhideWhenUsed/>
    <w:rsid w:val="0059675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9675D"/>
    <w:rPr>
      <w:sz w:val="18"/>
      <w:szCs w:val="18"/>
    </w:rPr>
  </w:style>
  <w:style w:type="paragraph" w:styleId="a7">
    <w:name w:val="footer"/>
    <w:basedOn w:val="a"/>
    <w:link w:val="a8"/>
    <w:uiPriority w:val="99"/>
    <w:unhideWhenUsed/>
    <w:rsid w:val="0059675D"/>
    <w:pPr>
      <w:tabs>
        <w:tab w:val="center" w:pos="4153"/>
        <w:tab w:val="right" w:pos="8306"/>
      </w:tabs>
      <w:snapToGrid w:val="0"/>
      <w:jc w:val="left"/>
    </w:pPr>
    <w:rPr>
      <w:sz w:val="18"/>
      <w:szCs w:val="18"/>
    </w:rPr>
  </w:style>
  <w:style w:type="character" w:customStyle="1" w:styleId="a8">
    <w:name w:val="页脚 字符"/>
    <w:basedOn w:val="a0"/>
    <w:link w:val="a7"/>
    <w:uiPriority w:val="99"/>
    <w:rsid w:val="0059675D"/>
    <w:rPr>
      <w:sz w:val="18"/>
      <w:szCs w:val="18"/>
    </w:rPr>
  </w:style>
  <w:style w:type="character" w:styleId="a9">
    <w:name w:val="Unresolved Mention"/>
    <w:basedOn w:val="a0"/>
    <w:uiPriority w:val="99"/>
    <w:semiHidden/>
    <w:unhideWhenUsed/>
    <w:rsid w:val="003E2A51"/>
    <w:rPr>
      <w:color w:val="605E5C"/>
      <w:shd w:val="clear" w:color="auto" w:fill="E1DFDD"/>
    </w:rPr>
  </w:style>
  <w:style w:type="character" w:styleId="aa">
    <w:name w:val="FollowedHyperlink"/>
    <w:basedOn w:val="a0"/>
    <w:uiPriority w:val="99"/>
    <w:semiHidden/>
    <w:unhideWhenUsed/>
    <w:rsid w:val="00E221E8"/>
    <w:rPr>
      <w:color w:val="954F72" w:themeColor="followedHyperlink"/>
      <w:u w:val="single"/>
    </w:rPr>
  </w:style>
  <w:style w:type="paragraph" w:customStyle="1" w:styleId="12">
    <w:name w:val="样式1"/>
    <w:basedOn w:val="a"/>
    <w:link w:val="13"/>
    <w:qFormat/>
    <w:rsid w:val="00C84A22"/>
    <w:pPr>
      <w:spacing w:line="360" w:lineRule="auto"/>
    </w:pPr>
    <w:rPr>
      <w:rFonts w:ascii="Comic Sans MS" w:hAnsi="Comic Sans MS" w:cs="Arial"/>
      <w:i/>
      <w:color w:val="000000" w:themeColor="text1"/>
      <w:sz w:val="24"/>
      <w:szCs w:val="32"/>
    </w:rPr>
  </w:style>
  <w:style w:type="character" w:customStyle="1" w:styleId="13">
    <w:name w:val="样式1 字符"/>
    <w:basedOn w:val="a0"/>
    <w:link w:val="12"/>
    <w:rsid w:val="00C84A22"/>
    <w:rPr>
      <w:rFonts w:ascii="Comic Sans MS" w:eastAsia="宋体" w:hAnsi="Comic Sans MS" w:cs="Arial"/>
      <w:i/>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646418">
      <w:bodyDiv w:val="1"/>
      <w:marLeft w:val="0"/>
      <w:marRight w:val="0"/>
      <w:marTop w:val="0"/>
      <w:marBottom w:val="0"/>
      <w:divBdr>
        <w:top w:val="none" w:sz="0" w:space="0" w:color="auto"/>
        <w:left w:val="none" w:sz="0" w:space="0" w:color="auto"/>
        <w:bottom w:val="none" w:sz="0" w:space="0" w:color="auto"/>
        <w:right w:val="none" w:sz="0" w:space="0" w:color="auto"/>
      </w:divBdr>
    </w:div>
    <w:div w:id="600995335">
      <w:bodyDiv w:val="1"/>
      <w:marLeft w:val="0"/>
      <w:marRight w:val="0"/>
      <w:marTop w:val="0"/>
      <w:marBottom w:val="0"/>
      <w:divBdr>
        <w:top w:val="none" w:sz="0" w:space="0" w:color="auto"/>
        <w:left w:val="none" w:sz="0" w:space="0" w:color="auto"/>
        <w:bottom w:val="none" w:sz="0" w:space="0" w:color="auto"/>
        <w:right w:val="none" w:sz="0" w:space="0" w:color="auto"/>
      </w:divBdr>
    </w:div>
    <w:div w:id="1106316297">
      <w:bodyDiv w:val="1"/>
      <w:marLeft w:val="0"/>
      <w:marRight w:val="0"/>
      <w:marTop w:val="0"/>
      <w:marBottom w:val="0"/>
      <w:divBdr>
        <w:top w:val="none" w:sz="0" w:space="0" w:color="auto"/>
        <w:left w:val="none" w:sz="0" w:space="0" w:color="auto"/>
        <w:bottom w:val="none" w:sz="0" w:space="0" w:color="auto"/>
        <w:right w:val="none" w:sz="0" w:space="0" w:color="auto"/>
      </w:divBdr>
    </w:div>
    <w:div w:id="1249923975">
      <w:bodyDiv w:val="1"/>
      <w:marLeft w:val="0"/>
      <w:marRight w:val="0"/>
      <w:marTop w:val="0"/>
      <w:marBottom w:val="0"/>
      <w:divBdr>
        <w:top w:val="none" w:sz="0" w:space="0" w:color="auto"/>
        <w:left w:val="none" w:sz="0" w:space="0" w:color="auto"/>
        <w:bottom w:val="none" w:sz="0" w:space="0" w:color="auto"/>
        <w:right w:val="none" w:sz="0" w:space="0" w:color="auto"/>
      </w:divBdr>
    </w:div>
    <w:div w:id="1301422527">
      <w:bodyDiv w:val="1"/>
      <w:marLeft w:val="0"/>
      <w:marRight w:val="0"/>
      <w:marTop w:val="0"/>
      <w:marBottom w:val="0"/>
      <w:divBdr>
        <w:top w:val="none" w:sz="0" w:space="0" w:color="auto"/>
        <w:left w:val="none" w:sz="0" w:space="0" w:color="auto"/>
        <w:bottom w:val="none" w:sz="0" w:space="0" w:color="auto"/>
        <w:right w:val="none" w:sz="0" w:space="0" w:color="auto"/>
      </w:divBdr>
    </w:div>
    <w:div w:id="1385179084">
      <w:bodyDiv w:val="1"/>
      <w:marLeft w:val="0"/>
      <w:marRight w:val="0"/>
      <w:marTop w:val="0"/>
      <w:marBottom w:val="0"/>
      <w:divBdr>
        <w:top w:val="none" w:sz="0" w:space="0" w:color="auto"/>
        <w:left w:val="none" w:sz="0" w:space="0" w:color="auto"/>
        <w:bottom w:val="none" w:sz="0" w:space="0" w:color="auto"/>
        <w:right w:val="none" w:sz="0" w:space="0" w:color="auto"/>
      </w:divBdr>
    </w:div>
    <w:div w:id="1450584343">
      <w:bodyDiv w:val="1"/>
      <w:marLeft w:val="0"/>
      <w:marRight w:val="0"/>
      <w:marTop w:val="0"/>
      <w:marBottom w:val="0"/>
      <w:divBdr>
        <w:top w:val="none" w:sz="0" w:space="0" w:color="auto"/>
        <w:left w:val="none" w:sz="0" w:space="0" w:color="auto"/>
        <w:bottom w:val="none" w:sz="0" w:space="0" w:color="auto"/>
        <w:right w:val="none" w:sz="0" w:space="0" w:color="auto"/>
      </w:divBdr>
    </w:div>
    <w:div w:id="1453479939">
      <w:bodyDiv w:val="1"/>
      <w:marLeft w:val="0"/>
      <w:marRight w:val="0"/>
      <w:marTop w:val="0"/>
      <w:marBottom w:val="0"/>
      <w:divBdr>
        <w:top w:val="none" w:sz="0" w:space="0" w:color="auto"/>
        <w:left w:val="none" w:sz="0" w:space="0" w:color="auto"/>
        <w:bottom w:val="none" w:sz="0" w:space="0" w:color="auto"/>
        <w:right w:val="none" w:sz="0" w:space="0" w:color="auto"/>
      </w:divBdr>
    </w:div>
    <w:div w:id="1480616567">
      <w:bodyDiv w:val="1"/>
      <w:marLeft w:val="0"/>
      <w:marRight w:val="0"/>
      <w:marTop w:val="0"/>
      <w:marBottom w:val="0"/>
      <w:divBdr>
        <w:top w:val="none" w:sz="0" w:space="0" w:color="auto"/>
        <w:left w:val="none" w:sz="0" w:space="0" w:color="auto"/>
        <w:bottom w:val="none" w:sz="0" w:space="0" w:color="auto"/>
        <w:right w:val="none" w:sz="0" w:space="0" w:color="auto"/>
      </w:divBdr>
    </w:div>
    <w:div w:id="1502575115">
      <w:bodyDiv w:val="1"/>
      <w:marLeft w:val="0"/>
      <w:marRight w:val="0"/>
      <w:marTop w:val="0"/>
      <w:marBottom w:val="0"/>
      <w:divBdr>
        <w:top w:val="none" w:sz="0" w:space="0" w:color="auto"/>
        <w:left w:val="none" w:sz="0" w:space="0" w:color="auto"/>
        <w:bottom w:val="none" w:sz="0" w:space="0" w:color="auto"/>
        <w:right w:val="none" w:sz="0" w:space="0" w:color="auto"/>
      </w:divBdr>
    </w:div>
    <w:div w:id="1639072573">
      <w:bodyDiv w:val="1"/>
      <w:marLeft w:val="0"/>
      <w:marRight w:val="0"/>
      <w:marTop w:val="0"/>
      <w:marBottom w:val="0"/>
      <w:divBdr>
        <w:top w:val="none" w:sz="0" w:space="0" w:color="auto"/>
        <w:left w:val="none" w:sz="0" w:space="0" w:color="auto"/>
        <w:bottom w:val="none" w:sz="0" w:space="0" w:color="auto"/>
        <w:right w:val="none" w:sz="0" w:space="0" w:color="auto"/>
      </w:divBdr>
    </w:div>
    <w:div w:id="168605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analytics/what-is-big-data-analyti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gdatachina.csis.org/the-big-data-china-2nd-annual-conference-a-recap/" TargetMode="External"/><Relationship Id="rId12" Type="http://schemas.openxmlformats.org/officeDocument/2006/relationships/hyperlink" Target="https://english.ckgsb.edu.cn/knowledge/article/the-age-of-ai-strategic-insights-for-ai-innov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glish.ckgsb.edu.cn/knowledge/article/the-power-of-big-data-in-china/" TargetMode="External"/><Relationship Id="rId5" Type="http://schemas.openxmlformats.org/officeDocument/2006/relationships/footnotes" Target="footnotes.xml"/><Relationship Id="rId10" Type="http://schemas.openxmlformats.org/officeDocument/2006/relationships/hyperlink" Target="https://www.lightsondata.com/the-history-of-big-data/" TargetMode="External"/><Relationship Id="rId4" Type="http://schemas.openxmlformats.org/officeDocument/2006/relationships/webSettings" Target="webSettings.xml"/><Relationship Id="rId9" Type="http://schemas.openxmlformats.org/officeDocument/2006/relationships/hyperlink" Target="https://azure.microsoft.com/en-us/resources/cloud-computing-dictionary/what-is-big-data-analytics"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6433</TotalTime>
  <Pages>8</Pages>
  <Words>1435</Words>
  <Characters>8186</Characters>
  <Application>Microsoft Office Word</Application>
  <DocSecurity>0</DocSecurity>
  <Lines>68</Lines>
  <Paragraphs>19</Paragraphs>
  <ScaleCrop>false</ScaleCrop>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刘昕炜</dc:creator>
  <cp:keywords/>
  <dc:description/>
  <cp:lastModifiedBy>sun luca</cp:lastModifiedBy>
  <cp:revision>13</cp:revision>
  <dcterms:created xsi:type="dcterms:W3CDTF">2022-02-25T02:59:00Z</dcterms:created>
  <dcterms:modified xsi:type="dcterms:W3CDTF">2025-04-14T12:27:00Z</dcterms:modified>
</cp:coreProperties>
</file>