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F504C" w:rsidRPr="002858C2" w:rsidRDefault="003F504C" w:rsidP="00207479">
      <w:pPr>
        <w:pStyle w:val="Title"/>
        <w:pBdr>
          <w:bottom w:val="triple" w:sz="6" w:space="1" w:color="auto"/>
        </w:pBdr>
        <w:ind w:right="-180"/>
        <w:rPr>
          <w:rFonts w:ascii="Trajan Pro" w:hAnsi="Trajan Pro"/>
          <w:b w:val="0"/>
          <w:sz w:val="36"/>
          <w:szCs w:val="36"/>
        </w:rPr>
      </w:pPr>
      <w:r w:rsidRPr="002858C2">
        <w:rPr>
          <w:rFonts w:ascii="Trajan Pro" w:hAnsi="Trajan Pro"/>
          <w:color w:val="FF0000"/>
          <w:sz w:val="36"/>
          <w:szCs w:val="36"/>
        </w:rPr>
        <w:t>A</w:t>
      </w:r>
      <w:r w:rsidRPr="002858C2">
        <w:rPr>
          <w:rFonts w:ascii="Trajan Pro" w:hAnsi="Trajan Pro"/>
          <w:b w:val="0"/>
          <w:sz w:val="36"/>
          <w:szCs w:val="36"/>
        </w:rPr>
        <w:t xml:space="preserve">LISA </w:t>
      </w:r>
      <w:r w:rsidRPr="002858C2">
        <w:rPr>
          <w:rFonts w:ascii="Trajan Pro" w:hAnsi="Trajan Pro"/>
          <w:color w:val="FF0000"/>
          <w:sz w:val="36"/>
          <w:szCs w:val="36"/>
        </w:rPr>
        <w:t>C</w:t>
      </w:r>
      <w:r w:rsidRPr="002858C2">
        <w:rPr>
          <w:rFonts w:ascii="Trajan Pro" w:hAnsi="Trajan Pro"/>
          <w:b w:val="0"/>
          <w:sz w:val="36"/>
          <w:szCs w:val="36"/>
        </w:rPr>
        <w:t>HANG</w:t>
      </w:r>
      <w:r w:rsidR="00303403">
        <w:rPr>
          <w:rFonts w:ascii="Trajan Pro" w:hAnsi="Trajan Pro"/>
          <w:b w:val="0"/>
          <w:sz w:val="36"/>
          <w:szCs w:val="36"/>
        </w:rPr>
        <w:t>, MBA</w:t>
      </w:r>
    </w:p>
    <w:p w:rsidR="0088652F" w:rsidRPr="00EF3B97" w:rsidRDefault="006C3225" w:rsidP="006C3225">
      <w:pPr>
        <w:tabs>
          <w:tab w:val="center" w:pos="5346"/>
          <w:tab w:val="left" w:pos="8960"/>
        </w:tabs>
        <w:ind w:right="-180"/>
        <w:rPr>
          <w:rFonts w:ascii="Verdana" w:hAnsi="Verdana"/>
          <w:sz w:val="21"/>
          <w:szCs w:val="21"/>
        </w:rPr>
      </w:pPr>
      <w:r w:rsidRPr="00EF3B97">
        <w:rPr>
          <w:rFonts w:ascii="Verdana" w:hAnsi="Verdana"/>
          <w:sz w:val="21"/>
          <w:szCs w:val="21"/>
        </w:rPr>
        <w:tab/>
      </w:r>
      <w:r w:rsidR="003F504C" w:rsidRPr="00EF3B97">
        <w:rPr>
          <w:rFonts w:ascii="Verdana" w:hAnsi="Verdana"/>
          <w:sz w:val="21"/>
          <w:szCs w:val="21"/>
        </w:rPr>
        <w:t>246 Withers Street, Apt. 2F ▪ Brooklyn, NY 11211</w:t>
      </w:r>
      <w:r w:rsidRPr="00EF3B97">
        <w:rPr>
          <w:rFonts w:ascii="Verdana" w:hAnsi="Verdana"/>
          <w:sz w:val="21"/>
          <w:szCs w:val="21"/>
        </w:rPr>
        <w:tab/>
      </w:r>
    </w:p>
    <w:p w:rsidR="003F504C" w:rsidRPr="00EF3B97" w:rsidRDefault="003F504C" w:rsidP="002858C2">
      <w:pPr>
        <w:ind w:right="-180"/>
        <w:jc w:val="center"/>
        <w:rPr>
          <w:rFonts w:ascii="Verdana" w:hAnsi="Verdana"/>
          <w:sz w:val="21"/>
          <w:szCs w:val="21"/>
        </w:rPr>
      </w:pPr>
      <w:r w:rsidRPr="00EF3B97">
        <w:rPr>
          <w:rFonts w:ascii="Verdana" w:hAnsi="Verdana"/>
          <w:sz w:val="21"/>
          <w:szCs w:val="21"/>
        </w:rPr>
        <w:t xml:space="preserve">(845) 629-1437 ▪ </w:t>
      </w:r>
      <w:hyperlink r:id="rId5" w:history="1">
        <w:r w:rsidR="0088652F" w:rsidRPr="00EF3B97">
          <w:rPr>
            <w:rStyle w:val="Hyperlink"/>
            <w:rFonts w:ascii="Verdana" w:hAnsi="Verdana"/>
            <w:sz w:val="21"/>
            <w:szCs w:val="21"/>
          </w:rPr>
          <w:t>Alisa.Chang.NY@gmail.com</w:t>
        </w:r>
      </w:hyperlink>
      <w:r w:rsidR="0088652F" w:rsidRPr="00EF3B97">
        <w:rPr>
          <w:rFonts w:ascii="Verdana" w:hAnsi="Verdana"/>
          <w:sz w:val="21"/>
          <w:szCs w:val="21"/>
        </w:rPr>
        <w:t xml:space="preserve"> </w:t>
      </w:r>
      <w:proofErr w:type="spellStart"/>
      <w:r w:rsidR="0088652F" w:rsidRPr="00EF3B97">
        <w:rPr>
          <w:rFonts w:ascii="Verdana" w:hAnsi="Verdana"/>
          <w:sz w:val="21"/>
          <w:szCs w:val="21"/>
        </w:rPr>
        <w:t>▪</w:t>
      </w:r>
      <w:proofErr w:type="spellEnd"/>
      <w:r w:rsidR="0088652F" w:rsidRPr="00EF3B97">
        <w:rPr>
          <w:rFonts w:ascii="Verdana" w:hAnsi="Verdana"/>
          <w:sz w:val="21"/>
          <w:szCs w:val="21"/>
        </w:rPr>
        <w:t xml:space="preserve"> </w:t>
      </w:r>
      <w:hyperlink r:id="rId6" w:history="1">
        <w:r w:rsidR="0088652F" w:rsidRPr="00EF3B97">
          <w:rPr>
            <w:rStyle w:val="Hyperlink"/>
            <w:rFonts w:ascii="Verdana" w:hAnsi="Verdana"/>
            <w:sz w:val="21"/>
            <w:szCs w:val="21"/>
          </w:rPr>
          <w:t>LinkedIn</w:t>
        </w:r>
      </w:hyperlink>
    </w:p>
    <w:p w:rsidR="003F504C" w:rsidRDefault="003F504C" w:rsidP="003F504C">
      <w:pPr>
        <w:ind w:right="-180"/>
        <w:rPr>
          <w:rFonts w:asciiTheme="majorHAnsi" w:hAnsiTheme="majorHAnsi"/>
          <w:sz w:val="16"/>
          <w:szCs w:val="16"/>
        </w:rPr>
      </w:pPr>
    </w:p>
    <w:p w:rsidR="00823764" w:rsidRDefault="00823764" w:rsidP="003F504C">
      <w:pPr>
        <w:ind w:right="-180"/>
        <w:rPr>
          <w:rFonts w:asciiTheme="majorHAnsi" w:hAnsiTheme="majorHAnsi"/>
          <w:sz w:val="16"/>
          <w:szCs w:val="16"/>
        </w:rPr>
      </w:pPr>
    </w:p>
    <w:p w:rsidR="00823764" w:rsidRDefault="00416020" w:rsidP="00823764">
      <w:pPr>
        <w:jc w:val="center"/>
        <w:rPr>
          <w:rFonts w:ascii="Arial" w:hAnsi="Arial"/>
          <w:b/>
          <w:smallCaps/>
          <w:sz w:val="28"/>
        </w:rPr>
      </w:pPr>
      <w:r>
        <w:rPr>
          <w:rFonts w:ascii="Arial" w:hAnsi="Arial"/>
          <w:b/>
          <w:smallCaps/>
          <w:sz w:val="28"/>
        </w:rPr>
        <w:t xml:space="preserve">Operations </w:t>
      </w:r>
      <w:r w:rsidR="003D6556">
        <w:rPr>
          <w:rFonts w:ascii="Arial" w:hAnsi="Arial"/>
          <w:b/>
          <w:smallCaps/>
          <w:sz w:val="28"/>
        </w:rPr>
        <w:t xml:space="preserve">Management </w:t>
      </w:r>
      <w:r>
        <w:rPr>
          <w:rFonts w:ascii="Arial" w:hAnsi="Arial"/>
          <w:b/>
          <w:smallCaps/>
          <w:sz w:val="28"/>
        </w:rPr>
        <w:t>Specialist</w:t>
      </w:r>
    </w:p>
    <w:p w:rsidR="006D15D6" w:rsidRDefault="006D15D6" w:rsidP="00595F6F">
      <w:pPr>
        <w:ind w:left="360" w:right="432"/>
        <w:rPr>
          <w:rFonts w:ascii="Verdana" w:hAnsi="Verdana"/>
          <w:sz w:val="20"/>
        </w:rPr>
      </w:pPr>
    </w:p>
    <w:p w:rsidR="006D15D6" w:rsidRDefault="006D15D6" w:rsidP="00595F6F">
      <w:pPr>
        <w:ind w:left="360" w:right="432"/>
        <w:rPr>
          <w:rFonts w:ascii="Verdana" w:hAnsi="Verdana"/>
          <w:sz w:val="20"/>
        </w:rPr>
      </w:pPr>
    </w:p>
    <w:p w:rsidR="00823764" w:rsidRDefault="00595F6F" w:rsidP="00595F6F">
      <w:pPr>
        <w:ind w:left="360" w:right="432"/>
        <w:rPr>
          <w:rFonts w:ascii="Verdana" w:hAnsi="Verdana"/>
          <w:sz w:val="20"/>
        </w:rPr>
      </w:pPr>
      <w:r>
        <w:rPr>
          <w:rFonts w:ascii="Verdana" w:hAnsi="Verdana"/>
          <w:noProof/>
          <w:sz w:val="16"/>
        </w:rPr>
        <w:pict>
          <v:shapetype id="_x0000_t202" coordsize="21600,21600" o:spt="202" path="m0,0l0,21600,21600,21600,21600,0xe">
            <v:stroke joinstyle="miter"/>
            <v:path gradientshapeok="t" o:connecttype="rect"/>
          </v:shapetype>
          <v:shape id="_x0000_s1026" type="#_x0000_t202" style="position:absolute;left:0;text-align:left;margin-left:1.8pt;margin-top:-25.55pt;width:529pt;height:28pt;z-index:251658240;mso-wrap-edited:f;mso-position-horizontal:absolute;mso-position-vertical:absolute" wrapcoords="0 0 21600 0 21600 21600 0 21600 0 0" filled="f" stroked="f">
            <v:fill o:detectmouseclick="t"/>
            <v:textbox style="mso-next-textbox:#_x0000_s1026" inset=",7.2pt,,7.2pt">
              <w:txbxContent>
                <w:p w:rsidR="00595F6F" w:rsidRDefault="00595F6F">
                  <w:r w:rsidRPr="00823764">
                    <w:rPr>
                      <w:rFonts w:ascii="Verdana" w:hAnsi="Verdana"/>
                      <w:sz w:val="20"/>
                      <w:szCs w:val="20"/>
                    </w:rPr>
                    <w:t>Certified Six-Sigma Greenbelt ▪ Certified Lean Management ▪ Certified Project Management Essentials</w:t>
                  </w:r>
                </w:p>
              </w:txbxContent>
            </v:textbox>
          </v:shape>
        </w:pict>
      </w:r>
      <w:r w:rsidR="00823764">
        <w:rPr>
          <w:rFonts w:ascii="Verdana" w:hAnsi="Verdana"/>
          <w:sz w:val="20"/>
        </w:rPr>
        <w:t xml:space="preserve">Progressive career included </w:t>
      </w:r>
      <w:r w:rsidR="00416020">
        <w:rPr>
          <w:rFonts w:ascii="Verdana" w:hAnsi="Verdana"/>
          <w:sz w:val="20"/>
        </w:rPr>
        <w:t>being</w:t>
      </w:r>
      <w:r w:rsidR="00823764">
        <w:rPr>
          <w:rFonts w:ascii="Verdana" w:hAnsi="Verdana"/>
          <w:sz w:val="20"/>
        </w:rPr>
        <w:t xml:space="preserve"> </w:t>
      </w:r>
      <w:r w:rsidR="00416020">
        <w:rPr>
          <w:rFonts w:ascii="Verdana" w:hAnsi="Verdana"/>
          <w:sz w:val="20"/>
        </w:rPr>
        <w:t>an</w:t>
      </w:r>
      <w:r w:rsidR="00823764">
        <w:rPr>
          <w:rFonts w:ascii="Verdana" w:hAnsi="Verdana"/>
          <w:sz w:val="20"/>
        </w:rPr>
        <w:t xml:space="preserve"> invited guest speaker at national and international conferences on subjects from print quality, lean practices and statistical process control. </w:t>
      </w:r>
      <w:r>
        <w:rPr>
          <w:rFonts w:ascii="Verdana" w:hAnsi="Verdana"/>
          <w:sz w:val="20"/>
        </w:rPr>
        <w:t xml:space="preserve"> </w:t>
      </w:r>
      <w:r w:rsidR="00823764">
        <w:rPr>
          <w:rFonts w:ascii="Verdana" w:hAnsi="Verdana"/>
          <w:sz w:val="20"/>
        </w:rPr>
        <w:t xml:space="preserve">Educated in the United States and Europe, speaks fluent English, French and conversational Italian. </w:t>
      </w:r>
    </w:p>
    <w:p w:rsidR="00823764" w:rsidRDefault="00823764" w:rsidP="00595F6F">
      <w:pPr>
        <w:ind w:right="432"/>
        <w:jc w:val="both"/>
        <w:rPr>
          <w:rFonts w:ascii="Verdana" w:hAnsi="Verdana"/>
          <w:sz w:val="12"/>
        </w:rPr>
      </w:pPr>
    </w:p>
    <w:p w:rsidR="00823764" w:rsidRDefault="00823764" w:rsidP="00595F6F">
      <w:pPr>
        <w:ind w:right="432"/>
        <w:jc w:val="both"/>
        <w:rPr>
          <w:rFonts w:ascii="Verdana" w:hAnsi="Verdana"/>
          <w:sz w:val="12"/>
        </w:rPr>
      </w:pPr>
    </w:p>
    <w:p w:rsidR="00823764" w:rsidRDefault="00823764" w:rsidP="00595F6F">
      <w:pPr>
        <w:ind w:left="360" w:right="432"/>
        <w:rPr>
          <w:rFonts w:ascii="Arial" w:hAnsi="Arial"/>
          <w:b/>
          <w:smallCaps/>
          <w:sz w:val="28"/>
        </w:rPr>
      </w:pPr>
      <w:r>
        <w:rPr>
          <w:rFonts w:ascii="Arial" w:hAnsi="Arial"/>
          <w:b/>
          <w:smallCaps/>
          <w:sz w:val="28"/>
        </w:rPr>
        <w:t>Professional Experience</w:t>
      </w:r>
    </w:p>
    <w:p w:rsidR="00823764" w:rsidRDefault="00823764" w:rsidP="00595F6F">
      <w:pPr>
        <w:ind w:right="432"/>
        <w:rPr>
          <w:rFonts w:ascii="Verdana" w:hAnsi="Verdana"/>
          <w:b/>
          <w:sz w:val="16"/>
        </w:rPr>
      </w:pPr>
    </w:p>
    <w:p w:rsidR="00823764" w:rsidRPr="003D6556" w:rsidRDefault="003D6556" w:rsidP="00595F6F">
      <w:pPr>
        <w:ind w:right="432" w:firstLine="360"/>
        <w:rPr>
          <w:rFonts w:ascii="Verdana" w:hAnsi="Verdana"/>
          <w:b/>
          <w:sz w:val="22"/>
        </w:rPr>
      </w:pPr>
      <w:r w:rsidRPr="003D6556">
        <w:rPr>
          <w:rFonts w:ascii="Verdana" w:hAnsi="Verdana"/>
          <w:b/>
          <w:sz w:val="22"/>
        </w:rPr>
        <w:t xml:space="preserve">The New York Times, </w:t>
      </w:r>
      <w:r>
        <w:rPr>
          <w:rFonts w:ascii="Verdana" w:hAnsi="Verdana"/>
          <w:b/>
          <w:sz w:val="22"/>
        </w:rPr>
        <w:t>NY</w:t>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Pr>
          <w:rFonts w:ascii="Verdana" w:hAnsi="Verdana"/>
          <w:b/>
          <w:sz w:val="22"/>
        </w:rPr>
        <w:tab/>
      </w:r>
      <w:r w:rsidR="00416020" w:rsidRPr="003D6556">
        <w:rPr>
          <w:rFonts w:ascii="Verdana" w:hAnsi="Verdana"/>
          <w:b/>
          <w:sz w:val="22"/>
        </w:rPr>
        <w:t>1998</w:t>
      </w:r>
      <w:r w:rsidR="00823764" w:rsidRPr="003D6556">
        <w:rPr>
          <w:rFonts w:ascii="Verdana" w:hAnsi="Verdana"/>
          <w:b/>
          <w:sz w:val="22"/>
        </w:rPr>
        <w:t xml:space="preserve"> – </w:t>
      </w:r>
      <w:r w:rsidR="00E1021B" w:rsidRPr="003D6556">
        <w:rPr>
          <w:rFonts w:ascii="Verdana" w:hAnsi="Verdana"/>
          <w:b/>
          <w:sz w:val="22"/>
        </w:rPr>
        <w:t>February</w:t>
      </w:r>
      <w:r w:rsidRPr="003D6556">
        <w:rPr>
          <w:rFonts w:ascii="Verdana" w:hAnsi="Verdana"/>
          <w:b/>
          <w:sz w:val="22"/>
        </w:rPr>
        <w:t xml:space="preserve"> 2013</w:t>
      </w:r>
    </w:p>
    <w:p w:rsidR="00823764" w:rsidRPr="00EF3B97" w:rsidRDefault="003D6556" w:rsidP="00595F6F">
      <w:pPr>
        <w:ind w:right="432"/>
        <w:rPr>
          <w:rFonts w:ascii="Verdana" w:hAnsi="Verdana"/>
          <w:sz w:val="2"/>
        </w:rPr>
      </w:pPr>
      <w:r>
        <w:rPr>
          <w:rFonts w:ascii="Verdana" w:hAnsi="Verdana"/>
          <w:sz w:val="2"/>
        </w:rPr>
        <w:tab/>
      </w:r>
      <w:r w:rsidR="00823764" w:rsidRPr="003D6556">
        <w:rPr>
          <w:rFonts w:ascii="Verdana" w:hAnsi="Verdana"/>
          <w:i/>
          <w:sz w:val="16"/>
        </w:rPr>
        <w:t xml:space="preserve"> </w:t>
      </w:r>
    </w:p>
    <w:p w:rsidR="00823764" w:rsidRDefault="00823764" w:rsidP="00595F6F">
      <w:pPr>
        <w:ind w:right="432"/>
        <w:rPr>
          <w:rFonts w:ascii="Verdana" w:hAnsi="Verdana"/>
          <w:sz w:val="12"/>
        </w:rPr>
      </w:pPr>
    </w:p>
    <w:p w:rsidR="00823764" w:rsidRPr="003D6556" w:rsidRDefault="00823764" w:rsidP="00595F6F">
      <w:pPr>
        <w:ind w:left="180" w:right="432" w:firstLine="180"/>
        <w:rPr>
          <w:rFonts w:ascii="Verdana" w:hAnsi="Verdana"/>
          <w:b/>
          <w:sz w:val="21"/>
        </w:rPr>
      </w:pPr>
      <w:r w:rsidRPr="003D6556">
        <w:rPr>
          <w:rFonts w:ascii="Verdana" w:hAnsi="Verdana"/>
          <w:b/>
          <w:sz w:val="21"/>
        </w:rPr>
        <w:t>Process Improvement Director (2006-</w:t>
      </w:r>
      <w:r w:rsidR="003D6556" w:rsidRPr="003D6556">
        <w:rPr>
          <w:rFonts w:ascii="Verdana" w:hAnsi="Verdana"/>
          <w:b/>
          <w:sz w:val="21"/>
        </w:rPr>
        <w:t>2013</w:t>
      </w:r>
      <w:r w:rsidRPr="003D6556">
        <w:rPr>
          <w:rFonts w:ascii="Verdana" w:hAnsi="Verdana"/>
          <w:b/>
          <w:sz w:val="21"/>
        </w:rPr>
        <w:t>)</w:t>
      </w:r>
    </w:p>
    <w:p w:rsidR="00823764" w:rsidRPr="003D6556" w:rsidRDefault="00823764" w:rsidP="00595F6F">
      <w:pPr>
        <w:ind w:left="180" w:right="432" w:firstLine="180"/>
        <w:rPr>
          <w:rFonts w:ascii="Verdana" w:hAnsi="Verdana"/>
          <w:b/>
          <w:sz w:val="21"/>
        </w:rPr>
      </w:pPr>
      <w:r w:rsidRPr="003D6556">
        <w:rPr>
          <w:rFonts w:ascii="Verdana" w:hAnsi="Verdana"/>
          <w:b/>
          <w:sz w:val="21"/>
        </w:rPr>
        <w:t>Quality Assurance Director (2003-2006)</w:t>
      </w:r>
    </w:p>
    <w:p w:rsidR="00823764" w:rsidRPr="003D6556" w:rsidRDefault="00823764" w:rsidP="00595F6F">
      <w:pPr>
        <w:ind w:left="180" w:right="432" w:firstLine="180"/>
        <w:rPr>
          <w:rFonts w:ascii="Verdana" w:hAnsi="Verdana"/>
          <w:b/>
          <w:sz w:val="21"/>
        </w:rPr>
      </w:pPr>
      <w:r w:rsidRPr="003D6556">
        <w:rPr>
          <w:rFonts w:ascii="Verdana" w:hAnsi="Verdana"/>
          <w:b/>
          <w:sz w:val="21"/>
        </w:rPr>
        <w:t>Quality Assurance Manager (2000-2003)</w:t>
      </w:r>
    </w:p>
    <w:p w:rsidR="006C3225" w:rsidRPr="00F61067" w:rsidRDefault="00823764" w:rsidP="00595F6F">
      <w:pPr>
        <w:ind w:left="180" w:right="432" w:firstLine="180"/>
        <w:rPr>
          <w:rFonts w:ascii="Verdana" w:hAnsi="Verdana"/>
          <w:i/>
          <w:color w:val="808080" w:themeColor="background1" w:themeShade="80"/>
          <w:sz w:val="18"/>
          <w:szCs w:val="17"/>
        </w:rPr>
      </w:pPr>
      <w:r w:rsidRPr="00F61067">
        <w:rPr>
          <w:rFonts w:ascii="Verdana" w:hAnsi="Verdana"/>
          <w:i/>
          <w:color w:val="808080" w:themeColor="background1" w:themeShade="80"/>
          <w:sz w:val="18"/>
          <w:szCs w:val="17"/>
        </w:rPr>
        <w:t xml:space="preserve">(Earlier positions provided upon request) </w:t>
      </w:r>
    </w:p>
    <w:p w:rsidR="009C043D" w:rsidRDefault="009C043D" w:rsidP="00595F6F">
      <w:pPr>
        <w:pStyle w:val="BodyTextIndent"/>
        <w:ind w:left="360" w:right="432" w:firstLine="0"/>
        <w:jc w:val="both"/>
        <w:rPr>
          <w:rFonts w:ascii="Verdana" w:hAnsi="Verdana"/>
          <w:sz w:val="19"/>
          <w:szCs w:val="19"/>
        </w:rPr>
      </w:pPr>
    </w:p>
    <w:p w:rsidR="009C043D" w:rsidRDefault="00595F6F" w:rsidP="00595F6F">
      <w:pPr>
        <w:pStyle w:val="BodyTextIndent"/>
        <w:ind w:left="360" w:right="432" w:firstLine="0"/>
        <w:jc w:val="both"/>
        <w:rPr>
          <w:rFonts w:ascii="Verdana" w:hAnsi="Verdana"/>
          <w:sz w:val="19"/>
          <w:szCs w:val="19"/>
        </w:rPr>
      </w:pPr>
      <w:r>
        <w:rPr>
          <w:rFonts w:ascii="Verdana" w:hAnsi="Verdana"/>
          <w:sz w:val="19"/>
          <w:szCs w:val="19"/>
        </w:rPr>
        <w:t>Set strategic direction as member of the Senior Management team. Successfully set a new standard and level of production efficiencies. C</w:t>
      </w:r>
      <w:r w:rsidR="00823764" w:rsidRPr="00823764">
        <w:rPr>
          <w:rFonts w:ascii="Verdana" w:hAnsi="Verdana"/>
          <w:sz w:val="19"/>
          <w:szCs w:val="19"/>
        </w:rPr>
        <w:t>hampioned process improvement initiatives and sponsored</w:t>
      </w:r>
      <w:r w:rsidR="00823764">
        <w:rPr>
          <w:rFonts w:ascii="Verdana" w:hAnsi="Verdana"/>
          <w:sz w:val="19"/>
          <w:szCs w:val="19"/>
        </w:rPr>
        <w:t xml:space="preserve"> six-sigma committees</w:t>
      </w:r>
      <w:r>
        <w:rPr>
          <w:rFonts w:ascii="Verdana" w:hAnsi="Verdana"/>
          <w:sz w:val="19"/>
          <w:szCs w:val="19"/>
        </w:rPr>
        <w:t xml:space="preserve">. Held oversight of goal-setting quality and </w:t>
      </w:r>
      <w:r w:rsidRPr="00823764">
        <w:rPr>
          <w:rFonts w:ascii="Verdana" w:hAnsi="Verdana"/>
          <w:sz w:val="19"/>
          <w:szCs w:val="19"/>
        </w:rPr>
        <w:t>performance metric</w:t>
      </w:r>
      <w:r w:rsidR="00A73E1A">
        <w:rPr>
          <w:rFonts w:ascii="Verdana" w:hAnsi="Verdana"/>
          <w:sz w:val="19"/>
          <w:szCs w:val="19"/>
        </w:rPr>
        <w:t xml:space="preserve"> </w:t>
      </w:r>
      <w:r w:rsidRPr="00823764">
        <w:rPr>
          <w:rFonts w:ascii="Verdana" w:hAnsi="Verdana"/>
          <w:sz w:val="19"/>
          <w:szCs w:val="19"/>
        </w:rPr>
        <w:t>s</w:t>
      </w:r>
      <w:r w:rsidR="00A73E1A">
        <w:rPr>
          <w:rFonts w:ascii="Verdana" w:hAnsi="Verdana"/>
          <w:sz w:val="19"/>
          <w:szCs w:val="19"/>
        </w:rPr>
        <w:t>election</w:t>
      </w:r>
      <w:r>
        <w:rPr>
          <w:rFonts w:ascii="Verdana" w:hAnsi="Verdana"/>
          <w:sz w:val="19"/>
          <w:szCs w:val="19"/>
        </w:rPr>
        <w:t>.</w:t>
      </w:r>
    </w:p>
    <w:p w:rsidR="009C043D" w:rsidRDefault="009C043D" w:rsidP="00595F6F">
      <w:pPr>
        <w:pStyle w:val="BodyTextIndent"/>
        <w:ind w:left="360" w:right="432" w:firstLine="0"/>
        <w:jc w:val="both"/>
        <w:rPr>
          <w:rFonts w:ascii="Verdana" w:hAnsi="Verdana"/>
          <w:sz w:val="19"/>
          <w:szCs w:val="19"/>
        </w:rPr>
      </w:pPr>
    </w:p>
    <w:p w:rsidR="00F61067" w:rsidRDefault="009C043D" w:rsidP="00595F6F">
      <w:pPr>
        <w:pStyle w:val="BodyTextIndent"/>
        <w:ind w:left="360" w:right="432" w:firstLine="0"/>
        <w:jc w:val="both"/>
        <w:rPr>
          <w:rFonts w:ascii="Verdana" w:hAnsi="Verdana"/>
          <w:sz w:val="19"/>
          <w:szCs w:val="19"/>
        </w:rPr>
      </w:pPr>
      <w:r w:rsidRPr="00823764">
        <w:rPr>
          <w:rFonts w:ascii="Verdana" w:hAnsi="Verdana"/>
          <w:sz w:val="19"/>
          <w:szCs w:val="19"/>
        </w:rPr>
        <w:t xml:space="preserve">Directed a team of </w:t>
      </w:r>
      <w:r>
        <w:rPr>
          <w:rFonts w:ascii="Verdana" w:hAnsi="Verdana"/>
          <w:sz w:val="19"/>
          <w:szCs w:val="19"/>
        </w:rPr>
        <w:t xml:space="preserve">up to </w:t>
      </w:r>
      <w:r w:rsidRPr="00823764">
        <w:rPr>
          <w:rFonts w:ascii="Verdana" w:hAnsi="Verdana"/>
          <w:sz w:val="19"/>
          <w:szCs w:val="19"/>
        </w:rPr>
        <w:t>twelve managers, contractors and technical experts</w:t>
      </w:r>
      <w:r>
        <w:rPr>
          <w:rFonts w:ascii="Verdana" w:hAnsi="Verdana"/>
          <w:sz w:val="19"/>
          <w:szCs w:val="19"/>
        </w:rPr>
        <w:t xml:space="preserve"> at two printing plants.  I</w:t>
      </w:r>
      <w:r w:rsidRPr="00823764">
        <w:rPr>
          <w:rFonts w:ascii="Verdana" w:hAnsi="Verdana"/>
          <w:sz w:val="19"/>
          <w:szCs w:val="19"/>
        </w:rPr>
        <w:t xml:space="preserve">nteracted with </w:t>
      </w:r>
      <w:r>
        <w:rPr>
          <w:rFonts w:ascii="Verdana" w:hAnsi="Verdana"/>
          <w:sz w:val="19"/>
          <w:szCs w:val="19"/>
        </w:rPr>
        <w:t>P</w:t>
      </w:r>
      <w:r w:rsidRPr="00823764">
        <w:rPr>
          <w:rFonts w:ascii="Verdana" w:hAnsi="Verdana"/>
          <w:sz w:val="19"/>
          <w:szCs w:val="19"/>
        </w:rPr>
        <w:t xml:space="preserve">roduction sub-departments, to ensure </w:t>
      </w:r>
      <w:r>
        <w:rPr>
          <w:rFonts w:ascii="Verdana" w:hAnsi="Verdana"/>
          <w:sz w:val="19"/>
          <w:szCs w:val="19"/>
        </w:rPr>
        <w:t>operational efficiencies</w:t>
      </w:r>
      <w:r w:rsidRPr="00823764">
        <w:rPr>
          <w:rFonts w:ascii="Verdana" w:hAnsi="Verdana"/>
          <w:sz w:val="19"/>
          <w:szCs w:val="19"/>
        </w:rPr>
        <w:t xml:space="preserve"> and highest quality of the </w:t>
      </w:r>
      <w:r>
        <w:rPr>
          <w:rFonts w:ascii="Verdana" w:hAnsi="Verdana"/>
          <w:sz w:val="19"/>
          <w:szCs w:val="19"/>
        </w:rPr>
        <w:t xml:space="preserve">final </w:t>
      </w:r>
      <w:r w:rsidRPr="00823764">
        <w:rPr>
          <w:rFonts w:ascii="Verdana" w:hAnsi="Verdana"/>
          <w:sz w:val="19"/>
          <w:szCs w:val="19"/>
        </w:rPr>
        <w:t>newspaper product.</w:t>
      </w:r>
      <w:r w:rsidR="00F61067">
        <w:rPr>
          <w:rFonts w:ascii="Verdana" w:hAnsi="Verdana"/>
          <w:sz w:val="19"/>
          <w:szCs w:val="19"/>
        </w:rPr>
        <w:t xml:space="preserve"> </w:t>
      </w:r>
    </w:p>
    <w:p w:rsidR="00F61067" w:rsidRDefault="00F61067" w:rsidP="00595F6F">
      <w:pPr>
        <w:pStyle w:val="BodyTextIndent"/>
        <w:ind w:left="360" w:right="432" w:firstLine="0"/>
        <w:jc w:val="both"/>
        <w:rPr>
          <w:rFonts w:ascii="Verdana" w:hAnsi="Verdana"/>
          <w:sz w:val="19"/>
          <w:szCs w:val="19"/>
        </w:rPr>
      </w:pPr>
    </w:p>
    <w:p w:rsidR="00F61067" w:rsidRDefault="00F61067" w:rsidP="00595F6F">
      <w:pPr>
        <w:ind w:left="360" w:right="432"/>
        <w:jc w:val="both"/>
        <w:rPr>
          <w:rFonts w:ascii="Verdana" w:hAnsi="Verdana"/>
          <w:sz w:val="19"/>
        </w:rPr>
      </w:pPr>
      <w:r>
        <w:rPr>
          <w:rFonts w:ascii="Verdana" w:hAnsi="Verdana"/>
          <w:sz w:val="19"/>
        </w:rPr>
        <w:t xml:space="preserve">Versatile, resourceful and technically inclined.  Served as internal consultant to perform ad-hoc functions: </w:t>
      </w:r>
      <w:r w:rsidR="00DB3189">
        <w:rPr>
          <w:rFonts w:ascii="Verdana" w:hAnsi="Verdana"/>
          <w:sz w:val="19"/>
        </w:rPr>
        <w:t>Technical</w:t>
      </w:r>
      <w:r>
        <w:rPr>
          <w:rFonts w:ascii="Verdana" w:hAnsi="Verdana"/>
          <w:sz w:val="19"/>
        </w:rPr>
        <w:t xml:space="preserve"> Expert; Plant Consolidation Technical</w:t>
      </w:r>
      <w:r w:rsidR="00DB3189">
        <w:rPr>
          <w:rFonts w:ascii="Verdana" w:hAnsi="Verdana"/>
          <w:sz w:val="19"/>
        </w:rPr>
        <w:t>/Behavioral Interviewer; Project Manager New Equipment Installation; Plant E</w:t>
      </w:r>
      <w:r>
        <w:rPr>
          <w:rFonts w:ascii="Verdana" w:hAnsi="Verdana"/>
          <w:sz w:val="19"/>
        </w:rPr>
        <w:t xml:space="preserve">xpansion </w:t>
      </w:r>
      <w:r w:rsidR="00DB3189">
        <w:rPr>
          <w:rFonts w:ascii="Verdana" w:hAnsi="Verdana"/>
          <w:sz w:val="19"/>
        </w:rPr>
        <w:t xml:space="preserve">New Equipment </w:t>
      </w:r>
      <w:r>
        <w:rPr>
          <w:rFonts w:ascii="Verdana" w:hAnsi="Verdana"/>
          <w:sz w:val="19"/>
        </w:rPr>
        <w:t xml:space="preserve">Training </w:t>
      </w:r>
      <w:r w:rsidR="00DB3189">
        <w:rPr>
          <w:rFonts w:ascii="Verdana" w:hAnsi="Verdana"/>
          <w:sz w:val="19"/>
        </w:rPr>
        <w:t>Coordinator</w:t>
      </w:r>
      <w:r>
        <w:rPr>
          <w:rFonts w:ascii="Verdana" w:hAnsi="Verdana"/>
          <w:sz w:val="19"/>
        </w:rPr>
        <w:t xml:space="preserve">; Design of Experiment Testing. </w:t>
      </w:r>
    </w:p>
    <w:p w:rsidR="00823764" w:rsidRPr="006C3225" w:rsidRDefault="00823764" w:rsidP="00595F6F">
      <w:pPr>
        <w:ind w:right="432"/>
        <w:jc w:val="both"/>
        <w:rPr>
          <w:rFonts w:ascii="Verdana" w:hAnsi="Verdana"/>
          <w:sz w:val="19"/>
        </w:rPr>
      </w:pPr>
    </w:p>
    <w:p w:rsidR="00F61067" w:rsidRDefault="009C043D" w:rsidP="00595F6F">
      <w:pPr>
        <w:numPr>
          <w:ilvl w:val="0"/>
          <w:numId w:val="2"/>
        </w:numPr>
        <w:tabs>
          <w:tab w:val="clear" w:pos="792"/>
          <w:tab w:val="num" w:pos="540"/>
        </w:tabs>
        <w:ind w:left="756" w:right="432"/>
        <w:jc w:val="both"/>
        <w:rPr>
          <w:rFonts w:ascii="Verdana" w:hAnsi="Verdana"/>
          <w:sz w:val="19"/>
        </w:rPr>
      </w:pPr>
      <w:r>
        <w:rPr>
          <w:rFonts w:ascii="Verdana" w:hAnsi="Verdana"/>
          <w:sz w:val="19"/>
        </w:rPr>
        <w:t>Implemented change management and performance improvement strategies</w:t>
      </w:r>
      <w:r w:rsidRPr="006C3225">
        <w:rPr>
          <w:rFonts w:ascii="Verdana" w:hAnsi="Verdana"/>
          <w:sz w:val="19"/>
        </w:rPr>
        <w:t xml:space="preserve">. </w:t>
      </w:r>
      <w:r w:rsidRPr="00D23CF7">
        <w:rPr>
          <w:rFonts w:ascii="Verdana" w:hAnsi="Verdana"/>
          <w:sz w:val="19"/>
        </w:rPr>
        <w:t>Built strategic</w:t>
      </w:r>
      <w:r>
        <w:rPr>
          <w:rFonts w:ascii="Verdana" w:hAnsi="Verdana"/>
          <w:sz w:val="19"/>
        </w:rPr>
        <w:t xml:space="preserve"> working relationships with </w:t>
      </w:r>
      <w:r w:rsidRPr="00D23CF7">
        <w:rPr>
          <w:rFonts w:ascii="Verdana" w:hAnsi="Verdana"/>
          <w:sz w:val="19"/>
        </w:rPr>
        <w:t>heavily unionized Production team</w:t>
      </w:r>
      <w:r>
        <w:rPr>
          <w:rFonts w:ascii="Verdana" w:hAnsi="Verdana"/>
          <w:sz w:val="19"/>
        </w:rPr>
        <w:t>s</w:t>
      </w:r>
      <w:r w:rsidRPr="00D23CF7">
        <w:rPr>
          <w:rFonts w:ascii="Verdana" w:hAnsi="Verdana"/>
          <w:sz w:val="19"/>
        </w:rPr>
        <w:t xml:space="preserve"> to</w:t>
      </w:r>
      <w:r w:rsidRPr="006C3225">
        <w:rPr>
          <w:rFonts w:ascii="Verdana" w:hAnsi="Verdana"/>
          <w:sz w:val="19"/>
        </w:rPr>
        <w:t xml:space="preserve"> </w:t>
      </w:r>
      <w:r>
        <w:rPr>
          <w:rFonts w:ascii="Verdana" w:hAnsi="Verdana"/>
          <w:sz w:val="19"/>
        </w:rPr>
        <w:t>i</w:t>
      </w:r>
      <w:r w:rsidRPr="006C3225">
        <w:rPr>
          <w:rFonts w:ascii="Verdana" w:hAnsi="Verdana"/>
          <w:sz w:val="19"/>
        </w:rPr>
        <w:t>mprove product quality and press uptime</w:t>
      </w:r>
      <w:r w:rsidR="00F61067">
        <w:rPr>
          <w:rFonts w:ascii="Verdana" w:hAnsi="Verdana"/>
          <w:sz w:val="19"/>
        </w:rPr>
        <w:t>.</w:t>
      </w:r>
      <w:r w:rsidR="00DB3189">
        <w:rPr>
          <w:rFonts w:ascii="Verdana" w:hAnsi="Verdana"/>
          <w:sz w:val="19"/>
        </w:rPr>
        <w:t xml:space="preserve"> Project Manager New Equipment Installation;</w:t>
      </w:r>
    </w:p>
    <w:p w:rsidR="00F61067" w:rsidRDefault="00F61067" w:rsidP="00595F6F">
      <w:pPr>
        <w:ind w:left="756" w:right="432"/>
        <w:jc w:val="both"/>
        <w:rPr>
          <w:rFonts w:ascii="Verdana" w:hAnsi="Verdana"/>
          <w:sz w:val="19"/>
        </w:rPr>
      </w:pPr>
    </w:p>
    <w:p w:rsidR="00853F5E" w:rsidRPr="00F61067" w:rsidRDefault="009C043D" w:rsidP="00595F6F">
      <w:pPr>
        <w:numPr>
          <w:ilvl w:val="0"/>
          <w:numId w:val="2"/>
        </w:numPr>
        <w:tabs>
          <w:tab w:val="clear" w:pos="792"/>
          <w:tab w:val="num" w:pos="540"/>
        </w:tabs>
        <w:ind w:left="756" w:right="432"/>
        <w:jc w:val="both"/>
        <w:rPr>
          <w:rFonts w:ascii="Verdana" w:hAnsi="Verdana"/>
          <w:sz w:val="19"/>
        </w:rPr>
      </w:pPr>
      <w:r>
        <w:rPr>
          <w:rFonts w:ascii="Verdana" w:hAnsi="Verdana"/>
          <w:sz w:val="19"/>
        </w:rPr>
        <w:t>E</w:t>
      </w:r>
      <w:r w:rsidRPr="006C3225">
        <w:rPr>
          <w:rFonts w:ascii="Verdana" w:hAnsi="Verdana"/>
          <w:sz w:val="19"/>
        </w:rPr>
        <w:t>nforc</w:t>
      </w:r>
      <w:r>
        <w:rPr>
          <w:rFonts w:ascii="Verdana" w:hAnsi="Verdana"/>
          <w:sz w:val="19"/>
        </w:rPr>
        <w:t>ed</w:t>
      </w:r>
      <w:r w:rsidRPr="006C3225">
        <w:rPr>
          <w:rFonts w:ascii="Verdana" w:hAnsi="Verdana"/>
          <w:sz w:val="19"/>
        </w:rPr>
        <w:t xml:space="preserve"> Quality Management concepts using statistical proce</w:t>
      </w:r>
      <w:r>
        <w:rPr>
          <w:rFonts w:ascii="Verdana" w:hAnsi="Verdana"/>
          <w:sz w:val="19"/>
        </w:rPr>
        <w:t>ss control and compliance</w:t>
      </w:r>
      <w:r w:rsidR="00853F5E">
        <w:rPr>
          <w:rFonts w:ascii="Verdana" w:hAnsi="Verdana"/>
          <w:sz w:val="19"/>
        </w:rPr>
        <w:t xml:space="preserve"> to ISO standards</w:t>
      </w:r>
      <w:r>
        <w:rPr>
          <w:rFonts w:ascii="Verdana" w:hAnsi="Verdana"/>
          <w:sz w:val="19"/>
        </w:rPr>
        <w:t xml:space="preserve">. </w:t>
      </w:r>
      <w:r w:rsidR="00853F5E">
        <w:rPr>
          <w:rFonts w:ascii="Verdana" w:hAnsi="Verdana"/>
          <w:sz w:val="19"/>
        </w:rPr>
        <w:t xml:space="preserve"> </w:t>
      </w:r>
      <w:r w:rsidRPr="006C3225">
        <w:rPr>
          <w:rFonts w:ascii="Verdana" w:hAnsi="Verdana"/>
          <w:sz w:val="19"/>
        </w:rPr>
        <w:t xml:space="preserve">Documented standard operating procedures and </w:t>
      </w:r>
      <w:r w:rsidR="00853F5E">
        <w:rPr>
          <w:rFonts w:ascii="Verdana" w:hAnsi="Verdana"/>
          <w:sz w:val="19"/>
        </w:rPr>
        <w:t xml:space="preserve">visual </w:t>
      </w:r>
      <w:r w:rsidRPr="006C3225">
        <w:rPr>
          <w:rFonts w:ascii="Verdana" w:hAnsi="Verdana"/>
          <w:sz w:val="19"/>
        </w:rPr>
        <w:t>training manuals.</w:t>
      </w:r>
      <w:r w:rsidR="00853F5E">
        <w:rPr>
          <w:rFonts w:ascii="Verdana" w:hAnsi="Verdana"/>
          <w:sz w:val="19"/>
        </w:rPr>
        <w:t xml:space="preserve"> </w:t>
      </w:r>
      <w:r w:rsidR="00853F5E" w:rsidRPr="009C043D">
        <w:rPr>
          <w:rFonts w:ascii="Verdana" w:hAnsi="Verdana"/>
          <w:sz w:val="19"/>
        </w:rPr>
        <w:t>Quality improvements supported 600% growth in daily color paging substantially increasing advertising revenue—while sustaining annual print quality rebates to &lt;0.1%.</w:t>
      </w:r>
    </w:p>
    <w:p w:rsidR="00853F5E" w:rsidRPr="00853F5E" w:rsidRDefault="00853F5E" w:rsidP="00595F6F">
      <w:pPr>
        <w:ind w:left="756" w:right="432"/>
        <w:jc w:val="both"/>
        <w:rPr>
          <w:rFonts w:ascii="Verdana" w:hAnsi="Verdana"/>
          <w:sz w:val="19"/>
          <w:szCs w:val="16"/>
        </w:rPr>
      </w:pPr>
    </w:p>
    <w:p w:rsidR="009C043D" w:rsidRPr="00853F5E" w:rsidRDefault="00853F5E" w:rsidP="00595F6F">
      <w:pPr>
        <w:numPr>
          <w:ilvl w:val="0"/>
          <w:numId w:val="2"/>
        </w:numPr>
        <w:tabs>
          <w:tab w:val="clear" w:pos="792"/>
          <w:tab w:val="num" w:pos="540"/>
        </w:tabs>
        <w:ind w:left="756" w:right="432"/>
        <w:jc w:val="both"/>
        <w:rPr>
          <w:rFonts w:ascii="Verdana" w:hAnsi="Verdana"/>
          <w:sz w:val="19"/>
        </w:rPr>
      </w:pPr>
      <w:r w:rsidRPr="009C043D">
        <w:rPr>
          <w:rFonts w:ascii="Verdana" w:hAnsi="Verdana"/>
          <w:sz w:val="19"/>
        </w:rPr>
        <w:t>On the global market, The New York Times became an international award winner for color quality—and the only U.S. Company to win and maintain membership to the International Color Quality Club (CQC) five consecutive years.</w:t>
      </w:r>
    </w:p>
    <w:p w:rsidR="00802F9C" w:rsidRDefault="00802F9C" w:rsidP="00823764">
      <w:pPr>
        <w:pStyle w:val="ListParagraph"/>
        <w:rPr>
          <w:rFonts w:asciiTheme="majorHAnsi" w:hAnsiTheme="majorHAnsi"/>
          <w:sz w:val="16"/>
          <w:szCs w:val="16"/>
        </w:rPr>
      </w:pPr>
    </w:p>
    <w:p w:rsidR="00823764" w:rsidRDefault="00823764" w:rsidP="00823764">
      <w:pPr>
        <w:pStyle w:val="ListParagraph"/>
        <w:rPr>
          <w:rFonts w:asciiTheme="majorHAnsi" w:hAnsiTheme="majorHAnsi"/>
          <w:sz w:val="16"/>
          <w:szCs w:val="16"/>
        </w:rPr>
      </w:pPr>
    </w:p>
    <w:p w:rsidR="00823764" w:rsidRDefault="00823764" w:rsidP="000A2964">
      <w:pPr>
        <w:ind w:firstLine="468"/>
        <w:rPr>
          <w:rFonts w:ascii="Arial" w:hAnsi="Arial"/>
          <w:b/>
          <w:smallCaps/>
          <w:sz w:val="28"/>
        </w:rPr>
      </w:pPr>
      <w:r>
        <w:rPr>
          <w:rFonts w:ascii="Arial" w:hAnsi="Arial"/>
          <w:b/>
          <w:smallCaps/>
          <w:sz w:val="28"/>
        </w:rPr>
        <w:t>Education and Professional Development</w:t>
      </w:r>
    </w:p>
    <w:p w:rsidR="00823764" w:rsidRDefault="00823764" w:rsidP="00823764">
      <w:pPr>
        <w:rPr>
          <w:rFonts w:ascii="Verdana" w:hAnsi="Verdana"/>
          <w:b/>
          <w:smallCaps/>
          <w:sz w:val="12"/>
        </w:rPr>
      </w:pPr>
    </w:p>
    <w:p w:rsidR="00823764" w:rsidRPr="00853F5E" w:rsidRDefault="00823764" w:rsidP="000A2964">
      <w:pPr>
        <w:pStyle w:val="BodyTextIndent"/>
        <w:ind w:hanging="1692"/>
        <w:rPr>
          <w:rFonts w:ascii="Verdana" w:hAnsi="Verdana"/>
          <w:sz w:val="19"/>
          <w:szCs w:val="20"/>
        </w:rPr>
      </w:pPr>
      <w:r w:rsidRPr="00853F5E">
        <w:rPr>
          <w:rFonts w:ascii="Verdana" w:hAnsi="Verdana"/>
          <w:sz w:val="19"/>
          <w:szCs w:val="20"/>
        </w:rPr>
        <w:t>Master of Business Administration, Entrepreneurship &amp; Finance</w:t>
      </w:r>
    </w:p>
    <w:p w:rsidR="00823764" w:rsidRPr="00853F5E" w:rsidRDefault="00823764" w:rsidP="000A2964">
      <w:pPr>
        <w:pStyle w:val="BodyTextIndent"/>
        <w:ind w:hanging="1692"/>
        <w:rPr>
          <w:rFonts w:ascii="Verdana" w:hAnsi="Verdana"/>
          <w:sz w:val="19"/>
          <w:szCs w:val="20"/>
        </w:rPr>
      </w:pPr>
      <w:r w:rsidRPr="00853F5E">
        <w:rPr>
          <w:rFonts w:ascii="Verdana" w:hAnsi="Verdana"/>
          <w:sz w:val="19"/>
          <w:szCs w:val="20"/>
        </w:rPr>
        <w:t>Baruch College Zicklin School of Business, New York, NY</w:t>
      </w:r>
    </w:p>
    <w:p w:rsidR="00823764" w:rsidRPr="00853F5E" w:rsidRDefault="00823764" w:rsidP="000A2964">
      <w:pPr>
        <w:pStyle w:val="BodyTextIndent"/>
        <w:rPr>
          <w:rFonts w:ascii="Verdana" w:hAnsi="Verdana"/>
          <w:sz w:val="19"/>
          <w:szCs w:val="12"/>
        </w:rPr>
      </w:pPr>
    </w:p>
    <w:p w:rsidR="000A2964" w:rsidRPr="00853F5E" w:rsidRDefault="00823764" w:rsidP="000A2964">
      <w:pPr>
        <w:ind w:firstLine="468"/>
        <w:rPr>
          <w:rFonts w:ascii="Verdana" w:hAnsi="Verdana"/>
          <w:sz w:val="19"/>
          <w:szCs w:val="20"/>
        </w:rPr>
      </w:pPr>
      <w:r w:rsidRPr="00853F5E">
        <w:rPr>
          <w:rFonts w:ascii="Verdana" w:hAnsi="Verdana"/>
          <w:sz w:val="19"/>
          <w:szCs w:val="20"/>
        </w:rPr>
        <w:t>Bachelor of Arts, Art Studio/Art History</w:t>
      </w:r>
    </w:p>
    <w:p w:rsidR="00823764" w:rsidRPr="00853F5E" w:rsidRDefault="00823764" w:rsidP="000A2964">
      <w:pPr>
        <w:ind w:firstLine="468"/>
        <w:rPr>
          <w:rFonts w:ascii="Verdana" w:hAnsi="Verdana"/>
          <w:sz w:val="19"/>
          <w:szCs w:val="20"/>
        </w:rPr>
      </w:pPr>
      <w:r w:rsidRPr="00853F5E">
        <w:rPr>
          <w:rFonts w:ascii="Verdana" w:hAnsi="Verdana"/>
          <w:sz w:val="19"/>
          <w:szCs w:val="20"/>
        </w:rPr>
        <w:t>SUNY Stony Brook, Stony Brook, NY</w:t>
      </w:r>
    </w:p>
    <w:p w:rsidR="00823764" w:rsidRPr="00F61067" w:rsidRDefault="00823764" w:rsidP="000A2964">
      <w:pPr>
        <w:ind w:firstLine="468"/>
        <w:rPr>
          <w:rFonts w:ascii="Verdana" w:hAnsi="Verdana"/>
          <w:i/>
          <w:color w:val="808080" w:themeColor="background1" w:themeShade="80"/>
          <w:sz w:val="18"/>
          <w:szCs w:val="18"/>
        </w:rPr>
      </w:pPr>
      <w:r w:rsidRPr="00F61067">
        <w:rPr>
          <w:rFonts w:ascii="Verdana" w:hAnsi="Verdana"/>
          <w:i/>
          <w:color w:val="808080" w:themeColor="background1" w:themeShade="80"/>
          <w:sz w:val="18"/>
          <w:szCs w:val="18"/>
        </w:rPr>
        <w:t>(Comprehensive List of Certifications, Awards, Presentations and Affiliations Provided Upon Request)</w:t>
      </w:r>
    </w:p>
    <w:sectPr w:rsidR="00823764" w:rsidRPr="00F61067" w:rsidSect="00823764">
      <w:pgSz w:w="12240" w:h="15840"/>
      <w:pgMar w:top="864" w:right="864" w:bottom="864" w:left="864" w:gutter="0"/>
      <w:docGrid w:linePitch="326"/>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rajan Pro">
    <w:panose1 w:val="02020502050506020301"/>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CD7B4C"/>
    <w:multiLevelType w:val="hybridMultilevel"/>
    <w:tmpl w:val="DEC49D80"/>
    <w:lvl w:ilvl="0" w:tplc="A3BAA7B0">
      <w:start w:val="1"/>
      <w:numFmt w:val="bullet"/>
      <w:lvlText w:val="√"/>
      <w:lvlJc w:val="left"/>
      <w:pPr>
        <w:tabs>
          <w:tab w:val="num" w:pos="792"/>
        </w:tabs>
        <w:ind w:left="1008" w:hanging="288"/>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64207A9"/>
    <w:multiLevelType w:val="hybridMultilevel"/>
    <w:tmpl w:val="38BC0D4C"/>
    <w:lvl w:ilvl="0" w:tplc="EBC0C6C4">
      <w:start w:val="1"/>
      <w:numFmt w:val="bullet"/>
      <w:lvlText w:val="o"/>
      <w:lvlJc w:val="left"/>
      <w:pPr>
        <w:tabs>
          <w:tab w:val="num" w:pos="792"/>
        </w:tabs>
        <w:ind w:left="1008" w:hanging="288"/>
      </w:pPr>
      <w:rPr>
        <w:rFonts w:ascii="Courier New" w:hAnsi="Courier New"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819E0"/>
    <w:multiLevelType w:val="hybridMultilevel"/>
    <w:tmpl w:val="F6944C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Symbol"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Symbol"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754C30CC"/>
    <w:multiLevelType w:val="hybridMultilevel"/>
    <w:tmpl w:val="7FAEB99E"/>
    <w:lvl w:ilvl="0" w:tplc="FA34225E">
      <w:start w:val="1"/>
      <w:numFmt w:val="bullet"/>
      <w:lvlText w:val="o"/>
      <w:lvlJc w:val="left"/>
      <w:pPr>
        <w:ind w:left="1440" w:hanging="360"/>
      </w:pPr>
      <w:rPr>
        <w:rFonts w:ascii="Courier New" w:hAnsi="Courier New"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12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CC56C4"/>
    <w:rsid w:val="000551A7"/>
    <w:rsid w:val="000A2964"/>
    <w:rsid w:val="000B6CF4"/>
    <w:rsid w:val="00103051"/>
    <w:rsid w:val="00105358"/>
    <w:rsid w:val="001604B6"/>
    <w:rsid w:val="00207479"/>
    <w:rsid w:val="002858C2"/>
    <w:rsid w:val="002A7736"/>
    <w:rsid w:val="002B0AED"/>
    <w:rsid w:val="00303403"/>
    <w:rsid w:val="00311129"/>
    <w:rsid w:val="0031735F"/>
    <w:rsid w:val="00357EDE"/>
    <w:rsid w:val="00364B84"/>
    <w:rsid w:val="003D6067"/>
    <w:rsid w:val="003D6556"/>
    <w:rsid w:val="003E5674"/>
    <w:rsid w:val="003F38E5"/>
    <w:rsid w:val="003F504C"/>
    <w:rsid w:val="00401EDD"/>
    <w:rsid w:val="00416020"/>
    <w:rsid w:val="004A0E99"/>
    <w:rsid w:val="004C0160"/>
    <w:rsid w:val="005272B5"/>
    <w:rsid w:val="005475AA"/>
    <w:rsid w:val="00595F6F"/>
    <w:rsid w:val="006B5B68"/>
    <w:rsid w:val="006C3225"/>
    <w:rsid w:val="006D15D6"/>
    <w:rsid w:val="0077094E"/>
    <w:rsid w:val="007F2225"/>
    <w:rsid w:val="00802F9C"/>
    <w:rsid w:val="00821910"/>
    <w:rsid w:val="00823764"/>
    <w:rsid w:val="00853F5E"/>
    <w:rsid w:val="0088652F"/>
    <w:rsid w:val="00896780"/>
    <w:rsid w:val="008F4485"/>
    <w:rsid w:val="009231B3"/>
    <w:rsid w:val="00961903"/>
    <w:rsid w:val="009C043D"/>
    <w:rsid w:val="009C76D8"/>
    <w:rsid w:val="00A0081B"/>
    <w:rsid w:val="00A22D55"/>
    <w:rsid w:val="00A27EB2"/>
    <w:rsid w:val="00A312C0"/>
    <w:rsid w:val="00A44785"/>
    <w:rsid w:val="00A73E1A"/>
    <w:rsid w:val="00C65590"/>
    <w:rsid w:val="00C81E1D"/>
    <w:rsid w:val="00CC56C4"/>
    <w:rsid w:val="00D36F75"/>
    <w:rsid w:val="00D66314"/>
    <w:rsid w:val="00DB3189"/>
    <w:rsid w:val="00E1021B"/>
    <w:rsid w:val="00EF3B97"/>
    <w:rsid w:val="00F61067"/>
    <w:rsid w:val="00F76B21"/>
    <w:rsid w:val="00F839EB"/>
    <w:rsid w:val="00FC4EC6"/>
    <w:rsid w:val="00FE6FE7"/>
  </w:rsids>
  <m:mathPr>
    <m:mathFont m:val="Adobe Caslon Pro"/>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24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link w:val="TitleChar"/>
    <w:qFormat/>
    <w:rsid w:val="003F504C"/>
    <w:pPr>
      <w:jc w:val="center"/>
    </w:pPr>
    <w:rPr>
      <w:rFonts w:ascii="Times" w:eastAsia="Times" w:hAnsi="Times" w:cs="Times New Roman"/>
      <w:b/>
    </w:rPr>
  </w:style>
  <w:style w:type="character" w:customStyle="1" w:styleId="TitleChar">
    <w:name w:val="Title Char"/>
    <w:basedOn w:val="DefaultParagraphFont"/>
    <w:link w:val="Title"/>
    <w:rsid w:val="003F504C"/>
    <w:rPr>
      <w:rFonts w:ascii="Times" w:eastAsia="Times" w:hAnsi="Times" w:cs="Times New Roman"/>
      <w:b/>
    </w:rPr>
  </w:style>
  <w:style w:type="character" w:styleId="Hyperlink">
    <w:name w:val="Hyperlink"/>
    <w:basedOn w:val="DefaultParagraphFont"/>
    <w:uiPriority w:val="99"/>
    <w:unhideWhenUsed/>
    <w:rsid w:val="0088652F"/>
    <w:rPr>
      <w:color w:val="0000FF" w:themeColor="hyperlink"/>
      <w:u w:val="single"/>
    </w:rPr>
  </w:style>
  <w:style w:type="paragraph" w:styleId="BodyTextIndent">
    <w:name w:val="Body Text Indent"/>
    <w:basedOn w:val="Normal"/>
    <w:link w:val="BodyTextIndentChar"/>
    <w:rsid w:val="00823764"/>
    <w:pPr>
      <w:ind w:left="2160" w:hanging="2160"/>
    </w:pPr>
    <w:rPr>
      <w:rFonts w:ascii="Times" w:eastAsia="Times" w:hAnsi="Times" w:cs="Times New Roman"/>
      <w:snapToGrid w:val="0"/>
    </w:rPr>
  </w:style>
  <w:style w:type="character" w:customStyle="1" w:styleId="BodyTextIndentChar">
    <w:name w:val="Body Text Indent Char"/>
    <w:basedOn w:val="DefaultParagraphFont"/>
    <w:link w:val="BodyTextIndent"/>
    <w:rsid w:val="00823764"/>
    <w:rPr>
      <w:rFonts w:ascii="Times" w:eastAsia="Times" w:hAnsi="Times" w:cs="Times New Roman"/>
      <w:snapToGrid w:val="0"/>
    </w:rPr>
  </w:style>
  <w:style w:type="paragraph" w:styleId="ListParagraph">
    <w:name w:val="List Paragraph"/>
    <w:basedOn w:val="Normal"/>
    <w:uiPriority w:val="34"/>
    <w:qFormat/>
    <w:rsid w:val="0082376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isa.Chang.NY@gmail.com" TargetMode="External"/><Relationship Id="rId6" Type="http://schemas.openxmlformats.org/officeDocument/2006/relationships/hyperlink" Target="http://www.linkedin.com/in/alisacha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413</Words>
  <Characters>2355</Characters>
  <Application>Microsoft Macintosh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The New York Times</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Quality</dc:creator>
  <cp:lastModifiedBy>Quality</cp:lastModifiedBy>
  <cp:revision>3</cp:revision>
  <cp:lastPrinted>2013-05-15T16:53:00Z</cp:lastPrinted>
  <dcterms:created xsi:type="dcterms:W3CDTF">2013-05-15T16:53:00Z</dcterms:created>
  <dcterms:modified xsi:type="dcterms:W3CDTF">2013-05-15T16:54:00Z</dcterms:modified>
</cp:coreProperties>
</file>