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18256" w14:textId="77777777" w:rsidR="0059347E" w:rsidRDefault="001555B9">
      <w:pPr>
        <w:widowControl w:val="0"/>
        <w:autoSpaceDE w:val="0"/>
        <w:autoSpaceDN w:val="0"/>
        <w:adjustRightInd w:val="0"/>
        <w:rPr>
          <w:sz w:val="24"/>
          <w:szCs w:val="24"/>
        </w:rPr>
      </w:pPr>
      <w:bookmarkStart w:id="0" w:name="page1"/>
      <w:bookmarkEnd w:id="0"/>
      <w:r>
        <w:rPr>
          <w:rFonts w:ascii="Helvetica" w:hAnsi="Helvetica" w:cs="Helvetica"/>
          <w:b/>
          <w:bCs/>
          <w:sz w:val="30"/>
          <w:szCs w:val="30"/>
        </w:rPr>
        <w:t>Steven Brooks</w:t>
      </w:r>
    </w:p>
    <w:p w14:paraId="6151E6AC" w14:textId="77777777" w:rsidR="0059347E" w:rsidRDefault="001555B9">
      <w:pPr>
        <w:widowControl w:val="0"/>
        <w:autoSpaceDE w:val="0"/>
        <w:autoSpaceDN w:val="0"/>
        <w:adjustRightInd w:val="0"/>
        <w:spacing w:line="235" w:lineRule="exact"/>
        <w:rPr>
          <w:sz w:val="24"/>
          <w:szCs w:val="24"/>
        </w:rPr>
      </w:pPr>
      <w:r>
        <w:rPr>
          <w:noProof/>
        </w:rPr>
        <w:drawing>
          <wp:anchor distT="0" distB="0" distL="114300" distR="114300" simplePos="0" relativeHeight="251658240" behindDoc="1" locked="0" layoutInCell="0" allowOverlap="1" wp14:anchorId="01FAE13F" wp14:editId="109FE03E">
            <wp:simplePos x="0" y="0"/>
            <wp:positionH relativeFrom="column">
              <wp:posOffset>6350</wp:posOffset>
            </wp:positionH>
            <wp:positionV relativeFrom="paragraph">
              <wp:posOffset>13970</wp:posOffset>
            </wp:positionV>
            <wp:extent cx="6743700" cy="127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700" cy="127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0" allowOverlap="1" wp14:anchorId="606A6066" wp14:editId="6C010A89">
            <wp:simplePos x="0" y="0"/>
            <wp:positionH relativeFrom="column">
              <wp:posOffset>6350</wp:posOffset>
            </wp:positionH>
            <wp:positionV relativeFrom="paragraph">
              <wp:posOffset>39370</wp:posOffset>
            </wp:positionV>
            <wp:extent cx="6743700" cy="12700"/>
            <wp:effectExtent l="0" t="0" r="1270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700" cy="12700"/>
                    </a:xfrm>
                    <a:prstGeom prst="rect">
                      <a:avLst/>
                    </a:prstGeom>
                    <a:noFill/>
                  </pic:spPr>
                </pic:pic>
              </a:graphicData>
            </a:graphic>
            <wp14:sizeRelH relativeFrom="page">
              <wp14:pctWidth>0</wp14:pctWidth>
            </wp14:sizeRelH>
            <wp14:sizeRelV relativeFrom="page">
              <wp14:pctHeight>0</wp14:pctHeight>
            </wp14:sizeRelV>
          </wp:anchor>
        </w:drawing>
      </w:r>
    </w:p>
    <w:p w14:paraId="1E0B2EA0" w14:textId="77777777" w:rsidR="0059347E" w:rsidRDefault="001555B9">
      <w:pPr>
        <w:widowControl w:val="0"/>
        <w:overflowPunct w:val="0"/>
        <w:autoSpaceDE w:val="0"/>
        <w:autoSpaceDN w:val="0"/>
        <w:adjustRightInd w:val="0"/>
        <w:spacing w:line="255" w:lineRule="auto"/>
        <w:ind w:left="6560" w:firstLine="360"/>
        <w:rPr>
          <w:sz w:val="24"/>
          <w:szCs w:val="24"/>
        </w:rPr>
      </w:pPr>
      <w:r>
        <w:rPr>
          <w:rFonts w:ascii="Helvetica" w:hAnsi="Helvetica" w:cs="Helvetica"/>
          <w:sz w:val="18"/>
          <w:szCs w:val="18"/>
        </w:rPr>
        <w:t xml:space="preserve">508 Stony Brook </w:t>
      </w:r>
      <w:proofErr w:type="gramStart"/>
      <w:r>
        <w:rPr>
          <w:rFonts w:ascii="Helvetica" w:hAnsi="Helvetica" w:cs="Helvetica"/>
          <w:sz w:val="18"/>
          <w:szCs w:val="18"/>
        </w:rPr>
        <w:t>Lane ,</w:t>
      </w:r>
      <w:proofErr w:type="gramEnd"/>
      <w:r>
        <w:rPr>
          <w:rFonts w:ascii="Helvetica" w:hAnsi="Helvetica" w:cs="Helvetica"/>
          <w:sz w:val="18"/>
          <w:szCs w:val="18"/>
        </w:rPr>
        <w:t xml:space="preserve"> Wyckoff, NJ 07481 Cell: 201-693-2137 : brooks.stevena@gmail.com</w:t>
      </w:r>
    </w:p>
    <w:p w14:paraId="2E08774F" w14:textId="77777777" w:rsidR="0059347E" w:rsidRDefault="0059347E">
      <w:pPr>
        <w:widowControl w:val="0"/>
        <w:autoSpaceDE w:val="0"/>
        <w:autoSpaceDN w:val="0"/>
        <w:adjustRightInd w:val="0"/>
        <w:spacing w:line="256" w:lineRule="exact"/>
        <w:rPr>
          <w:sz w:val="24"/>
          <w:szCs w:val="24"/>
        </w:rPr>
      </w:pPr>
    </w:p>
    <w:p w14:paraId="15D5DA9B" w14:textId="77777777" w:rsidR="0059347E" w:rsidRDefault="001555B9">
      <w:pPr>
        <w:widowControl w:val="0"/>
        <w:autoSpaceDE w:val="0"/>
        <w:autoSpaceDN w:val="0"/>
        <w:adjustRightInd w:val="0"/>
        <w:rPr>
          <w:sz w:val="24"/>
          <w:szCs w:val="24"/>
        </w:rPr>
      </w:pPr>
      <w:r>
        <w:rPr>
          <w:rFonts w:ascii="Helvetica" w:hAnsi="Helvetica" w:cs="Helvetica"/>
          <w:b/>
          <w:bCs/>
        </w:rPr>
        <w:t>Work Experience</w:t>
      </w:r>
    </w:p>
    <w:p w14:paraId="48303C08" w14:textId="77777777" w:rsidR="0059347E" w:rsidRDefault="001555B9">
      <w:pPr>
        <w:widowControl w:val="0"/>
        <w:autoSpaceDE w:val="0"/>
        <w:autoSpaceDN w:val="0"/>
        <w:adjustRightInd w:val="0"/>
        <w:spacing w:line="230" w:lineRule="exact"/>
        <w:rPr>
          <w:sz w:val="24"/>
          <w:szCs w:val="24"/>
        </w:rPr>
      </w:pPr>
      <w:r>
        <w:rPr>
          <w:noProof/>
        </w:rPr>
        <w:drawing>
          <wp:anchor distT="0" distB="0" distL="114300" distR="114300" simplePos="0" relativeHeight="251660288" behindDoc="1" locked="0" layoutInCell="0" allowOverlap="1" wp14:anchorId="7EFE0FAB" wp14:editId="73AC1485">
            <wp:simplePos x="0" y="0"/>
            <wp:positionH relativeFrom="column">
              <wp:posOffset>0</wp:posOffset>
            </wp:positionH>
            <wp:positionV relativeFrom="paragraph">
              <wp:posOffset>52070</wp:posOffset>
            </wp:positionV>
            <wp:extent cx="6756400" cy="25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6400" cy="25400"/>
                    </a:xfrm>
                    <a:prstGeom prst="rect">
                      <a:avLst/>
                    </a:prstGeom>
                    <a:noFill/>
                  </pic:spPr>
                </pic:pic>
              </a:graphicData>
            </a:graphic>
            <wp14:sizeRelH relativeFrom="page">
              <wp14:pctWidth>0</wp14:pctWidth>
            </wp14:sizeRelH>
            <wp14:sizeRelV relativeFrom="page">
              <wp14:pctHeight>0</wp14:pctHeight>
            </wp14:sizeRelV>
          </wp:anchor>
        </w:drawing>
      </w:r>
    </w:p>
    <w:p w14:paraId="7D7BE2EF" w14:textId="3ED03A95" w:rsidR="0059347E" w:rsidRDefault="004B68A0">
      <w:pPr>
        <w:widowControl w:val="0"/>
        <w:autoSpaceDE w:val="0"/>
        <w:autoSpaceDN w:val="0"/>
        <w:adjustRightInd w:val="0"/>
        <w:rPr>
          <w:sz w:val="24"/>
          <w:szCs w:val="24"/>
        </w:rPr>
      </w:pPr>
      <w:r>
        <w:rPr>
          <w:rFonts w:ascii="Helvetica" w:hAnsi="Helvetica" w:cs="Helvetica"/>
          <w:b/>
          <w:bCs/>
        </w:rPr>
        <w:t>Head of Business Development</w:t>
      </w:r>
    </w:p>
    <w:p w14:paraId="14BDD779" w14:textId="77777777" w:rsidR="0059347E" w:rsidRDefault="0059347E">
      <w:pPr>
        <w:widowControl w:val="0"/>
        <w:autoSpaceDE w:val="0"/>
        <w:autoSpaceDN w:val="0"/>
        <w:adjustRightInd w:val="0"/>
        <w:spacing w:line="76" w:lineRule="exact"/>
        <w:rPr>
          <w:sz w:val="24"/>
          <w:szCs w:val="24"/>
        </w:rPr>
      </w:pPr>
    </w:p>
    <w:p w14:paraId="51FFFF1E" w14:textId="4C31EC1D" w:rsidR="0059347E" w:rsidRDefault="001555B9">
      <w:pPr>
        <w:widowControl w:val="0"/>
        <w:autoSpaceDE w:val="0"/>
        <w:autoSpaceDN w:val="0"/>
        <w:adjustRightInd w:val="0"/>
        <w:spacing w:line="239" w:lineRule="auto"/>
        <w:rPr>
          <w:sz w:val="24"/>
          <w:szCs w:val="24"/>
        </w:rPr>
      </w:pPr>
      <w:r>
        <w:rPr>
          <w:rFonts w:ascii="Helvetica" w:hAnsi="Helvetica" w:cs="Helvetica"/>
        </w:rPr>
        <w:t xml:space="preserve">November 2011 to </w:t>
      </w:r>
      <w:r w:rsidR="004B68A0">
        <w:rPr>
          <w:rFonts w:ascii="Helvetica" w:hAnsi="Helvetica" w:cs="Helvetica"/>
        </w:rPr>
        <w:t>December 2012</w:t>
      </w:r>
    </w:p>
    <w:p w14:paraId="64EB0AA5" w14:textId="77777777" w:rsidR="0059347E" w:rsidRDefault="0059347E">
      <w:pPr>
        <w:widowControl w:val="0"/>
        <w:autoSpaceDE w:val="0"/>
        <w:autoSpaceDN w:val="0"/>
        <w:adjustRightInd w:val="0"/>
        <w:spacing w:line="65" w:lineRule="exact"/>
        <w:rPr>
          <w:sz w:val="24"/>
          <w:szCs w:val="24"/>
        </w:rPr>
      </w:pPr>
    </w:p>
    <w:p w14:paraId="28045999" w14:textId="77777777" w:rsidR="0059347E" w:rsidRDefault="001555B9">
      <w:pPr>
        <w:widowControl w:val="0"/>
        <w:autoSpaceDE w:val="0"/>
        <w:autoSpaceDN w:val="0"/>
        <w:adjustRightInd w:val="0"/>
        <w:rPr>
          <w:sz w:val="24"/>
          <w:szCs w:val="24"/>
        </w:rPr>
      </w:pPr>
      <w:r>
        <w:rPr>
          <w:rFonts w:ascii="Helvetica" w:hAnsi="Helvetica" w:cs="Helvetica"/>
          <w:b/>
          <w:bCs/>
        </w:rPr>
        <w:t xml:space="preserve">Skorb.com </w:t>
      </w:r>
      <w:r>
        <w:rPr>
          <w:rFonts w:ascii="Helvetica" w:hAnsi="Helvetica" w:cs="Helvetica"/>
        </w:rPr>
        <w:t>– New York, New York</w:t>
      </w:r>
    </w:p>
    <w:p w14:paraId="49EE0D83" w14:textId="77777777" w:rsidR="0059347E" w:rsidRDefault="0059347E">
      <w:pPr>
        <w:widowControl w:val="0"/>
        <w:autoSpaceDE w:val="0"/>
        <w:autoSpaceDN w:val="0"/>
        <w:adjustRightInd w:val="0"/>
        <w:spacing w:line="76" w:lineRule="exact"/>
        <w:rPr>
          <w:sz w:val="24"/>
          <w:szCs w:val="24"/>
        </w:rPr>
      </w:pPr>
    </w:p>
    <w:p w14:paraId="02AF2C31" w14:textId="206892FB" w:rsidR="004C1B48" w:rsidRDefault="004C1B48">
      <w:pPr>
        <w:widowControl w:val="0"/>
        <w:numPr>
          <w:ilvl w:val="0"/>
          <w:numId w:val="1"/>
        </w:numPr>
        <w:tabs>
          <w:tab w:val="clear" w:pos="720"/>
          <w:tab w:val="num" w:pos="600"/>
        </w:tabs>
        <w:overflowPunct w:val="0"/>
        <w:autoSpaceDE w:val="0"/>
        <w:autoSpaceDN w:val="0"/>
        <w:adjustRightInd w:val="0"/>
        <w:spacing w:line="234" w:lineRule="auto"/>
        <w:ind w:left="600" w:right="200" w:hanging="240"/>
        <w:jc w:val="both"/>
        <w:rPr>
          <w:rFonts w:ascii="Helvetica" w:hAnsi="Helvetica" w:cs="Helvetica"/>
        </w:rPr>
      </w:pPr>
      <w:r>
        <w:rPr>
          <w:rFonts w:ascii="Helvetica" w:hAnsi="Helvetica" w:cs="Helvetica"/>
        </w:rPr>
        <w:t>Skorb.com is a community that offers students</w:t>
      </w:r>
      <w:r w:rsidRPr="004C1B48">
        <w:rPr>
          <w:rFonts w:ascii="Helvetica" w:hAnsi="Helvetica"/>
        </w:rPr>
        <w:t xml:space="preserve"> and their </w:t>
      </w:r>
      <w:proofErr w:type="gramStart"/>
      <w:r>
        <w:rPr>
          <w:rFonts w:ascii="Helvetica" w:hAnsi="Helvetica"/>
        </w:rPr>
        <w:t>families</w:t>
      </w:r>
      <w:proofErr w:type="gramEnd"/>
      <w:r w:rsidRPr="004C1B48">
        <w:rPr>
          <w:rFonts w:ascii="Helvetica" w:hAnsi="Helvetica"/>
        </w:rPr>
        <w:t xml:space="preserve"> access to major retailers at exclusively discounted prices</w:t>
      </w:r>
      <w:r>
        <w:rPr>
          <w:rFonts w:ascii="Helvetica" w:hAnsi="Helvetica"/>
        </w:rPr>
        <w:t>.</w:t>
      </w:r>
    </w:p>
    <w:p w14:paraId="4C8926A4" w14:textId="77777777" w:rsidR="0059347E" w:rsidRDefault="001555B9">
      <w:pPr>
        <w:widowControl w:val="0"/>
        <w:numPr>
          <w:ilvl w:val="0"/>
          <w:numId w:val="1"/>
        </w:numPr>
        <w:tabs>
          <w:tab w:val="clear" w:pos="720"/>
          <w:tab w:val="num" w:pos="600"/>
        </w:tabs>
        <w:overflowPunct w:val="0"/>
        <w:autoSpaceDE w:val="0"/>
        <w:autoSpaceDN w:val="0"/>
        <w:adjustRightInd w:val="0"/>
        <w:spacing w:line="234" w:lineRule="auto"/>
        <w:ind w:left="600" w:right="200" w:hanging="240"/>
        <w:jc w:val="both"/>
        <w:rPr>
          <w:rFonts w:ascii="Helvetica" w:hAnsi="Helvetica" w:cs="Helvetica"/>
        </w:rPr>
      </w:pPr>
      <w:r>
        <w:rPr>
          <w:rFonts w:ascii="Helvetica" w:hAnsi="Helvetica" w:cs="Helvetica"/>
        </w:rPr>
        <w:t xml:space="preserve">Moved start-up from concept to reality by creating business plan, forming team, and leading team to fully tangible product. </w:t>
      </w:r>
    </w:p>
    <w:p w14:paraId="449C496E" w14:textId="77777777" w:rsidR="0059347E" w:rsidRDefault="0059347E">
      <w:pPr>
        <w:widowControl w:val="0"/>
        <w:autoSpaceDE w:val="0"/>
        <w:autoSpaceDN w:val="0"/>
        <w:adjustRightInd w:val="0"/>
        <w:spacing w:line="1" w:lineRule="exact"/>
        <w:rPr>
          <w:rFonts w:ascii="Helvetica" w:hAnsi="Helvetica" w:cs="Helvetica"/>
        </w:rPr>
      </w:pPr>
    </w:p>
    <w:p w14:paraId="3AB9D15C" w14:textId="77777777" w:rsidR="0059347E" w:rsidRDefault="001555B9">
      <w:pPr>
        <w:widowControl w:val="0"/>
        <w:numPr>
          <w:ilvl w:val="0"/>
          <w:numId w:val="1"/>
        </w:numPr>
        <w:tabs>
          <w:tab w:val="clear" w:pos="720"/>
          <w:tab w:val="num" w:pos="600"/>
        </w:tabs>
        <w:overflowPunct w:val="0"/>
        <w:autoSpaceDE w:val="0"/>
        <w:autoSpaceDN w:val="0"/>
        <w:adjustRightInd w:val="0"/>
        <w:spacing w:line="229" w:lineRule="auto"/>
        <w:ind w:left="600" w:right="620" w:hanging="240"/>
        <w:jc w:val="both"/>
        <w:rPr>
          <w:rFonts w:ascii="Helvetica" w:hAnsi="Helvetica" w:cs="Helvetica"/>
        </w:rPr>
      </w:pPr>
      <w:r>
        <w:rPr>
          <w:rFonts w:ascii="Helvetica" w:hAnsi="Helvetica" w:cs="Helvetica"/>
        </w:rPr>
        <w:t xml:space="preserve">Set goal to have 50 retail partners before the launch of the website. Doubled the pre launch goal by building business relationships with over 100 retailers including Target, Gilt.com, Expedia, and Nike. </w:t>
      </w:r>
    </w:p>
    <w:p w14:paraId="05A18C72" w14:textId="77777777" w:rsidR="0059347E" w:rsidRDefault="0059347E">
      <w:pPr>
        <w:widowControl w:val="0"/>
        <w:autoSpaceDE w:val="0"/>
        <w:autoSpaceDN w:val="0"/>
        <w:adjustRightInd w:val="0"/>
        <w:spacing w:line="1" w:lineRule="exact"/>
        <w:rPr>
          <w:rFonts w:ascii="Helvetica" w:hAnsi="Helvetica" w:cs="Helvetica"/>
        </w:rPr>
      </w:pPr>
    </w:p>
    <w:p w14:paraId="2195929C" w14:textId="77777777" w:rsidR="0059347E" w:rsidRDefault="001555B9">
      <w:pPr>
        <w:widowControl w:val="0"/>
        <w:numPr>
          <w:ilvl w:val="0"/>
          <w:numId w:val="1"/>
        </w:numPr>
        <w:tabs>
          <w:tab w:val="clear" w:pos="720"/>
          <w:tab w:val="num" w:pos="600"/>
        </w:tabs>
        <w:overflowPunct w:val="0"/>
        <w:autoSpaceDE w:val="0"/>
        <w:autoSpaceDN w:val="0"/>
        <w:adjustRightInd w:val="0"/>
        <w:spacing w:line="229" w:lineRule="auto"/>
        <w:ind w:left="600" w:hanging="240"/>
        <w:jc w:val="both"/>
        <w:rPr>
          <w:rFonts w:ascii="Helvetica" w:hAnsi="Helvetica" w:cs="Helvetica"/>
        </w:rPr>
      </w:pPr>
      <w:r>
        <w:rPr>
          <w:rFonts w:ascii="Helvetica" w:hAnsi="Helvetica" w:cs="Helvetica"/>
        </w:rPr>
        <w:t xml:space="preserve">Reduced cost of customer acquisition from $6 to $3 based off split testing and analytical feedback. </w:t>
      </w:r>
    </w:p>
    <w:p w14:paraId="0226300F" w14:textId="77777777" w:rsidR="0059347E" w:rsidRDefault="001555B9">
      <w:pPr>
        <w:widowControl w:val="0"/>
        <w:numPr>
          <w:ilvl w:val="0"/>
          <w:numId w:val="1"/>
        </w:numPr>
        <w:tabs>
          <w:tab w:val="clear" w:pos="720"/>
          <w:tab w:val="num" w:pos="600"/>
        </w:tabs>
        <w:overflowPunct w:val="0"/>
        <w:autoSpaceDE w:val="0"/>
        <w:autoSpaceDN w:val="0"/>
        <w:adjustRightInd w:val="0"/>
        <w:spacing w:line="229" w:lineRule="auto"/>
        <w:ind w:left="600" w:right="280" w:hanging="240"/>
        <w:jc w:val="both"/>
        <w:rPr>
          <w:rFonts w:ascii="Helvetica" w:hAnsi="Helvetica" w:cs="Helvetica"/>
        </w:rPr>
      </w:pPr>
      <w:r>
        <w:rPr>
          <w:rFonts w:ascii="Helvetica" w:hAnsi="Helvetica" w:cs="Helvetica"/>
        </w:rPr>
        <w:t xml:space="preserve">Created content changes based upon </w:t>
      </w:r>
      <w:proofErr w:type="gramStart"/>
      <w:r>
        <w:rPr>
          <w:rFonts w:ascii="Helvetica" w:hAnsi="Helvetica" w:cs="Helvetica"/>
        </w:rPr>
        <w:t>analytics which</w:t>
      </w:r>
      <w:proofErr w:type="gramEnd"/>
      <w:r>
        <w:rPr>
          <w:rFonts w:ascii="Helvetica" w:hAnsi="Helvetica" w:cs="Helvetica"/>
        </w:rPr>
        <w:t xml:space="preserve"> improved metrics such as conversion rate and time on site. </w:t>
      </w:r>
    </w:p>
    <w:p w14:paraId="0E0E6A92" w14:textId="77777777" w:rsidR="0059347E" w:rsidRDefault="0059347E">
      <w:pPr>
        <w:widowControl w:val="0"/>
        <w:autoSpaceDE w:val="0"/>
        <w:autoSpaceDN w:val="0"/>
        <w:adjustRightInd w:val="0"/>
        <w:spacing w:line="1" w:lineRule="exact"/>
        <w:rPr>
          <w:rFonts w:ascii="Helvetica" w:hAnsi="Helvetica" w:cs="Helvetica"/>
        </w:rPr>
      </w:pPr>
    </w:p>
    <w:p w14:paraId="5A1B2294" w14:textId="6669326B" w:rsidR="0059347E" w:rsidRDefault="00796B02">
      <w:pPr>
        <w:widowControl w:val="0"/>
        <w:numPr>
          <w:ilvl w:val="0"/>
          <w:numId w:val="1"/>
        </w:numPr>
        <w:tabs>
          <w:tab w:val="clear" w:pos="720"/>
          <w:tab w:val="num" w:pos="600"/>
        </w:tabs>
        <w:overflowPunct w:val="0"/>
        <w:autoSpaceDE w:val="0"/>
        <w:autoSpaceDN w:val="0"/>
        <w:adjustRightInd w:val="0"/>
        <w:spacing w:line="229" w:lineRule="auto"/>
        <w:ind w:left="600" w:hanging="240"/>
        <w:jc w:val="both"/>
        <w:rPr>
          <w:rFonts w:ascii="Helvetica" w:hAnsi="Helvetica" w:cs="Helvetica"/>
        </w:rPr>
      </w:pPr>
      <w:r>
        <w:rPr>
          <w:rFonts w:ascii="Helvetica" w:hAnsi="Helvetica" w:cs="Helvetica"/>
        </w:rPr>
        <w:t>Gained over 10,000+ Facebook fans and 21,000 Twitter followers</w:t>
      </w:r>
    </w:p>
    <w:p w14:paraId="03BD0A56" w14:textId="77777777" w:rsidR="004B68A0" w:rsidRDefault="004B68A0" w:rsidP="004B68A0">
      <w:pPr>
        <w:widowControl w:val="0"/>
        <w:overflowPunct w:val="0"/>
        <w:autoSpaceDE w:val="0"/>
        <w:autoSpaceDN w:val="0"/>
        <w:adjustRightInd w:val="0"/>
        <w:spacing w:line="229" w:lineRule="auto"/>
        <w:jc w:val="both"/>
        <w:rPr>
          <w:rFonts w:ascii="Helvetica" w:hAnsi="Helvetica" w:cs="Helvetica"/>
        </w:rPr>
      </w:pPr>
    </w:p>
    <w:p w14:paraId="06423952" w14:textId="069E1374" w:rsidR="004B68A0" w:rsidRDefault="004B68A0" w:rsidP="004B68A0">
      <w:pPr>
        <w:widowControl w:val="0"/>
        <w:overflowPunct w:val="0"/>
        <w:autoSpaceDE w:val="0"/>
        <w:autoSpaceDN w:val="0"/>
        <w:adjustRightInd w:val="0"/>
        <w:spacing w:line="229" w:lineRule="auto"/>
        <w:jc w:val="both"/>
        <w:rPr>
          <w:rFonts w:ascii="Helvetica" w:hAnsi="Helvetica" w:cs="Helvetica"/>
          <w:b/>
        </w:rPr>
      </w:pPr>
      <w:r>
        <w:rPr>
          <w:rFonts w:ascii="Helvetica" w:hAnsi="Helvetica" w:cs="Helvetica"/>
          <w:b/>
        </w:rPr>
        <w:t>Day Trader</w:t>
      </w:r>
    </w:p>
    <w:p w14:paraId="7F2E3C77" w14:textId="5293AE99" w:rsidR="004B68A0" w:rsidRDefault="004B68A0" w:rsidP="004B68A0">
      <w:pPr>
        <w:widowControl w:val="0"/>
        <w:overflowPunct w:val="0"/>
        <w:autoSpaceDE w:val="0"/>
        <w:autoSpaceDN w:val="0"/>
        <w:adjustRightInd w:val="0"/>
        <w:spacing w:line="229" w:lineRule="auto"/>
        <w:jc w:val="both"/>
        <w:rPr>
          <w:rFonts w:ascii="Helvetica" w:hAnsi="Helvetica" w:cs="Helvetica"/>
        </w:rPr>
      </w:pPr>
      <w:r>
        <w:rPr>
          <w:rFonts w:ascii="Helvetica" w:hAnsi="Helvetica" w:cs="Helvetica"/>
        </w:rPr>
        <w:t>January 2013 to June 2013</w:t>
      </w:r>
    </w:p>
    <w:p w14:paraId="795D03E2" w14:textId="3EC9527F" w:rsidR="004B68A0" w:rsidRPr="004B68A0" w:rsidRDefault="004B68A0" w:rsidP="004B68A0">
      <w:pPr>
        <w:pStyle w:val="ListParagraph"/>
        <w:widowControl w:val="0"/>
        <w:numPr>
          <w:ilvl w:val="0"/>
          <w:numId w:val="6"/>
        </w:numPr>
        <w:overflowPunct w:val="0"/>
        <w:autoSpaceDE w:val="0"/>
        <w:autoSpaceDN w:val="0"/>
        <w:adjustRightInd w:val="0"/>
        <w:spacing w:line="229" w:lineRule="auto"/>
        <w:jc w:val="both"/>
        <w:rPr>
          <w:rFonts w:ascii="Helvetica" w:hAnsi="Helvetica" w:cs="Helvetica"/>
        </w:rPr>
      </w:pPr>
      <w:r>
        <w:rPr>
          <w:rFonts w:ascii="Helvetica" w:hAnsi="Helvetica" w:cs="Helvetica"/>
        </w:rPr>
        <w:t>Traded futures contracts including the Russell 2000, Crude Oil, Gold, Silver, Natural Gas, and the S&amp;P for personal account.</w:t>
      </w:r>
    </w:p>
    <w:p w14:paraId="5E0A79CE" w14:textId="77777777" w:rsidR="0059347E" w:rsidRDefault="0059347E">
      <w:pPr>
        <w:widowControl w:val="0"/>
        <w:autoSpaceDE w:val="0"/>
        <w:autoSpaceDN w:val="0"/>
        <w:adjustRightInd w:val="0"/>
        <w:spacing w:line="325" w:lineRule="exact"/>
        <w:rPr>
          <w:sz w:val="24"/>
          <w:szCs w:val="24"/>
        </w:rPr>
      </w:pPr>
    </w:p>
    <w:p w14:paraId="52EFBF35" w14:textId="77777777" w:rsidR="0059347E" w:rsidRDefault="001555B9">
      <w:pPr>
        <w:widowControl w:val="0"/>
        <w:autoSpaceDE w:val="0"/>
        <w:autoSpaceDN w:val="0"/>
        <w:adjustRightInd w:val="0"/>
        <w:rPr>
          <w:sz w:val="24"/>
          <w:szCs w:val="24"/>
        </w:rPr>
      </w:pPr>
      <w:r>
        <w:rPr>
          <w:rFonts w:ascii="Helvetica" w:hAnsi="Helvetica" w:cs="Helvetica"/>
          <w:b/>
          <w:bCs/>
        </w:rPr>
        <w:t>Centerfielder</w:t>
      </w:r>
    </w:p>
    <w:p w14:paraId="52873942" w14:textId="77777777" w:rsidR="0059347E" w:rsidRDefault="0059347E">
      <w:pPr>
        <w:widowControl w:val="0"/>
        <w:autoSpaceDE w:val="0"/>
        <w:autoSpaceDN w:val="0"/>
        <w:adjustRightInd w:val="0"/>
        <w:spacing w:line="56" w:lineRule="exact"/>
        <w:rPr>
          <w:sz w:val="24"/>
          <w:szCs w:val="24"/>
        </w:rPr>
      </w:pPr>
    </w:p>
    <w:p w14:paraId="28AC6D1F" w14:textId="77777777" w:rsidR="0059347E" w:rsidRDefault="001555B9">
      <w:pPr>
        <w:widowControl w:val="0"/>
        <w:autoSpaceDE w:val="0"/>
        <w:autoSpaceDN w:val="0"/>
        <w:adjustRightInd w:val="0"/>
        <w:spacing w:line="239" w:lineRule="auto"/>
        <w:rPr>
          <w:sz w:val="24"/>
          <w:szCs w:val="24"/>
        </w:rPr>
      </w:pPr>
      <w:r>
        <w:rPr>
          <w:rFonts w:ascii="Helvetica" w:hAnsi="Helvetica" w:cs="Helvetica"/>
        </w:rPr>
        <w:t>May 2011 to January 2012</w:t>
      </w:r>
    </w:p>
    <w:p w14:paraId="79E3176C" w14:textId="77777777" w:rsidR="0059347E" w:rsidRDefault="0059347E">
      <w:pPr>
        <w:widowControl w:val="0"/>
        <w:autoSpaceDE w:val="0"/>
        <w:autoSpaceDN w:val="0"/>
        <w:adjustRightInd w:val="0"/>
        <w:spacing w:line="85" w:lineRule="exact"/>
        <w:rPr>
          <w:sz w:val="24"/>
          <w:szCs w:val="24"/>
        </w:rPr>
      </w:pPr>
    </w:p>
    <w:p w14:paraId="18069049" w14:textId="77777777" w:rsidR="0059347E" w:rsidRDefault="001555B9">
      <w:pPr>
        <w:widowControl w:val="0"/>
        <w:autoSpaceDE w:val="0"/>
        <w:autoSpaceDN w:val="0"/>
        <w:adjustRightInd w:val="0"/>
        <w:rPr>
          <w:sz w:val="24"/>
          <w:szCs w:val="24"/>
        </w:rPr>
      </w:pPr>
      <w:r>
        <w:rPr>
          <w:rFonts w:ascii="Helvetica" w:hAnsi="Helvetica" w:cs="Helvetica"/>
          <w:b/>
          <w:bCs/>
        </w:rPr>
        <w:t xml:space="preserve">Kansas City Royals </w:t>
      </w:r>
      <w:r>
        <w:rPr>
          <w:rFonts w:ascii="Helvetica" w:hAnsi="Helvetica" w:cs="Helvetica"/>
        </w:rPr>
        <w:t>– Kansas City, Missouri</w:t>
      </w:r>
    </w:p>
    <w:p w14:paraId="4ED9F259" w14:textId="77777777" w:rsidR="0059347E" w:rsidRDefault="0059347E">
      <w:pPr>
        <w:widowControl w:val="0"/>
        <w:autoSpaceDE w:val="0"/>
        <w:autoSpaceDN w:val="0"/>
        <w:adjustRightInd w:val="0"/>
        <w:spacing w:line="76" w:lineRule="exact"/>
        <w:rPr>
          <w:sz w:val="24"/>
          <w:szCs w:val="24"/>
        </w:rPr>
      </w:pPr>
    </w:p>
    <w:p w14:paraId="1A331228" w14:textId="77777777" w:rsidR="0059347E" w:rsidRDefault="001555B9">
      <w:pPr>
        <w:widowControl w:val="0"/>
        <w:numPr>
          <w:ilvl w:val="0"/>
          <w:numId w:val="2"/>
        </w:numPr>
        <w:tabs>
          <w:tab w:val="clear" w:pos="720"/>
          <w:tab w:val="num" w:pos="600"/>
        </w:tabs>
        <w:overflowPunct w:val="0"/>
        <w:autoSpaceDE w:val="0"/>
        <w:autoSpaceDN w:val="0"/>
        <w:adjustRightInd w:val="0"/>
        <w:spacing w:line="239" w:lineRule="auto"/>
        <w:ind w:left="600" w:hanging="240"/>
        <w:jc w:val="both"/>
        <w:rPr>
          <w:rFonts w:ascii="Helvetica" w:hAnsi="Helvetica" w:cs="Helvetica"/>
        </w:rPr>
      </w:pPr>
      <w:r>
        <w:rPr>
          <w:rFonts w:ascii="Helvetica" w:hAnsi="Helvetica" w:cs="Helvetica"/>
        </w:rPr>
        <w:t xml:space="preserve">Lead Burlington Royals in On Base Percentage (.382) as well as Batting Average (.288). </w:t>
      </w:r>
    </w:p>
    <w:p w14:paraId="6DAC531E" w14:textId="77777777" w:rsidR="0059347E" w:rsidRDefault="0059347E">
      <w:pPr>
        <w:widowControl w:val="0"/>
        <w:autoSpaceDE w:val="0"/>
        <w:autoSpaceDN w:val="0"/>
        <w:adjustRightInd w:val="0"/>
        <w:spacing w:line="245" w:lineRule="exact"/>
        <w:rPr>
          <w:sz w:val="24"/>
          <w:szCs w:val="24"/>
        </w:rPr>
      </w:pPr>
    </w:p>
    <w:p w14:paraId="06FD98C4" w14:textId="77777777" w:rsidR="0059347E" w:rsidRDefault="001555B9">
      <w:pPr>
        <w:widowControl w:val="0"/>
        <w:autoSpaceDE w:val="0"/>
        <w:autoSpaceDN w:val="0"/>
        <w:adjustRightInd w:val="0"/>
        <w:rPr>
          <w:sz w:val="24"/>
          <w:szCs w:val="24"/>
        </w:rPr>
      </w:pPr>
      <w:r>
        <w:rPr>
          <w:rFonts w:ascii="Helvetica" w:hAnsi="Helvetica" w:cs="Helvetica"/>
          <w:b/>
          <w:bCs/>
        </w:rPr>
        <w:t>Collegiate Activities</w:t>
      </w:r>
    </w:p>
    <w:p w14:paraId="49DA5C36" w14:textId="77777777" w:rsidR="0059347E" w:rsidRDefault="001555B9">
      <w:pPr>
        <w:widowControl w:val="0"/>
        <w:autoSpaceDE w:val="0"/>
        <w:autoSpaceDN w:val="0"/>
        <w:adjustRightInd w:val="0"/>
        <w:spacing w:line="230" w:lineRule="exact"/>
        <w:rPr>
          <w:sz w:val="24"/>
          <w:szCs w:val="24"/>
        </w:rPr>
      </w:pPr>
      <w:r>
        <w:rPr>
          <w:noProof/>
        </w:rPr>
        <w:drawing>
          <wp:anchor distT="0" distB="0" distL="114300" distR="114300" simplePos="0" relativeHeight="251661312" behindDoc="1" locked="0" layoutInCell="0" allowOverlap="1" wp14:anchorId="2B9C26D5" wp14:editId="208A7E3E">
            <wp:simplePos x="0" y="0"/>
            <wp:positionH relativeFrom="column">
              <wp:posOffset>0</wp:posOffset>
            </wp:positionH>
            <wp:positionV relativeFrom="paragraph">
              <wp:posOffset>52070</wp:posOffset>
            </wp:positionV>
            <wp:extent cx="6756400" cy="25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6400" cy="25400"/>
                    </a:xfrm>
                    <a:prstGeom prst="rect">
                      <a:avLst/>
                    </a:prstGeom>
                    <a:noFill/>
                  </pic:spPr>
                </pic:pic>
              </a:graphicData>
            </a:graphic>
            <wp14:sizeRelH relativeFrom="page">
              <wp14:pctWidth>0</wp14:pctWidth>
            </wp14:sizeRelH>
            <wp14:sizeRelV relativeFrom="page">
              <wp14:pctHeight>0</wp14:pctHeight>
            </wp14:sizeRelV>
          </wp:anchor>
        </w:drawing>
      </w:r>
    </w:p>
    <w:p w14:paraId="5910689F" w14:textId="77777777" w:rsidR="0059347E" w:rsidRDefault="001555B9">
      <w:pPr>
        <w:widowControl w:val="0"/>
        <w:autoSpaceDE w:val="0"/>
        <w:autoSpaceDN w:val="0"/>
        <w:adjustRightInd w:val="0"/>
        <w:rPr>
          <w:sz w:val="24"/>
          <w:szCs w:val="24"/>
        </w:rPr>
      </w:pPr>
      <w:r>
        <w:rPr>
          <w:rFonts w:ascii="Helvetica" w:hAnsi="Helvetica" w:cs="Helvetica"/>
          <w:b/>
          <w:bCs/>
        </w:rPr>
        <w:t xml:space="preserve">WFU Varsity Baseball Team, </w:t>
      </w:r>
      <w:r>
        <w:rPr>
          <w:rFonts w:ascii="Helvetica" w:hAnsi="Helvetica" w:cs="Helvetica"/>
          <w:i/>
          <w:iCs/>
        </w:rPr>
        <w:t>Member (2007-2011) and Captain (2010-2011)</w:t>
      </w:r>
    </w:p>
    <w:p w14:paraId="658A6FE7" w14:textId="77777777" w:rsidR="0059347E" w:rsidRDefault="001555B9">
      <w:pPr>
        <w:widowControl w:val="0"/>
        <w:numPr>
          <w:ilvl w:val="0"/>
          <w:numId w:val="3"/>
        </w:numPr>
        <w:tabs>
          <w:tab w:val="clear" w:pos="720"/>
          <w:tab w:val="num" w:pos="600"/>
        </w:tabs>
        <w:overflowPunct w:val="0"/>
        <w:autoSpaceDE w:val="0"/>
        <w:autoSpaceDN w:val="0"/>
        <w:adjustRightInd w:val="0"/>
        <w:spacing w:line="235" w:lineRule="auto"/>
        <w:ind w:left="600" w:hanging="240"/>
        <w:jc w:val="both"/>
        <w:rPr>
          <w:rFonts w:ascii="Helvetica" w:hAnsi="Helvetica" w:cs="Helvetica"/>
        </w:rPr>
      </w:pPr>
      <w:r>
        <w:rPr>
          <w:rFonts w:ascii="Helvetica" w:hAnsi="Helvetica" w:cs="Helvetica"/>
        </w:rPr>
        <w:t xml:space="preserve">As captain, served as daily liaison between the coaching staff and the 35 members of the team. </w:t>
      </w:r>
    </w:p>
    <w:p w14:paraId="0AF3F073" w14:textId="77777777" w:rsidR="0059347E" w:rsidRDefault="001555B9">
      <w:pPr>
        <w:widowControl w:val="0"/>
        <w:numPr>
          <w:ilvl w:val="0"/>
          <w:numId w:val="3"/>
        </w:numPr>
        <w:tabs>
          <w:tab w:val="clear" w:pos="720"/>
          <w:tab w:val="num" w:pos="600"/>
        </w:tabs>
        <w:overflowPunct w:val="0"/>
        <w:autoSpaceDE w:val="0"/>
        <w:autoSpaceDN w:val="0"/>
        <w:adjustRightInd w:val="0"/>
        <w:spacing w:line="229" w:lineRule="auto"/>
        <w:ind w:left="600" w:right="320" w:hanging="240"/>
        <w:jc w:val="both"/>
        <w:rPr>
          <w:rFonts w:ascii="Helvetica" w:hAnsi="Helvetica" w:cs="Helvetica"/>
        </w:rPr>
      </w:pPr>
      <w:r>
        <w:rPr>
          <w:rFonts w:ascii="Helvetica" w:hAnsi="Helvetica" w:cs="Helvetica"/>
        </w:rPr>
        <w:t xml:space="preserve">Demonstrated time management skills by spending an average of 40 hours per week in games, practice, and travel while fulfilling all academic obligations. </w:t>
      </w:r>
    </w:p>
    <w:p w14:paraId="4B5C2519" w14:textId="77777777" w:rsidR="0059347E" w:rsidRDefault="0059347E">
      <w:pPr>
        <w:widowControl w:val="0"/>
        <w:autoSpaceDE w:val="0"/>
        <w:autoSpaceDN w:val="0"/>
        <w:adjustRightInd w:val="0"/>
        <w:spacing w:line="1" w:lineRule="exact"/>
        <w:rPr>
          <w:rFonts w:ascii="Helvetica" w:hAnsi="Helvetica" w:cs="Helvetica"/>
        </w:rPr>
      </w:pPr>
    </w:p>
    <w:p w14:paraId="29080833" w14:textId="77777777" w:rsidR="0059347E" w:rsidRDefault="001555B9">
      <w:pPr>
        <w:widowControl w:val="0"/>
        <w:numPr>
          <w:ilvl w:val="0"/>
          <w:numId w:val="3"/>
        </w:numPr>
        <w:tabs>
          <w:tab w:val="clear" w:pos="720"/>
          <w:tab w:val="num" w:pos="600"/>
        </w:tabs>
        <w:overflowPunct w:val="0"/>
        <w:autoSpaceDE w:val="0"/>
        <w:autoSpaceDN w:val="0"/>
        <w:adjustRightInd w:val="0"/>
        <w:spacing w:line="229" w:lineRule="auto"/>
        <w:ind w:left="600" w:right="100" w:hanging="240"/>
        <w:rPr>
          <w:rFonts w:ascii="Helvetica" w:hAnsi="Helvetica" w:cs="Helvetica"/>
        </w:rPr>
      </w:pPr>
      <w:r>
        <w:rPr>
          <w:rFonts w:ascii="Helvetica" w:hAnsi="Helvetica" w:cs="Helvetica"/>
        </w:rPr>
        <w:t xml:space="preserve">Improved batting </w:t>
      </w:r>
      <w:proofErr w:type="gramStart"/>
      <w:r>
        <w:rPr>
          <w:rFonts w:ascii="Helvetica" w:hAnsi="Helvetica" w:cs="Helvetica"/>
        </w:rPr>
        <w:t>average by creating personalize</w:t>
      </w:r>
      <w:proofErr w:type="gramEnd"/>
      <w:r>
        <w:rPr>
          <w:rFonts w:ascii="Helvetica" w:hAnsi="Helvetica" w:cs="Helvetica"/>
        </w:rPr>
        <w:t xml:space="preserve"> batting analytics. Located performance against certain pitches and eliminated swinging at those pitches based off the </w:t>
      </w:r>
      <w:proofErr w:type="gramStart"/>
      <w:r>
        <w:rPr>
          <w:rFonts w:ascii="Helvetica" w:hAnsi="Helvetica" w:cs="Helvetica"/>
        </w:rPr>
        <w:t>analytics which</w:t>
      </w:r>
      <w:proofErr w:type="gramEnd"/>
      <w:r>
        <w:rPr>
          <w:rFonts w:ascii="Helvetica" w:hAnsi="Helvetica" w:cs="Helvetica"/>
        </w:rPr>
        <w:t xml:space="preserve"> subsequently raised batting average from .313 to .348 year over year. </w:t>
      </w:r>
    </w:p>
    <w:p w14:paraId="342F5762" w14:textId="77777777" w:rsidR="0059347E" w:rsidRDefault="0059347E">
      <w:pPr>
        <w:widowControl w:val="0"/>
        <w:autoSpaceDE w:val="0"/>
        <w:autoSpaceDN w:val="0"/>
        <w:adjustRightInd w:val="0"/>
        <w:spacing w:line="1" w:lineRule="exact"/>
        <w:rPr>
          <w:rFonts w:ascii="Helvetica" w:hAnsi="Helvetica" w:cs="Helvetica"/>
        </w:rPr>
      </w:pPr>
    </w:p>
    <w:p w14:paraId="5CBE988B" w14:textId="77777777" w:rsidR="0059347E" w:rsidRDefault="0059347E">
      <w:pPr>
        <w:widowControl w:val="0"/>
        <w:autoSpaceDE w:val="0"/>
        <w:autoSpaceDN w:val="0"/>
        <w:adjustRightInd w:val="0"/>
        <w:spacing w:line="226" w:lineRule="exact"/>
        <w:rPr>
          <w:sz w:val="24"/>
          <w:szCs w:val="24"/>
        </w:rPr>
      </w:pPr>
    </w:p>
    <w:p w14:paraId="16EF02E3" w14:textId="77777777" w:rsidR="0059347E" w:rsidRDefault="001555B9">
      <w:pPr>
        <w:widowControl w:val="0"/>
        <w:autoSpaceDE w:val="0"/>
        <w:autoSpaceDN w:val="0"/>
        <w:adjustRightInd w:val="0"/>
        <w:rPr>
          <w:sz w:val="24"/>
          <w:szCs w:val="24"/>
        </w:rPr>
      </w:pPr>
      <w:r>
        <w:rPr>
          <w:rFonts w:ascii="Helvetica" w:hAnsi="Helvetica" w:cs="Helvetica"/>
          <w:b/>
          <w:bCs/>
        </w:rPr>
        <w:t>Student Athlete Advisory Board</w:t>
      </w:r>
      <w:r>
        <w:rPr>
          <w:rFonts w:ascii="Helvetica" w:hAnsi="Helvetica" w:cs="Helvetica"/>
        </w:rPr>
        <w:t>, Baseball Representative: 2009-2011</w:t>
      </w:r>
    </w:p>
    <w:p w14:paraId="6A4E71A3" w14:textId="77777777" w:rsidR="0059347E" w:rsidRDefault="0059347E">
      <w:pPr>
        <w:widowControl w:val="0"/>
        <w:autoSpaceDE w:val="0"/>
        <w:autoSpaceDN w:val="0"/>
        <w:adjustRightInd w:val="0"/>
        <w:spacing w:line="6" w:lineRule="exact"/>
        <w:rPr>
          <w:sz w:val="24"/>
          <w:szCs w:val="24"/>
        </w:rPr>
      </w:pPr>
    </w:p>
    <w:p w14:paraId="5E6A7CBD" w14:textId="77777777" w:rsidR="0059347E" w:rsidRDefault="001555B9">
      <w:pPr>
        <w:widowControl w:val="0"/>
        <w:numPr>
          <w:ilvl w:val="0"/>
          <w:numId w:val="4"/>
        </w:numPr>
        <w:tabs>
          <w:tab w:val="clear" w:pos="720"/>
          <w:tab w:val="num" w:pos="600"/>
        </w:tabs>
        <w:overflowPunct w:val="0"/>
        <w:autoSpaceDE w:val="0"/>
        <w:autoSpaceDN w:val="0"/>
        <w:adjustRightInd w:val="0"/>
        <w:spacing w:line="229" w:lineRule="auto"/>
        <w:ind w:left="600" w:right="640" w:hanging="240"/>
        <w:jc w:val="both"/>
        <w:rPr>
          <w:rFonts w:ascii="Helvetica" w:hAnsi="Helvetica" w:cs="Helvetica"/>
        </w:rPr>
      </w:pPr>
      <w:r>
        <w:rPr>
          <w:rFonts w:ascii="Helvetica" w:hAnsi="Helvetica" w:cs="Helvetica"/>
        </w:rPr>
        <w:t xml:space="preserve">Created strategies to drive more awareness of Wake Forest Sports in the community and the baseball program which lead to a 50% increase in baseball attendance for the 2011 season. </w:t>
      </w:r>
    </w:p>
    <w:p w14:paraId="36404889" w14:textId="77777777" w:rsidR="0059347E" w:rsidRDefault="0059347E">
      <w:pPr>
        <w:widowControl w:val="0"/>
        <w:autoSpaceDE w:val="0"/>
        <w:autoSpaceDN w:val="0"/>
        <w:adjustRightInd w:val="0"/>
        <w:spacing w:line="1" w:lineRule="exact"/>
        <w:rPr>
          <w:rFonts w:ascii="Helvetica" w:hAnsi="Helvetica" w:cs="Helvetica"/>
        </w:rPr>
      </w:pPr>
    </w:p>
    <w:p w14:paraId="5B2B7C7F" w14:textId="77777777" w:rsidR="0059347E" w:rsidRDefault="001555B9">
      <w:pPr>
        <w:widowControl w:val="0"/>
        <w:numPr>
          <w:ilvl w:val="0"/>
          <w:numId w:val="4"/>
        </w:numPr>
        <w:tabs>
          <w:tab w:val="clear" w:pos="720"/>
          <w:tab w:val="num" w:pos="600"/>
        </w:tabs>
        <w:overflowPunct w:val="0"/>
        <w:autoSpaceDE w:val="0"/>
        <w:autoSpaceDN w:val="0"/>
        <w:adjustRightInd w:val="0"/>
        <w:spacing w:line="229" w:lineRule="auto"/>
        <w:ind w:left="600" w:right="500" w:hanging="240"/>
        <w:jc w:val="both"/>
        <w:rPr>
          <w:rFonts w:ascii="Helvetica" w:hAnsi="Helvetica" w:cs="Helvetica"/>
        </w:rPr>
      </w:pPr>
      <w:r>
        <w:rPr>
          <w:rFonts w:ascii="Helvetica" w:hAnsi="Helvetica" w:cs="Helvetica"/>
        </w:rPr>
        <w:t xml:space="preserve">Wrote a monthly student athlete newsletter to various donors and alumni about athletic and academic achievements. </w:t>
      </w:r>
    </w:p>
    <w:p w14:paraId="2E53EDFA" w14:textId="77777777" w:rsidR="0059347E" w:rsidRDefault="0059347E">
      <w:pPr>
        <w:widowControl w:val="0"/>
        <w:autoSpaceDE w:val="0"/>
        <w:autoSpaceDN w:val="0"/>
        <w:adjustRightInd w:val="0"/>
        <w:spacing w:line="200" w:lineRule="exact"/>
        <w:rPr>
          <w:sz w:val="24"/>
          <w:szCs w:val="24"/>
        </w:rPr>
      </w:pPr>
    </w:p>
    <w:p w14:paraId="63D92DCC" w14:textId="77777777" w:rsidR="0059347E" w:rsidRDefault="001555B9">
      <w:pPr>
        <w:widowControl w:val="0"/>
        <w:autoSpaceDE w:val="0"/>
        <w:autoSpaceDN w:val="0"/>
        <w:adjustRightInd w:val="0"/>
        <w:rPr>
          <w:sz w:val="24"/>
          <w:szCs w:val="24"/>
        </w:rPr>
      </w:pPr>
      <w:r>
        <w:rPr>
          <w:rFonts w:ascii="Helvetica" w:hAnsi="Helvetica" w:cs="Helvetica"/>
          <w:b/>
          <w:bCs/>
        </w:rPr>
        <w:t>Education</w:t>
      </w:r>
    </w:p>
    <w:p w14:paraId="1DBEDD74" w14:textId="77777777" w:rsidR="0059347E" w:rsidRDefault="001555B9">
      <w:pPr>
        <w:widowControl w:val="0"/>
        <w:autoSpaceDE w:val="0"/>
        <w:autoSpaceDN w:val="0"/>
        <w:adjustRightInd w:val="0"/>
        <w:spacing w:line="230" w:lineRule="exact"/>
        <w:rPr>
          <w:sz w:val="24"/>
          <w:szCs w:val="24"/>
        </w:rPr>
      </w:pPr>
      <w:r>
        <w:rPr>
          <w:noProof/>
        </w:rPr>
        <w:drawing>
          <wp:anchor distT="0" distB="0" distL="114300" distR="114300" simplePos="0" relativeHeight="251662336" behindDoc="1" locked="0" layoutInCell="0" allowOverlap="1" wp14:anchorId="7C19C139" wp14:editId="0316AA76">
            <wp:simplePos x="0" y="0"/>
            <wp:positionH relativeFrom="column">
              <wp:posOffset>0</wp:posOffset>
            </wp:positionH>
            <wp:positionV relativeFrom="paragraph">
              <wp:posOffset>52070</wp:posOffset>
            </wp:positionV>
            <wp:extent cx="6756400" cy="25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6400" cy="25400"/>
                    </a:xfrm>
                    <a:prstGeom prst="rect">
                      <a:avLst/>
                    </a:prstGeom>
                    <a:noFill/>
                  </pic:spPr>
                </pic:pic>
              </a:graphicData>
            </a:graphic>
            <wp14:sizeRelH relativeFrom="page">
              <wp14:pctWidth>0</wp14:pctWidth>
            </wp14:sizeRelH>
            <wp14:sizeRelV relativeFrom="page">
              <wp14:pctHeight>0</wp14:pctHeight>
            </wp14:sizeRelV>
          </wp:anchor>
        </w:drawing>
      </w:r>
    </w:p>
    <w:p w14:paraId="4C6E98CB" w14:textId="756FB392" w:rsidR="004B68A0" w:rsidRDefault="004B68A0">
      <w:pPr>
        <w:widowControl w:val="0"/>
        <w:autoSpaceDE w:val="0"/>
        <w:autoSpaceDN w:val="0"/>
        <w:adjustRightInd w:val="0"/>
        <w:rPr>
          <w:rFonts w:ascii="Helvetica" w:hAnsi="Helvetica" w:cs="Helvetica"/>
          <w:b/>
          <w:bCs/>
        </w:rPr>
      </w:pPr>
      <w:r>
        <w:rPr>
          <w:rFonts w:ascii="Helvetica" w:hAnsi="Helvetica" w:cs="Helvetica"/>
          <w:b/>
          <w:bCs/>
        </w:rPr>
        <w:t>The Flatiron School</w:t>
      </w:r>
    </w:p>
    <w:p w14:paraId="78CD4226" w14:textId="5DC5DB79" w:rsidR="004B68A0" w:rsidRDefault="004B68A0">
      <w:pPr>
        <w:widowControl w:val="0"/>
        <w:autoSpaceDE w:val="0"/>
        <w:autoSpaceDN w:val="0"/>
        <w:adjustRightInd w:val="0"/>
        <w:rPr>
          <w:rFonts w:ascii="Helvetica" w:hAnsi="Helvetica" w:cs="Helvetica"/>
          <w:bCs/>
        </w:rPr>
      </w:pPr>
      <w:r>
        <w:rPr>
          <w:rFonts w:ascii="Helvetica" w:hAnsi="Helvetica" w:cs="Helvetica"/>
          <w:bCs/>
        </w:rPr>
        <w:t>June 2013 to Current</w:t>
      </w:r>
    </w:p>
    <w:p w14:paraId="5948ED56" w14:textId="77777777" w:rsidR="004B68A0" w:rsidRPr="004B68A0" w:rsidRDefault="004B68A0" w:rsidP="004B68A0">
      <w:pPr>
        <w:pStyle w:val="ListParagraph"/>
        <w:widowControl w:val="0"/>
        <w:numPr>
          <w:ilvl w:val="0"/>
          <w:numId w:val="6"/>
        </w:numPr>
        <w:autoSpaceDE w:val="0"/>
        <w:autoSpaceDN w:val="0"/>
        <w:adjustRightInd w:val="0"/>
        <w:rPr>
          <w:rFonts w:ascii="Helvetica" w:hAnsi="Helvetica" w:cs="Helvetica"/>
          <w:bCs/>
        </w:rPr>
      </w:pPr>
      <w:bookmarkStart w:id="1" w:name="_GoBack"/>
      <w:bookmarkEnd w:id="1"/>
    </w:p>
    <w:p w14:paraId="49E88899" w14:textId="77777777" w:rsidR="004B68A0" w:rsidRDefault="004B68A0">
      <w:pPr>
        <w:widowControl w:val="0"/>
        <w:autoSpaceDE w:val="0"/>
        <w:autoSpaceDN w:val="0"/>
        <w:adjustRightInd w:val="0"/>
        <w:rPr>
          <w:rFonts w:ascii="Helvetica" w:hAnsi="Helvetica" w:cs="Helvetica"/>
          <w:b/>
          <w:bCs/>
        </w:rPr>
      </w:pPr>
    </w:p>
    <w:p w14:paraId="3E4265A9" w14:textId="77777777" w:rsidR="0059347E" w:rsidRDefault="001555B9">
      <w:pPr>
        <w:widowControl w:val="0"/>
        <w:autoSpaceDE w:val="0"/>
        <w:autoSpaceDN w:val="0"/>
        <w:adjustRightInd w:val="0"/>
        <w:rPr>
          <w:sz w:val="24"/>
          <w:szCs w:val="24"/>
        </w:rPr>
      </w:pPr>
      <w:r>
        <w:rPr>
          <w:rFonts w:ascii="Helvetica" w:hAnsi="Helvetica" w:cs="Helvetica"/>
          <w:b/>
          <w:bCs/>
        </w:rPr>
        <w:t xml:space="preserve">Wake Forest University </w:t>
      </w:r>
      <w:r>
        <w:rPr>
          <w:rFonts w:ascii="Helvetica" w:hAnsi="Helvetica" w:cs="Helvetica"/>
        </w:rPr>
        <w:t>2011</w:t>
      </w:r>
    </w:p>
    <w:p w14:paraId="1442D8EB" w14:textId="77777777" w:rsidR="0059347E" w:rsidRDefault="0059347E">
      <w:pPr>
        <w:widowControl w:val="0"/>
        <w:autoSpaceDE w:val="0"/>
        <w:autoSpaceDN w:val="0"/>
        <w:adjustRightInd w:val="0"/>
        <w:spacing w:line="76" w:lineRule="exact"/>
        <w:rPr>
          <w:sz w:val="24"/>
          <w:szCs w:val="24"/>
        </w:rPr>
      </w:pPr>
    </w:p>
    <w:p w14:paraId="01A3F7C0" w14:textId="77777777" w:rsidR="0059347E" w:rsidRDefault="0059347E">
      <w:pPr>
        <w:widowControl w:val="0"/>
        <w:autoSpaceDE w:val="0"/>
        <w:autoSpaceDN w:val="0"/>
        <w:adjustRightInd w:val="0"/>
        <w:spacing w:line="71" w:lineRule="exact"/>
        <w:rPr>
          <w:sz w:val="24"/>
          <w:szCs w:val="24"/>
        </w:rPr>
      </w:pPr>
    </w:p>
    <w:p w14:paraId="6EE33FB1" w14:textId="3D6F20D1" w:rsidR="0059347E" w:rsidRDefault="001555B9">
      <w:pPr>
        <w:widowControl w:val="0"/>
        <w:autoSpaceDE w:val="0"/>
        <w:autoSpaceDN w:val="0"/>
        <w:adjustRightInd w:val="0"/>
        <w:spacing w:line="239" w:lineRule="auto"/>
        <w:rPr>
          <w:sz w:val="24"/>
          <w:szCs w:val="24"/>
        </w:rPr>
      </w:pPr>
      <w:r>
        <w:rPr>
          <w:rFonts w:ascii="Helvetica" w:hAnsi="Helvetica" w:cs="Helvetica"/>
        </w:rPr>
        <w:lastRenderedPageBreak/>
        <w:t>Bachelor of Arts</w:t>
      </w:r>
      <w:r w:rsidR="007A0D6D">
        <w:rPr>
          <w:rFonts w:ascii="Helvetica" w:hAnsi="Helvetica" w:cs="Helvetica"/>
        </w:rPr>
        <w:t xml:space="preserve"> - Communications</w:t>
      </w:r>
    </w:p>
    <w:p w14:paraId="1F0F6D54" w14:textId="77777777" w:rsidR="0059347E" w:rsidRDefault="0059347E">
      <w:pPr>
        <w:widowControl w:val="0"/>
        <w:autoSpaceDE w:val="0"/>
        <w:autoSpaceDN w:val="0"/>
        <w:adjustRightInd w:val="0"/>
        <w:spacing w:line="71" w:lineRule="exact"/>
        <w:rPr>
          <w:sz w:val="24"/>
          <w:szCs w:val="24"/>
        </w:rPr>
      </w:pPr>
    </w:p>
    <w:p w14:paraId="2DE1E517" w14:textId="77777777" w:rsidR="0059347E" w:rsidRDefault="001555B9">
      <w:pPr>
        <w:widowControl w:val="0"/>
        <w:numPr>
          <w:ilvl w:val="0"/>
          <w:numId w:val="5"/>
        </w:numPr>
        <w:tabs>
          <w:tab w:val="clear" w:pos="720"/>
          <w:tab w:val="num" w:pos="600"/>
        </w:tabs>
        <w:overflowPunct w:val="0"/>
        <w:autoSpaceDE w:val="0"/>
        <w:autoSpaceDN w:val="0"/>
        <w:adjustRightInd w:val="0"/>
        <w:spacing w:line="239" w:lineRule="auto"/>
        <w:ind w:left="600" w:hanging="240"/>
        <w:jc w:val="both"/>
        <w:rPr>
          <w:rFonts w:ascii="Helvetica" w:hAnsi="Helvetica" w:cs="Helvetica"/>
        </w:rPr>
      </w:pPr>
      <w:r>
        <w:rPr>
          <w:rFonts w:ascii="Helvetica" w:hAnsi="Helvetica" w:cs="Helvetica"/>
        </w:rPr>
        <w:t xml:space="preserve">Financed portion of educate though athletic scholarship </w:t>
      </w:r>
    </w:p>
    <w:p w14:paraId="4E1E7853" w14:textId="77777777" w:rsidR="0059347E" w:rsidRDefault="001555B9">
      <w:pPr>
        <w:widowControl w:val="0"/>
        <w:numPr>
          <w:ilvl w:val="0"/>
          <w:numId w:val="5"/>
        </w:numPr>
        <w:tabs>
          <w:tab w:val="clear" w:pos="720"/>
          <w:tab w:val="num" w:pos="600"/>
        </w:tabs>
        <w:overflowPunct w:val="0"/>
        <w:autoSpaceDE w:val="0"/>
        <w:autoSpaceDN w:val="0"/>
        <w:adjustRightInd w:val="0"/>
        <w:spacing w:line="229" w:lineRule="auto"/>
        <w:ind w:left="600" w:hanging="240"/>
        <w:jc w:val="both"/>
        <w:rPr>
          <w:rFonts w:ascii="Helvetica" w:hAnsi="Helvetica" w:cs="Helvetica"/>
        </w:rPr>
      </w:pPr>
      <w:r>
        <w:rPr>
          <w:rFonts w:ascii="Helvetica" w:hAnsi="Helvetica" w:cs="Helvetica"/>
        </w:rPr>
        <w:t xml:space="preserve">Received Academic All ACC Honors in 2010 and 2011 </w:t>
      </w:r>
    </w:p>
    <w:sectPr w:rsidR="0059347E">
      <w:pgSz w:w="12240" w:h="15840"/>
      <w:pgMar w:top="812" w:right="800" w:bottom="1440" w:left="800" w:header="720" w:footer="720" w:gutter="0"/>
      <w:cols w:space="720" w:equalWidth="0">
        <w:col w:w="106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6A1EE7"/>
    <w:multiLevelType w:val="hybridMultilevel"/>
    <w:tmpl w:val="1502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B9"/>
    <w:rsid w:val="001555B9"/>
    <w:rsid w:val="004B68A0"/>
    <w:rsid w:val="004C1B48"/>
    <w:rsid w:val="0059347E"/>
    <w:rsid w:val="00796B02"/>
    <w:rsid w:val="007A0D6D"/>
    <w:rsid w:val="00C20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5C957F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8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370</Words>
  <Characters>2114</Characters>
  <Application>Microsoft Macintosh Word</Application>
  <DocSecurity>0</DocSecurity>
  <Lines>17</Lines>
  <Paragraphs>4</Paragraphs>
  <ScaleCrop>false</ScaleCrop>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Brooks</dc:creator>
  <cp:keywords/>
  <dc:description/>
  <cp:lastModifiedBy>Steven Brooks</cp:lastModifiedBy>
  <cp:revision>2</cp:revision>
  <dcterms:created xsi:type="dcterms:W3CDTF">2013-08-04T18:51:00Z</dcterms:created>
  <dcterms:modified xsi:type="dcterms:W3CDTF">2013-08-04T18:51:00Z</dcterms:modified>
</cp:coreProperties>
</file>