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A7D3" w14:textId="77777777" w:rsidR="00083926" w:rsidRPr="00E872C4" w:rsidRDefault="00083926" w:rsidP="00083926">
      <w:pPr>
        <w:spacing w:line="360" w:lineRule="auto"/>
      </w:pPr>
    </w:p>
    <w:p w14:paraId="0934F869" w14:textId="77777777" w:rsidR="00083926" w:rsidRPr="00E872C4" w:rsidRDefault="00083926" w:rsidP="00083926">
      <w:pPr>
        <w:spacing w:line="360" w:lineRule="auto"/>
        <w:jc w:val="center"/>
        <w:rPr>
          <w:b/>
          <w:bCs/>
        </w:rPr>
      </w:pPr>
      <w:r w:rsidRPr="00E872C4">
        <w:rPr>
          <w:b/>
          <w:bCs/>
        </w:rPr>
        <w:t>LAPORAN PRAKTIKUM MATA KULIAH</w:t>
      </w:r>
    </w:p>
    <w:p w14:paraId="502A94CF" w14:textId="77777777" w:rsidR="00083926" w:rsidRPr="00E872C4" w:rsidRDefault="00083926" w:rsidP="00083926">
      <w:pPr>
        <w:spacing w:line="360" w:lineRule="auto"/>
        <w:jc w:val="center"/>
        <w:rPr>
          <w:b/>
          <w:bCs/>
        </w:rPr>
      </w:pPr>
      <w:r w:rsidRPr="00E872C4">
        <w:rPr>
          <w:b/>
          <w:bCs/>
        </w:rPr>
        <w:t>METODE NUMERIK</w:t>
      </w:r>
    </w:p>
    <w:p w14:paraId="0C9B99AD" w14:textId="5D7B6D0D" w:rsidR="00083926" w:rsidRDefault="00083926" w:rsidP="00083926">
      <w:pPr>
        <w:spacing w:line="360" w:lineRule="auto"/>
        <w:jc w:val="center"/>
        <w:rPr>
          <w:b/>
          <w:bCs/>
        </w:rPr>
      </w:pPr>
      <w:r w:rsidRPr="00E872C4">
        <w:rPr>
          <w:b/>
          <w:bCs/>
        </w:rPr>
        <w:t>PRAKTIKUM 0</w:t>
      </w:r>
      <w:r>
        <w:rPr>
          <w:b/>
          <w:bCs/>
        </w:rPr>
        <w:t>4</w:t>
      </w:r>
      <w:r w:rsidRPr="00E872C4">
        <w:rPr>
          <w:b/>
          <w:bCs/>
        </w:rPr>
        <w:t xml:space="preserve"> – </w:t>
      </w:r>
      <w:r>
        <w:rPr>
          <w:b/>
          <w:bCs/>
        </w:rPr>
        <w:t>GALAT</w:t>
      </w:r>
    </w:p>
    <w:p w14:paraId="48633878" w14:textId="77777777" w:rsidR="00083926" w:rsidRDefault="00083926" w:rsidP="00083926">
      <w:pPr>
        <w:spacing w:line="360" w:lineRule="auto"/>
        <w:jc w:val="center"/>
        <w:rPr>
          <w:b/>
          <w:bCs/>
        </w:rPr>
      </w:pPr>
    </w:p>
    <w:p w14:paraId="217A3D65" w14:textId="77777777" w:rsidR="00083926" w:rsidRPr="00E872C4" w:rsidRDefault="00083926" w:rsidP="00083926">
      <w:pPr>
        <w:spacing w:line="360" w:lineRule="auto"/>
        <w:jc w:val="center"/>
        <w:rPr>
          <w:b/>
          <w:bCs/>
        </w:rPr>
      </w:pPr>
      <w:r>
        <w:rPr>
          <w:b/>
          <w:bCs/>
          <w:noProof/>
        </w:rPr>
        <w:drawing>
          <wp:inline distT="0" distB="0" distL="0" distR="0" wp14:anchorId="02AB3961" wp14:editId="7DC4FEE6">
            <wp:extent cx="2700347" cy="2052000"/>
            <wp:effectExtent l="0" t="0" r="0" b="0"/>
            <wp:docPr id="174258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85802" name="Picture 17425858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00347" cy="2052000"/>
                    </a:xfrm>
                    <a:prstGeom prst="rect">
                      <a:avLst/>
                    </a:prstGeom>
                  </pic:spPr>
                </pic:pic>
              </a:graphicData>
            </a:graphic>
          </wp:inline>
        </w:drawing>
      </w:r>
    </w:p>
    <w:p w14:paraId="69921173" w14:textId="77777777" w:rsidR="00083926" w:rsidRPr="00E872C4" w:rsidRDefault="00083926" w:rsidP="00083926">
      <w:pPr>
        <w:spacing w:line="360" w:lineRule="auto"/>
      </w:pPr>
    </w:p>
    <w:p w14:paraId="23B446BD" w14:textId="77777777" w:rsidR="00083926" w:rsidRDefault="00083926" w:rsidP="00083926">
      <w:pPr>
        <w:spacing w:line="360" w:lineRule="auto"/>
      </w:pPr>
    </w:p>
    <w:p w14:paraId="560A91F5" w14:textId="77777777" w:rsidR="00083926" w:rsidRDefault="00083926" w:rsidP="00083926">
      <w:pPr>
        <w:spacing w:line="360" w:lineRule="auto"/>
      </w:pPr>
    </w:p>
    <w:p w14:paraId="6E8E40EA" w14:textId="77777777" w:rsidR="00083926" w:rsidRPr="00E872C4" w:rsidRDefault="00083926" w:rsidP="00083926">
      <w:pPr>
        <w:spacing w:line="360" w:lineRule="auto"/>
      </w:pPr>
    </w:p>
    <w:p w14:paraId="625D33D6" w14:textId="77777777" w:rsidR="00083926" w:rsidRPr="00E872C4" w:rsidRDefault="00083926" w:rsidP="00083926">
      <w:pPr>
        <w:spacing w:line="360" w:lineRule="auto"/>
        <w:jc w:val="center"/>
        <w:rPr>
          <w:b/>
          <w:bCs/>
        </w:rPr>
      </w:pPr>
      <w:r w:rsidRPr="00E872C4">
        <w:rPr>
          <w:b/>
          <w:bCs/>
        </w:rPr>
        <w:t>DISUSUN OLEH:</w:t>
      </w:r>
    </w:p>
    <w:p w14:paraId="2C9A8910" w14:textId="77777777" w:rsidR="00083926" w:rsidRDefault="00083926" w:rsidP="00083926">
      <w:pPr>
        <w:spacing w:line="360" w:lineRule="auto"/>
        <w:jc w:val="center"/>
        <w:rPr>
          <w:b/>
          <w:bCs/>
        </w:rPr>
      </w:pPr>
      <w:r w:rsidRPr="00E872C4">
        <w:rPr>
          <w:b/>
          <w:bCs/>
        </w:rPr>
        <w:t>L03250</w:t>
      </w:r>
      <w:r>
        <w:rPr>
          <w:b/>
          <w:bCs/>
        </w:rPr>
        <w:t>0</w:t>
      </w:r>
      <w:r w:rsidRPr="00E872C4">
        <w:rPr>
          <w:b/>
          <w:bCs/>
        </w:rPr>
        <w:t xml:space="preserve">5 – </w:t>
      </w:r>
      <w:r>
        <w:rPr>
          <w:b/>
          <w:bCs/>
        </w:rPr>
        <w:t>IRFAN SASONGKO</w:t>
      </w:r>
    </w:p>
    <w:p w14:paraId="3F88E901" w14:textId="77777777" w:rsidR="00083926" w:rsidRDefault="00083926" w:rsidP="00083926">
      <w:pPr>
        <w:spacing w:line="360" w:lineRule="auto"/>
        <w:jc w:val="center"/>
        <w:rPr>
          <w:b/>
          <w:bCs/>
        </w:rPr>
      </w:pPr>
    </w:p>
    <w:p w14:paraId="025F9C11" w14:textId="77777777" w:rsidR="00083926" w:rsidRDefault="00083926" w:rsidP="00083926">
      <w:pPr>
        <w:spacing w:line="360" w:lineRule="auto"/>
        <w:jc w:val="center"/>
        <w:rPr>
          <w:b/>
          <w:bCs/>
        </w:rPr>
      </w:pPr>
    </w:p>
    <w:p w14:paraId="28F2DD58" w14:textId="77777777" w:rsidR="00083926" w:rsidRPr="00E872C4" w:rsidRDefault="00083926" w:rsidP="00083926">
      <w:pPr>
        <w:spacing w:line="360" w:lineRule="auto"/>
        <w:jc w:val="center"/>
        <w:rPr>
          <w:b/>
          <w:bCs/>
        </w:rPr>
      </w:pPr>
    </w:p>
    <w:p w14:paraId="0822300C" w14:textId="77777777" w:rsidR="00083926" w:rsidRPr="00E872C4" w:rsidRDefault="00083926" w:rsidP="00083926">
      <w:pPr>
        <w:spacing w:line="360" w:lineRule="auto"/>
        <w:jc w:val="center"/>
        <w:rPr>
          <w:b/>
          <w:bCs/>
        </w:rPr>
      </w:pPr>
      <w:r w:rsidRPr="00E872C4">
        <w:rPr>
          <w:b/>
          <w:bCs/>
        </w:rPr>
        <w:t>PROGRAM STUDI INFORMATIKA</w:t>
      </w:r>
    </w:p>
    <w:p w14:paraId="2299F3E2" w14:textId="77777777" w:rsidR="00083926" w:rsidRPr="00E872C4" w:rsidRDefault="00083926" w:rsidP="00083926">
      <w:pPr>
        <w:spacing w:line="360" w:lineRule="auto"/>
        <w:jc w:val="center"/>
        <w:rPr>
          <w:b/>
          <w:bCs/>
        </w:rPr>
      </w:pPr>
      <w:r w:rsidRPr="00E872C4">
        <w:rPr>
          <w:b/>
          <w:bCs/>
        </w:rPr>
        <w:t>FAKULTAS TEKNOLOGI INFORMASI DAN SAINS DATA</w:t>
      </w:r>
    </w:p>
    <w:p w14:paraId="072DEF6F" w14:textId="77777777" w:rsidR="00083926" w:rsidRPr="00E872C4" w:rsidRDefault="00083926" w:rsidP="00083926">
      <w:pPr>
        <w:spacing w:line="360" w:lineRule="auto"/>
        <w:jc w:val="center"/>
        <w:rPr>
          <w:b/>
          <w:bCs/>
        </w:rPr>
      </w:pPr>
      <w:r w:rsidRPr="00E872C4">
        <w:rPr>
          <w:b/>
          <w:bCs/>
        </w:rPr>
        <w:t>UNIVERSITAS SEBELAS MARET</w:t>
      </w:r>
    </w:p>
    <w:p w14:paraId="08472FFF" w14:textId="77777777" w:rsidR="00083926" w:rsidRPr="00E872C4" w:rsidRDefault="00083926" w:rsidP="00083926">
      <w:pPr>
        <w:spacing w:line="360" w:lineRule="auto"/>
        <w:jc w:val="center"/>
        <w:rPr>
          <w:b/>
          <w:bCs/>
        </w:rPr>
      </w:pPr>
      <w:r w:rsidRPr="00E872C4">
        <w:rPr>
          <w:b/>
          <w:bCs/>
        </w:rPr>
        <w:t>2026</w:t>
      </w:r>
    </w:p>
    <w:p w14:paraId="2E0905BB" w14:textId="77777777" w:rsidR="00083926" w:rsidRPr="00E872C4" w:rsidRDefault="00083926" w:rsidP="00083926">
      <w:pPr>
        <w:spacing w:line="360" w:lineRule="auto"/>
        <w:jc w:val="center"/>
        <w:rPr>
          <w:b/>
          <w:bCs/>
        </w:rPr>
      </w:pPr>
      <w:r w:rsidRPr="00E872C4">
        <w:br w:type="page"/>
      </w:r>
      <w:r w:rsidRPr="00E872C4">
        <w:rPr>
          <w:b/>
          <w:bCs/>
        </w:rPr>
        <w:lastRenderedPageBreak/>
        <w:t>BAB I</w:t>
      </w:r>
    </w:p>
    <w:p w14:paraId="2B2DA456" w14:textId="77777777" w:rsidR="00083926" w:rsidRDefault="00083926" w:rsidP="00083926">
      <w:pPr>
        <w:spacing w:line="360" w:lineRule="auto"/>
        <w:jc w:val="center"/>
        <w:rPr>
          <w:b/>
          <w:bCs/>
        </w:rPr>
      </w:pPr>
      <w:r w:rsidRPr="00E872C4">
        <w:rPr>
          <w:b/>
          <w:bCs/>
        </w:rPr>
        <w:t>ANALISIS SOURCE CODE</w:t>
      </w:r>
    </w:p>
    <w:p w14:paraId="78356CD2" w14:textId="77777777" w:rsidR="00083926" w:rsidRPr="00E872C4" w:rsidRDefault="00083926" w:rsidP="00083926">
      <w:pPr>
        <w:spacing w:line="360" w:lineRule="auto"/>
        <w:jc w:val="center"/>
        <w:rPr>
          <w:b/>
          <w:bCs/>
        </w:rPr>
      </w:pPr>
    </w:p>
    <w:p w14:paraId="3847DC7C" w14:textId="6ECAE098" w:rsidR="00083926" w:rsidRPr="00E872C4" w:rsidRDefault="00083926" w:rsidP="00083926">
      <w:pPr>
        <w:spacing w:line="360" w:lineRule="auto"/>
        <w:rPr>
          <w:b/>
          <w:bCs/>
        </w:rPr>
      </w:pPr>
      <w:r w:rsidRPr="00E872C4">
        <w:rPr>
          <w:b/>
          <w:bCs/>
        </w:rPr>
        <w:t>1. Analisis Source Code</w:t>
      </w:r>
      <w:r>
        <w:rPr>
          <w:b/>
          <w:bCs/>
        </w:rPr>
        <w:t xml:space="preserve"> Soal 1</w:t>
      </w:r>
    </w:p>
    <w:p w14:paraId="37E25DCF" w14:textId="5BD20D38" w:rsidR="00083926" w:rsidRPr="00E872C4" w:rsidRDefault="00083926" w:rsidP="00083926">
      <w:pPr>
        <w:spacing w:line="360" w:lineRule="auto"/>
        <w:ind w:left="284"/>
      </w:pPr>
      <w:r>
        <w:rPr>
          <w:noProof/>
          <w14:ligatures w14:val="standardContextual"/>
        </w:rPr>
        <w:drawing>
          <wp:inline distT="0" distB="0" distL="0" distR="0" wp14:anchorId="2451F28A" wp14:editId="226C6C36">
            <wp:extent cx="5400675" cy="2792095"/>
            <wp:effectExtent l="0" t="0" r="9525" b="8255"/>
            <wp:docPr id="13950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59565" name=""/>
                    <pic:cNvPicPr/>
                  </pic:nvPicPr>
                  <pic:blipFill>
                    <a:blip r:embed="rId7"/>
                    <a:stretch>
                      <a:fillRect/>
                    </a:stretch>
                  </pic:blipFill>
                  <pic:spPr>
                    <a:xfrm>
                      <a:off x="0" y="0"/>
                      <a:ext cx="5400675" cy="2792095"/>
                    </a:xfrm>
                    <a:prstGeom prst="rect">
                      <a:avLst/>
                    </a:prstGeom>
                  </pic:spPr>
                </pic:pic>
              </a:graphicData>
            </a:graphic>
          </wp:inline>
        </w:drawing>
      </w:r>
    </w:p>
    <w:p w14:paraId="0235A319" w14:textId="0FAA2824" w:rsidR="00083926" w:rsidRPr="00FF1035" w:rsidRDefault="00FF1035" w:rsidP="00083926">
      <w:pPr>
        <w:spacing w:line="360" w:lineRule="auto"/>
        <w:ind w:left="284" w:firstLine="431"/>
        <w:jc w:val="both"/>
        <w:rPr>
          <w:lang w:val="en-ID"/>
        </w:rPr>
      </w:pPr>
      <w:r w:rsidRPr="00FF1035">
        <w:t xml:space="preserve">Pada Soal 1, kode ini mengimplementasikan aproksimasi nilai eksponensial e^0.3 menggunakan ekspansi Deret Taylor. Nilai eksak dihitung terlebih dahulu menggunakan fungsi bawaan MATLAB exp(x) sebagai pembanding. Selanjutnya, sebuah perulangan for digunakan untuk menjumlahkan suku-suku deret, yaitu dengan sintaks x pangkat n dibagi factorial(n), mulai dari n=0 hingga n=4. Keunikan dari pendekatan ini adalah nilai aproksimasi diakumulasi secara bertahap di dalam variabel jumlah_exp tanpa di-reset pada setiap iterasi, yang berarti setiap baris merepresentasikan penjumlahan kumulatif dari suku ke-0 hingga suku ke-n. Pada setiap iterasi, kode tidak hanya mencetak nilai aproksimasi saat itu, tetapi juga secara dinamis menghitung dan menampilkan galat absolut (selisih mutlak antara nilai eksak dan aproksimasi) serta galat relatif dalam bentuk persentase. Analisis dari bagian ini menunjukkan bagaimana penambahan suku-suku deret secara bertahap akan semakin mendekati nilai eksak, yang ditandai dengan mengecilnya nilai galat absolut dan relatif seiring bertambahnya nilai </w:t>
      </w:r>
      <w:r w:rsidR="0041323B" w:rsidRPr="00FF1035">
        <w:t>n.</w:t>
      </w:r>
    </w:p>
    <w:p w14:paraId="525391F1" w14:textId="083B94BA" w:rsidR="00083926" w:rsidRDefault="00083926" w:rsidP="00FF1035">
      <w:pPr>
        <w:spacing w:line="360" w:lineRule="auto"/>
        <w:jc w:val="both"/>
        <w:rPr>
          <w:b/>
          <w:bCs/>
        </w:rPr>
      </w:pPr>
      <w:r w:rsidRPr="00083926">
        <w:rPr>
          <w:b/>
          <w:bCs/>
        </w:rPr>
        <w:lastRenderedPageBreak/>
        <w:drawing>
          <wp:anchor distT="0" distB="0" distL="114300" distR="114300" simplePos="0" relativeHeight="251658240" behindDoc="1" locked="0" layoutInCell="1" allowOverlap="1" wp14:anchorId="5F13EF30" wp14:editId="34237BC1">
            <wp:simplePos x="0" y="0"/>
            <wp:positionH relativeFrom="column">
              <wp:posOffset>181610</wp:posOffset>
            </wp:positionH>
            <wp:positionV relativeFrom="paragraph">
              <wp:posOffset>292735</wp:posOffset>
            </wp:positionV>
            <wp:extent cx="4978400" cy="1333500"/>
            <wp:effectExtent l="0" t="0" r="0" b="0"/>
            <wp:wrapTopAndBottom/>
            <wp:docPr id="160140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07836" name=""/>
                    <pic:cNvPicPr/>
                  </pic:nvPicPr>
                  <pic:blipFill>
                    <a:blip r:embed="rId8">
                      <a:extLst>
                        <a:ext uri="{28A0092B-C50C-407E-A947-70E740481C1C}">
                          <a14:useLocalDpi xmlns:a14="http://schemas.microsoft.com/office/drawing/2010/main" val="0"/>
                        </a:ext>
                      </a:extLst>
                    </a:blip>
                    <a:stretch>
                      <a:fillRect/>
                    </a:stretch>
                  </pic:blipFill>
                  <pic:spPr>
                    <a:xfrm>
                      <a:off x="0" y="0"/>
                      <a:ext cx="4978400" cy="1333500"/>
                    </a:xfrm>
                    <a:prstGeom prst="rect">
                      <a:avLst/>
                    </a:prstGeom>
                  </pic:spPr>
                </pic:pic>
              </a:graphicData>
            </a:graphic>
          </wp:anchor>
        </w:drawing>
      </w:r>
      <w:r>
        <w:rPr>
          <w:b/>
          <w:bCs/>
        </w:rPr>
        <w:t>2. Analisis Hasil Source Code Soal 1</w:t>
      </w:r>
    </w:p>
    <w:p w14:paraId="4DCEA712" w14:textId="10DC821F" w:rsidR="00FF1035" w:rsidRPr="00FF1035" w:rsidRDefault="00FF1035" w:rsidP="00FF1035">
      <w:pPr>
        <w:spacing w:line="360" w:lineRule="auto"/>
        <w:ind w:left="284" w:firstLine="431"/>
        <w:jc w:val="both"/>
        <w:rPr>
          <w:lang w:val="en-ID"/>
        </w:rPr>
      </w:pPr>
      <w:r w:rsidRPr="00FF1035">
        <w:t>Berdasarkan hasil output</w:t>
      </w:r>
      <w:r w:rsidRPr="00FF1035">
        <w:t xml:space="preserve"> soal nomor 1</w:t>
      </w:r>
      <w:r w:rsidRPr="00FF1035">
        <w:t>, nilai eksak dari e pangkat 0.3 yang dihitung menggunakan fungsi bawaan MATLAB adalah 1.349858807576. Pada iterasi awal saat n=0, aproksimasi hanya menghasilkan nilai 1.000000000000 karena hanya suku pertama (x pangkat 0 dibagi factorial(0) = 1) yang diperhitungkan, sehingga menghasilkan galat absolut yang cukup besar yaitu 0.349858807576 dan galat relatif sebesar 25.918 persen. Seiring bertambahnya nilai n, terlihat konvergensi yang sangat jelas menuju nilai eksak. Pada n=1, aproksimasi naik menjadi 1.300000000000 dengan galat relatif turun drastis menjadi 3.693 persen. Pada n=2, nilai aproksimasi mencapai 1.345000000000 dengan galat relatif hanya 0.359 persen. Proses konvergensi berlanjut hingga n=4, di mana aproksimasi mencapai 1.349837500000 dengan galat absolut yang sangat kecil yaitu 2.130757600316e-05 dan galat relatif hanya 0.0015785 persen. Hasil ini mendemonstrasikan bahwa Deret Taylor untuk fungsi eksponensial konvergen dengan sangat cepat untuk nilai x yang kecil seperti 0.3, di mana hanya dengan lima suku pertama (n=0 hingga n=4) sudah diperoleh akurasi hingga empat angka di belakang koma.</w:t>
      </w:r>
    </w:p>
    <w:p w14:paraId="254F9ADF" w14:textId="430C66C0" w:rsidR="00083926" w:rsidRPr="00E872C4" w:rsidRDefault="00083926" w:rsidP="00083926">
      <w:pPr>
        <w:spacing w:line="360" w:lineRule="auto"/>
        <w:rPr>
          <w:b/>
          <w:bCs/>
        </w:rPr>
      </w:pPr>
      <w:r>
        <w:rPr>
          <w:b/>
          <w:bCs/>
        </w:rPr>
        <w:t>3. Analisis Source Code Soal 2</w:t>
      </w:r>
    </w:p>
    <w:p w14:paraId="79F53546" w14:textId="1F754246" w:rsidR="00083926" w:rsidRPr="00E872C4" w:rsidRDefault="00083926" w:rsidP="00083926">
      <w:pPr>
        <w:spacing w:line="360" w:lineRule="auto"/>
        <w:ind w:left="284"/>
      </w:pPr>
      <w:r w:rsidRPr="00083926">
        <w:drawing>
          <wp:inline distT="0" distB="0" distL="0" distR="0" wp14:anchorId="707C2BCD" wp14:editId="2CE5D125">
            <wp:extent cx="5400675" cy="2809240"/>
            <wp:effectExtent l="0" t="0" r="9525" b="0"/>
            <wp:docPr id="66974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46976" name=""/>
                    <pic:cNvPicPr/>
                  </pic:nvPicPr>
                  <pic:blipFill>
                    <a:blip r:embed="rId9"/>
                    <a:stretch>
                      <a:fillRect/>
                    </a:stretch>
                  </pic:blipFill>
                  <pic:spPr>
                    <a:xfrm>
                      <a:off x="0" y="0"/>
                      <a:ext cx="5400675" cy="2809240"/>
                    </a:xfrm>
                    <a:prstGeom prst="rect">
                      <a:avLst/>
                    </a:prstGeom>
                  </pic:spPr>
                </pic:pic>
              </a:graphicData>
            </a:graphic>
          </wp:inline>
        </w:drawing>
      </w:r>
    </w:p>
    <w:p w14:paraId="4F09BD95" w14:textId="79FAFDD6" w:rsidR="00083926" w:rsidRPr="00FF1035" w:rsidRDefault="00FF1035" w:rsidP="00083926">
      <w:pPr>
        <w:spacing w:line="360" w:lineRule="auto"/>
        <w:ind w:left="284" w:firstLine="431"/>
        <w:jc w:val="both"/>
        <w:rPr>
          <w:lang w:val="en-ID"/>
        </w:rPr>
      </w:pPr>
      <w:r w:rsidRPr="00FF1035">
        <w:lastRenderedPageBreak/>
        <w:t>Soal 2 berfokus pada komputasi penjumlahan deret harmonik parsial dari k=1 hingga 20, yang dieksekusi melalui tiga pendekatan berbeda untuk membandingkan hasil dan memahami pengaruh pembulatan serta efisiensi kode. Pendekatan pertama (a) menggunakan perulangan for standar untuk menjumlahkan nilai pecahan 1/k secara langsung (eksak dalam batas presisi mesin). Pendekatan kedua (b) memperkenalkan fungsi pembulatan round(1/k) pada setiap suku sebelum dijumlahkan; ini secara drastis akan mengubah hasil karena sebagian besar pecahan 1/k untuk k lebih besar dari 2 akan dibulatkan menjadi nol, sehingga mendemonstrasikan bagaimana round-off error atau pembulatan dini dapat merusak akurasi hasil akhir secara signifikan. Pendekatan ketiga (c) menerapkan konsep vectorization khas MATLAB dengan menggunakan operator titik (pembagian elemen per elemen 1./(1:20)) dan fungsi sum() tanpa menggunakan perulangan eksplisit. Pendekatan ketiga ini tidak hanya menghasilkan nilai yang sama dengan pendekatan pertama, tetapi juga menunjukkan praktik penulisan kode MATLAB yang lebih efisien, ringkas, dan cepat secara komputasional.</w:t>
      </w:r>
    </w:p>
    <w:p w14:paraId="43BAE069" w14:textId="5F17DA31" w:rsidR="00083926" w:rsidRDefault="00083926" w:rsidP="00083926">
      <w:pPr>
        <w:spacing w:line="360" w:lineRule="auto"/>
        <w:jc w:val="both"/>
        <w:rPr>
          <w:b/>
          <w:bCs/>
        </w:rPr>
      </w:pPr>
      <w:r w:rsidRPr="00083926">
        <w:rPr>
          <w:b/>
          <w:bCs/>
        </w:rPr>
        <w:drawing>
          <wp:anchor distT="0" distB="0" distL="114300" distR="114300" simplePos="0" relativeHeight="251659264" behindDoc="0" locked="0" layoutInCell="1" allowOverlap="1" wp14:anchorId="589CAAAD" wp14:editId="09FF3178">
            <wp:simplePos x="0" y="0"/>
            <wp:positionH relativeFrom="column">
              <wp:posOffset>245110</wp:posOffset>
            </wp:positionH>
            <wp:positionV relativeFrom="paragraph">
              <wp:posOffset>400685</wp:posOffset>
            </wp:positionV>
            <wp:extent cx="4115011" cy="806491"/>
            <wp:effectExtent l="0" t="0" r="0" b="0"/>
            <wp:wrapTopAndBottom/>
            <wp:docPr id="200245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50267" name=""/>
                    <pic:cNvPicPr/>
                  </pic:nvPicPr>
                  <pic:blipFill>
                    <a:blip r:embed="rId10">
                      <a:extLst>
                        <a:ext uri="{28A0092B-C50C-407E-A947-70E740481C1C}">
                          <a14:useLocalDpi xmlns:a14="http://schemas.microsoft.com/office/drawing/2010/main" val="0"/>
                        </a:ext>
                      </a:extLst>
                    </a:blip>
                    <a:stretch>
                      <a:fillRect/>
                    </a:stretch>
                  </pic:blipFill>
                  <pic:spPr>
                    <a:xfrm>
                      <a:off x="0" y="0"/>
                      <a:ext cx="4115011" cy="806491"/>
                    </a:xfrm>
                    <a:prstGeom prst="rect">
                      <a:avLst/>
                    </a:prstGeom>
                  </pic:spPr>
                </pic:pic>
              </a:graphicData>
            </a:graphic>
          </wp:anchor>
        </w:drawing>
      </w:r>
      <w:r>
        <w:rPr>
          <w:b/>
          <w:bCs/>
        </w:rPr>
        <w:t>4. Analisis Hasil Source Code Soal 2</w:t>
      </w:r>
    </w:p>
    <w:p w14:paraId="733FE978" w14:textId="5CBD23EB" w:rsidR="00083926" w:rsidRDefault="00083926" w:rsidP="00083926">
      <w:pPr>
        <w:spacing w:line="360" w:lineRule="auto"/>
        <w:jc w:val="both"/>
        <w:rPr>
          <w:b/>
          <w:bCs/>
        </w:rPr>
      </w:pPr>
    </w:p>
    <w:p w14:paraId="75EC8BD0" w14:textId="24D8FAB9" w:rsidR="00083926" w:rsidRPr="00FF1035" w:rsidRDefault="00FF1035" w:rsidP="00083926">
      <w:pPr>
        <w:spacing w:line="360" w:lineRule="auto"/>
        <w:ind w:left="284" w:firstLine="431"/>
        <w:jc w:val="both"/>
        <w:rPr>
          <w:lang w:val="en-ID"/>
        </w:rPr>
      </w:pPr>
      <w:r w:rsidRPr="00FF1035">
        <w:t xml:space="preserve">Hasil output Soal 2 menunjukkan perbedaan yang sangat mencolok antara ketiga pendekatan yang digunakan. Pada pendekatan (a) perhitungan secara eksak dan pendekatan (c) tanpa looping menggunakan fungsi sum, keduanya menghasilkan nilai yang identik yaitu 3.597739657144. Kesamaan hasil ini mengonfirmasi bahwa pendekatan vectorization menggunakan fungsi sum() memberikan akurasi yang sama persis dengan perulangan for tradisional, namun dengan kode yang lebih ringkas dan efisien secara komputasional. Sementara itu, pendekatan (b) di mana setiap hasil pembagian 1/k dibulatkan menggunakan fungsi round() sebelum dijumlahkan, hanya menghasilkan nilai 2.000000000000. Perbedaan yang sangat besar ini (selisih sekitar 1.5977) terjadi karena fungsi round() membulatkan setiap pecahan ke bilangan bulat terdekat. Untuk k=1, nilai 1/1=1 tetap menjadi 1. Untuk k=2, nilai 1/2=0.5 dibulatkan menjadi 1 (karena MATLAB menggunakan pembulatan ke bilangan genap terdekat untuk nilai 0.5). Namun untuk k=3 hingga k=20, semua nilai 1/k yang lebih kecil dari 0.5 dibulatkan menjadi 0, sehingga tidak memberikan kontribusi apapun terhadap </w:t>
      </w:r>
      <w:r w:rsidRPr="00FF1035">
        <w:lastRenderedPageBreak/>
        <w:t>jumlah akhir. Hasil ini secara visual dan kuantitatif mendemonstrasikan bahaya dari round-off error yang diakumulasi pada setiap langkah perhitungan, yang dapat merusak akurasi hasil akhir secara signifikan.</w:t>
      </w:r>
    </w:p>
    <w:p w14:paraId="0EBCA812" w14:textId="77777777" w:rsidR="00083926" w:rsidRPr="00392505" w:rsidRDefault="00083926" w:rsidP="00083926">
      <w:pPr>
        <w:spacing w:line="360" w:lineRule="auto"/>
        <w:ind w:left="284" w:firstLine="431"/>
        <w:jc w:val="both"/>
      </w:pPr>
    </w:p>
    <w:p w14:paraId="7688779A" w14:textId="257660CF" w:rsidR="00083926" w:rsidRPr="00E872C4" w:rsidRDefault="00083926" w:rsidP="00083926">
      <w:pPr>
        <w:spacing w:line="360" w:lineRule="auto"/>
        <w:rPr>
          <w:b/>
          <w:bCs/>
        </w:rPr>
      </w:pPr>
      <w:r>
        <w:rPr>
          <w:b/>
          <w:bCs/>
        </w:rPr>
        <w:t>5. Analisis Source Code Soal 3</w:t>
      </w:r>
    </w:p>
    <w:p w14:paraId="6C615092" w14:textId="25EA9246" w:rsidR="00083926" w:rsidRPr="00E872C4" w:rsidRDefault="0017196A" w:rsidP="00083926">
      <w:pPr>
        <w:spacing w:line="360" w:lineRule="auto"/>
        <w:ind w:left="284"/>
      </w:pPr>
      <w:r w:rsidRPr="0017196A">
        <w:drawing>
          <wp:inline distT="0" distB="0" distL="0" distR="0" wp14:anchorId="32FA4F23" wp14:editId="1FD16E87">
            <wp:extent cx="5400675" cy="2900680"/>
            <wp:effectExtent l="0" t="0" r="9525" b="0"/>
            <wp:docPr id="58685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50060" name=""/>
                    <pic:cNvPicPr/>
                  </pic:nvPicPr>
                  <pic:blipFill>
                    <a:blip r:embed="rId11"/>
                    <a:stretch>
                      <a:fillRect/>
                    </a:stretch>
                  </pic:blipFill>
                  <pic:spPr>
                    <a:xfrm>
                      <a:off x="0" y="0"/>
                      <a:ext cx="5400675" cy="2900680"/>
                    </a:xfrm>
                    <a:prstGeom prst="rect">
                      <a:avLst/>
                    </a:prstGeom>
                  </pic:spPr>
                </pic:pic>
              </a:graphicData>
            </a:graphic>
          </wp:inline>
        </w:drawing>
      </w:r>
    </w:p>
    <w:p w14:paraId="6C5CD42B" w14:textId="3E699E04" w:rsidR="00083926" w:rsidRPr="00FF1035" w:rsidRDefault="00FF1035" w:rsidP="00FF1035">
      <w:pPr>
        <w:spacing w:line="360" w:lineRule="auto"/>
        <w:ind w:left="284" w:firstLine="436"/>
        <w:jc w:val="both"/>
        <w:rPr>
          <w:lang w:val="en-ID"/>
        </w:rPr>
      </w:pPr>
      <w:r w:rsidRPr="00FF1035">
        <w:t>Terakhir, Soal 3 melakukan aproksimasi nilai trigonometri sin(1) menggunakan Deret Taylor. Berbeda dengan Soal 1, soal ini menggunakan struktur nested loop (perulangan bersarang). Perulangan luar (N) berjalan dari 1 hingga 5, yang merepresentasikan batas maksimum iterasi, sementara perulangan dalam (n) menghitung penjumlahan suku-suku deret dengan sintaks (-1) pangkat n dikali x pangkat (2n+1) dibagi factorial(2n+1) dari n=0 hingga N. Penggunaan variabel jumlah_sin yang di-reset ke nol pada setiap iterasi perulangan luar memastikan bahwa setiap baris output mewakili aproksimasi deret Taylor dari nol hingga orde N tertentu secara independen. Sama seperti Soal 1, pada setiap tahap perulangan luar, kode menghitung dan menampilkan galat absolut serta galat relatif terhadap nilai eksak yang diperoleh dari fungsi sin(x). Bagian ini menganalisis konvergensi deret Taylor untuk fungsi sinus, di mana dapat diamati bahwa penambahan orde (nilai N) akan membuat galat semakin mendekati nol, meskipun fungsi sinus memiliki pola tanda berganti-ganti (alternating series) akibat adanya suku (-1) pangkat n pada pembilangnya.</w:t>
      </w:r>
    </w:p>
    <w:p w14:paraId="0B1DC8C6" w14:textId="77777777" w:rsidR="00FF1035" w:rsidRDefault="00FF1035">
      <w:pPr>
        <w:spacing w:after="160" w:line="278" w:lineRule="auto"/>
        <w:rPr>
          <w:b/>
          <w:bCs/>
          <w:lang w:val="en-ID"/>
        </w:rPr>
      </w:pPr>
      <w:r>
        <w:rPr>
          <w:b/>
          <w:bCs/>
          <w:lang w:val="en-ID"/>
        </w:rPr>
        <w:br w:type="page"/>
      </w:r>
    </w:p>
    <w:p w14:paraId="19751EED" w14:textId="767895F5" w:rsidR="00083926" w:rsidRPr="0017196A" w:rsidRDefault="0017196A" w:rsidP="0017196A">
      <w:pPr>
        <w:spacing w:line="360" w:lineRule="auto"/>
        <w:rPr>
          <w:b/>
          <w:bCs/>
        </w:rPr>
      </w:pPr>
      <w:r>
        <w:rPr>
          <w:b/>
          <w:bCs/>
          <w:lang w:val="en-ID"/>
        </w:rPr>
        <w:lastRenderedPageBreak/>
        <w:t>6. Analisis Hasil Source Code Soal 3</w:t>
      </w:r>
    </w:p>
    <w:p w14:paraId="3D301CE6" w14:textId="05D3259A" w:rsidR="00083926" w:rsidRPr="00E872C4" w:rsidRDefault="0017196A" w:rsidP="00083926">
      <w:pPr>
        <w:spacing w:line="360" w:lineRule="auto"/>
        <w:ind w:left="284"/>
      </w:pPr>
      <w:r w:rsidRPr="0017196A">
        <w:drawing>
          <wp:inline distT="0" distB="0" distL="0" distR="0" wp14:anchorId="1056270A" wp14:editId="542476E9">
            <wp:extent cx="5054860" cy="1428823"/>
            <wp:effectExtent l="0" t="0" r="0" b="0"/>
            <wp:docPr id="14071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6606" name=""/>
                    <pic:cNvPicPr/>
                  </pic:nvPicPr>
                  <pic:blipFill>
                    <a:blip r:embed="rId12"/>
                    <a:stretch>
                      <a:fillRect/>
                    </a:stretch>
                  </pic:blipFill>
                  <pic:spPr>
                    <a:xfrm>
                      <a:off x="0" y="0"/>
                      <a:ext cx="5054860" cy="1428823"/>
                    </a:xfrm>
                    <a:prstGeom prst="rect">
                      <a:avLst/>
                    </a:prstGeom>
                  </pic:spPr>
                </pic:pic>
              </a:graphicData>
            </a:graphic>
          </wp:inline>
        </w:drawing>
      </w:r>
    </w:p>
    <w:p w14:paraId="79D1833C" w14:textId="776F69D2" w:rsidR="00083926" w:rsidRPr="00FF1035" w:rsidRDefault="00FF1035" w:rsidP="00FF1035">
      <w:pPr>
        <w:spacing w:line="360" w:lineRule="auto"/>
        <w:ind w:left="284" w:firstLine="436"/>
        <w:jc w:val="both"/>
        <w:rPr>
          <w:lang w:val="en-ID"/>
        </w:rPr>
      </w:pPr>
      <w:r w:rsidRPr="00FF1035">
        <w:t>Output Soal 3 menunjukkan nilai eksak sin(1) adalah 0.841470984808. Berbeda dengan Soal 1 yang menggunakan akumulasi bertahap, Soal 3 menghitung ulang deret dari awal untuk setiap nilai N, namun tetap menunjukkan konvergensi yang sangat impresif. Pada N=1 (hanya satu suku pertama x=1), aproksimasi menghasilkan 0.833333333333 dengan galat relatif 0.967 persen. Ketika N=2 (menambahkan suku kedua), aproksimasi melampaui nilai eksak menjadi 0.841666666667 dengan galat relatif turun menjadi 0.0232 persen. Pola ini berlanjut dengan osilasi di sekitar nilai eksak karena sifat alternating series dari deret Taylor sinus, di mana suku-suku berganti tanda positif dan negatif. Pada N=3, aproksimasi kembali di bawah nilai eksak yaitu 0.841468253968 dengan galat relatif 0.000324 persen. Pada N=4, aproksimasi mencapai 0.841471009700 dengan galat relatif hanya 2.958e-06 persen. Dan pada N=5, aproksimasi mencapai 0.841470984648 dengan galat absolut yang luar biasa kecil yaitu 1.598284837812e-10 dan galat relatif 1.899e-08 persen. Hasil ini menunjukkan bahwa Deret Taylor untuk fungsi sinus konvergen dengan sangat cepat di sekitar x=0, di mana hanya dengan lima suku (N=5) sudah diperoleh akurasi hingga 10 angka di belakang koma. Kecepatan konvergensi ini membuat Deret Taylor sangat praktis untuk komputasi nilai trigonometri dalam implementasi numerik.</w:t>
      </w:r>
    </w:p>
    <w:p w14:paraId="68C92C83" w14:textId="77777777" w:rsidR="00083926" w:rsidRPr="00392505" w:rsidRDefault="00083926" w:rsidP="0017196A">
      <w:pPr>
        <w:spacing w:line="360" w:lineRule="auto"/>
        <w:jc w:val="both"/>
      </w:pPr>
    </w:p>
    <w:p w14:paraId="08BD99F9" w14:textId="77777777" w:rsidR="00083926" w:rsidRDefault="00083926" w:rsidP="00083926">
      <w:pPr>
        <w:spacing w:line="360" w:lineRule="auto"/>
        <w:ind w:left="284"/>
        <w:rPr>
          <w:b/>
          <w:bCs/>
        </w:rPr>
      </w:pPr>
      <w:r>
        <w:rPr>
          <w:b/>
          <w:bCs/>
        </w:rPr>
        <w:br w:type="page"/>
      </w:r>
    </w:p>
    <w:p w14:paraId="4AE93CCA" w14:textId="0C340FF3" w:rsidR="0017196A" w:rsidRDefault="0017196A" w:rsidP="0017196A">
      <w:pPr>
        <w:pStyle w:val="Heading1"/>
      </w:pPr>
      <w:r>
        <w:lastRenderedPageBreak/>
        <w:t>BAB II</w:t>
      </w:r>
    </w:p>
    <w:p w14:paraId="7C19A415" w14:textId="27A0D997" w:rsidR="0017196A" w:rsidRPr="0017196A" w:rsidRDefault="0017196A" w:rsidP="0017196A">
      <w:pPr>
        <w:pStyle w:val="Heading1"/>
      </w:pPr>
      <w:r>
        <w:t>ANALISIS NUMERIK</w:t>
      </w:r>
    </w:p>
    <w:p w14:paraId="29329F72" w14:textId="77777777" w:rsidR="0017196A" w:rsidRDefault="0017196A" w:rsidP="00083926">
      <w:pPr>
        <w:spacing w:line="360" w:lineRule="auto"/>
        <w:rPr>
          <w:b/>
          <w:bCs/>
        </w:rPr>
      </w:pPr>
    </w:p>
    <w:p w14:paraId="6CC8AD03" w14:textId="3AA1C6DA" w:rsidR="00083926" w:rsidRPr="0017196A" w:rsidRDefault="00077616" w:rsidP="00077616">
      <w:pPr>
        <w:pStyle w:val="ListParagraph"/>
        <w:numPr>
          <w:ilvl w:val="0"/>
          <w:numId w:val="1"/>
        </w:numPr>
        <w:spacing w:line="360" w:lineRule="auto"/>
        <w:ind w:left="709"/>
        <w:rPr>
          <w:b/>
          <w:bCs/>
        </w:rPr>
      </w:pPr>
      <w:r>
        <w:rPr>
          <w:noProof/>
          <w14:ligatures w14:val="standardContextual"/>
        </w:rPr>
        <w:drawing>
          <wp:anchor distT="0" distB="0" distL="114300" distR="114300" simplePos="0" relativeHeight="251660288" behindDoc="0" locked="0" layoutInCell="1" allowOverlap="1" wp14:anchorId="57625482" wp14:editId="4E3B543C">
            <wp:simplePos x="0" y="0"/>
            <wp:positionH relativeFrom="column">
              <wp:posOffset>454660</wp:posOffset>
            </wp:positionH>
            <wp:positionV relativeFrom="paragraph">
              <wp:posOffset>260350</wp:posOffset>
            </wp:positionV>
            <wp:extent cx="4524126" cy="3312000"/>
            <wp:effectExtent l="0" t="0" r="0" b="3175"/>
            <wp:wrapTopAndBottom/>
            <wp:docPr id="304444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4207" name="Picture 304444207"/>
                    <pic:cNvPicPr/>
                  </pic:nvPicPr>
                  <pic:blipFill rotWithShape="1">
                    <a:blip r:embed="rId13">
                      <a:extLst>
                        <a:ext uri="{28A0092B-C50C-407E-A947-70E740481C1C}">
                          <a14:useLocalDpi xmlns:a14="http://schemas.microsoft.com/office/drawing/2010/main" val="0"/>
                        </a:ext>
                      </a:extLst>
                    </a:blip>
                    <a:srcRect t="6501" r="6526" b="50986"/>
                    <a:stretch>
                      <a:fillRect/>
                    </a:stretch>
                  </pic:blipFill>
                  <pic:spPr bwMode="auto">
                    <a:xfrm>
                      <a:off x="0" y="0"/>
                      <a:ext cx="4524126" cy="331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196A">
        <w:rPr>
          <w:b/>
          <w:bCs/>
        </w:rPr>
        <w:t>Soal 1 (Perhitungan Manual)</w:t>
      </w:r>
    </w:p>
    <w:p w14:paraId="46265987" w14:textId="53AD4E4D" w:rsidR="00077616" w:rsidRDefault="00077616" w:rsidP="00083926">
      <w:pPr>
        <w:spacing w:line="360" w:lineRule="auto"/>
      </w:pPr>
    </w:p>
    <w:p w14:paraId="09E37DD9" w14:textId="49A19902" w:rsidR="0017196A" w:rsidRPr="00077616" w:rsidRDefault="0017196A" w:rsidP="00077616">
      <w:pPr>
        <w:spacing w:line="360" w:lineRule="auto"/>
        <w:ind w:firstLine="709"/>
      </w:pPr>
      <w:r w:rsidRPr="00077616">
        <w:t>Hasil Analisis:</w:t>
      </w:r>
      <w:r w:rsidR="00077616" w:rsidRPr="00077616">
        <w:t xml:space="preserve"> </w:t>
      </w:r>
      <w:r w:rsidR="00077616" w:rsidRPr="00077616">
        <w:t xml:space="preserve">Semakin besar nilai </w:t>
      </w:r>
      <m:oMath>
        <m:r>
          <w:rPr>
            <w:rFonts w:ascii="Cambria Math" w:hAnsi="Cambria Math"/>
          </w:rPr>
          <m:t>n</m:t>
        </m:r>
      </m:oMath>
      <w:r w:rsidR="00077616" w:rsidRPr="00077616">
        <w:t xml:space="preserve">(jumlah suku deret Taylor), semakin kecil nilai galat. Pada </w:t>
      </w:r>
      <m:oMath>
        <m:r>
          <w:rPr>
            <w:rFonts w:ascii="Cambria Math" w:hAnsi="Cambria Math"/>
          </w:rPr>
          <m:t>n</m:t>
        </m:r>
        <m:r>
          <m:rPr>
            <m:sty m:val="p"/>
          </m:rPr>
          <w:rPr>
            <w:rFonts w:ascii="Cambria Math" w:hAnsi="Cambria Math"/>
          </w:rPr>
          <m:t>=0</m:t>
        </m:r>
      </m:oMath>
      <w:r w:rsidR="00077616" w:rsidRPr="00077616">
        <w:t xml:space="preserve">galat sangat besar (0,3498588), sedangkan pada </w:t>
      </w:r>
      <m:oMath>
        <m:r>
          <w:rPr>
            <w:rFonts w:ascii="Cambria Math" w:hAnsi="Cambria Math"/>
          </w:rPr>
          <m:t>n</m:t>
        </m:r>
        <m:r>
          <m:rPr>
            <m:sty m:val="p"/>
          </m:rPr>
          <w:rPr>
            <w:rFonts w:ascii="Cambria Math" w:hAnsi="Cambria Math"/>
          </w:rPr>
          <m:t>=4</m:t>
        </m:r>
      </m:oMath>
      <w:r w:rsidR="00077616">
        <w:t xml:space="preserve"> </w:t>
      </w:r>
      <w:r w:rsidR="00077616" w:rsidRPr="00077616">
        <w:t xml:space="preserve">galat sudah sangat kecil (0,0000213). Hal ini menunjukkan bahwa deret Taylor konvergen menuju nilai eksak </w:t>
      </w:r>
      <m:oMath>
        <m:sSup>
          <m:sSupPr>
            <m:ctrlPr>
              <w:rPr>
                <w:rFonts w:ascii="Cambria Math" w:hAnsi="Cambria Math"/>
              </w:rPr>
            </m:ctrlPr>
          </m:sSupPr>
          <m:e>
            <m:r>
              <w:rPr>
                <w:rFonts w:ascii="Cambria Math" w:hAnsi="Cambria Math"/>
              </w:rPr>
              <m:t>e</m:t>
            </m:r>
          </m:e>
          <m:sup>
            <m:r>
              <m:rPr>
                <m:sty m:val="p"/>
              </m:rPr>
              <w:rPr>
                <w:rFonts w:ascii="Cambria Math" w:hAnsi="Cambria Math"/>
              </w:rPr>
              <m:t>0,3</m:t>
            </m:r>
          </m:sup>
        </m:sSup>
      </m:oMath>
      <w:r w:rsidR="00077616" w:rsidRPr="00077616">
        <w:t>seiring bertambahnya jumlah suku.</w:t>
      </w:r>
    </w:p>
    <w:p w14:paraId="0F44EE61" w14:textId="6187EF7E" w:rsidR="00083926" w:rsidRDefault="0017196A" w:rsidP="0017196A">
      <w:pPr>
        <w:pStyle w:val="ListParagraph"/>
        <w:numPr>
          <w:ilvl w:val="0"/>
          <w:numId w:val="1"/>
        </w:numPr>
        <w:spacing w:line="360" w:lineRule="auto"/>
        <w:rPr>
          <w:b/>
          <w:bCs/>
        </w:rPr>
      </w:pPr>
      <w:r>
        <w:rPr>
          <w:b/>
          <w:bCs/>
        </w:rPr>
        <w:t>Soal 2 (Perhitungan Manual)</w:t>
      </w:r>
    </w:p>
    <w:p w14:paraId="7AB7E5B0" w14:textId="4B5E7507" w:rsidR="00077616" w:rsidRPr="0017196A" w:rsidRDefault="00077616" w:rsidP="00077616">
      <w:pPr>
        <w:pStyle w:val="ListParagraph"/>
        <w:spacing w:line="360" w:lineRule="auto"/>
        <w:rPr>
          <w:b/>
          <w:bCs/>
        </w:rPr>
      </w:pPr>
      <w:r>
        <w:rPr>
          <w:b/>
          <w:bCs/>
          <w:noProof/>
          <w14:ligatures w14:val="standardContextual"/>
        </w:rPr>
        <w:drawing>
          <wp:inline distT="0" distB="0" distL="0" distR="0" wp14:anchorId="01BC6763" wp14:editId="6C93A210">
            <wp:extent cx="4533869" cy="2808000"/>
            <wp:effectExtent l="0" t="0" r="635" b="0"/>
            <wp:docPr id="1865926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26868" name="Picture 1865926868"/>
                    <pic:cNvPicPr/>
                  </pic:nvPicPr>
                  <pic:blipFill rotWithShape="1">
                    <a:blip r:embed="rId13">
                      <a:extLst>
                        <a:ext uri="{28A0092B-C50C-407E-A947-70E740481C1C}">
                          <a14:useLocalDpi xmlns:a14="http://schemas.microsoft.com/office/drawing/2010/main" val="0"/>
                        </a:ext>
                      </a:extLst>
                    </a:blip>
                    <a:srcRect t="48868" r="3939" b="14171"/>
                    <a:stretch>
                      <a:fillRect/>
                    </a:stretch>
                  </pic:blipFill>
                  <pic:spPr bwMode="auto">
                    <a:xfrm>
                      <a:off x="0" y="0"/>
                      <a:ext cx="4533869" cy="2808000"/>
                    </a:xfrm>
                    <a:prstGeom prst="rect">
                      <a:avLst/>
                    </a:prstGeom>
                    <a:ln>
                      <a:noFill/>
                    </a:ln>
                    <a:extLst>
                      <a:ext uri="{53640926-AAD7-44D8-BBD7-CCE9431645EC}">
                        <a14:shadowObscured xmlns:a14="http://schemas.microsoft.com/office/drawing/2010/main"/>
                      </a:ext>
                    </a:extLst>
                  </pic:spPr>
                </pic:pic>
              </a:graphicData>
            </a:graphic>
          </wp:inline>
        </w:drawing>
      </w:r>
    </w:p>
    <w:p w14:paraId="1B943359" w14:textId="77777777" w:rsidR="00077616" w:rsidRPr="00077616" w:rsidRDefault="00077616" w:rsidP="00077616">
      <w:pPr>
        <w:numPr>
          <w:ilvl w:val="0"/>
          <w:numId w:val="2"/>
        </w:numPr>
        <w:spacing w:line="360" w:lineRule="auto"/>
        <w:rPr>
          <w:lang w:val="en-ID"/>
        </w:rPr>
      </w:pPr>
      <w:r w:rsidRPr="00077616">
        <w:rPr>
          <w:lang w:val="en-ID"/>
        </w:rPr>
        <w:lastRenderedPageBreak/>
        <w:t>Metode eksak memberikan nilai paling akurat: 3,5977396571</w:t>
      </w:r>
    </w:p>
    <w:p w14:paraId="1F82AC9C" w14:textId="77777777" w:rsidR="00077616" w:rsidRPr="00077616" w:rsidRDefault="00077616" w:rsidP="00077616">
      <w:pPr>
        <w:numPr>
          <w:ilvl w:val="0"/>
          <w:numId w:val="2"/>
        </w:numPr>
        <w:spacing w:line="360" w:lineRule="auto"/>
        <w:rPr>
          <w:lang w:val="en-ID"/>
        </w:rPr>
      </w:pPr>
      <w:r w:rsidRPr="00077616">
        <w:rPr>
          <w:lang w:val="en-ID"/>
        </w:rPr>
        <w:t>Metode pembulatan menghasilkan galat 0,0000396571 karena setiap suku dibulatkan ke 4 desimal sebelum dijumlahkan, sehingga error terakumulasi</w:t>
      </w:r>
    </w:p>
    <w:p w14:paraId="732496E3" w14:textId="77777777" w:rsidR="00077616" w:rsidRPr="00077616" w:rsidRDefault="00077616" w:rsidP="00077616">
      <w:pPr>
        <w:numPr>
          <w:ilvl w:val="0"/>
          <w:numId w:val="2"/>
        </w:numPr>
        <w:spacing w:line="360" w:lineRule="auto"/>
        <w:rPr>
          <w:lang w:val="en-ID"/>
        </w:rPr>
      </w:pPr>
      <w:r w:rsidRPr="00077616">
        <w:rPr>
          <w:lang w:val="en-ID"/>
        </w:rPr>
        <w:t>Metode fungsi sum (tanpa looping) memberikan hasil yang sama dengan eksak karena menggunakan presisi penuh tanpa pembulatan per suku</w:t>
      </w:r>
    </w:p>
    <w:p w14:paraId="5DBD87D6" w14:textId="59F2DA3A" w:rsidR="00077616" w:rsidRPr="00077616" w:rsidRDefault="00077616" w:rsidP="00077616">
      <w:pPr>
        <w:numPr>
          <w:ilvl w:val="0"/>
          <w:numId w:val="2"/>
        </w:numPr>
        <w:spacing w:line="360" w:lineRule="auto"/>
        <w:rPr>
          <w:lang w:val="en-ID"/>
        </w:rPr>
      </w:pPr>
      <w:r w:rsidRPr="00077616">
        <w:rPr>
          <w:lang w:val="en-ID"/>
        </w:rPr>
        <w:t>Pembulatan pada setiap suku menyebabkan error akumulatif yang membuat hasil kurang akurat</w:t>
      </w:r>
      <w:r w:rsidRPr="00077616">
        <w:rPr>
          <w:lang w:val="en-ID"/>
        </w:rPr>
        <w:t>.</w:t>
      </w:r>
    </w:p>
    <w:p w14:paraId="16D1FFB9" w14:textId="40A7BCEA" w:rsidR="00083926" w:rsidRDefault="00083926" w:rsidP="0017196A">
      <w:pPr>
        <w:spacing w:line="360" w:lineRule="auto"/>
        <w:rPr>
          <w:lang w:val="en-ID"/>
        </w:rPr>
      </w:pPr>
    </w:p>
    <w:p w14:paraId="745E6763" w14:textId="408438A3" w:rsidR="0017196A" w:rsidRPr="00077616" w:rsidRDefault="0017196A" w:rsidP="0017196A">
      <w:pPr>
        <w:pStyle w:val="ListParagraph"/>
        <w:numPr>
          <w:ilvl w:val="0"/>
          <w:numId w:val="1"/>
        </w:numPr>
        <w:spacing w:line="360" w:lineRule="auto"/>
        <w:rPr>
          <w:b/>
          <w:bCs/>
          <w:lang w:val="en-ID"/>
        </w:rPr>
      </w:pPr>
      <w:r>
        <w:rPr>
          <w:b/>
          <w:bCs/>
        </w:rPr>
        <w:t>Soal 3 (Perhitungan Manual)</w:t>
      </w:r>
    </w:p>
    <w:p w14:paraId="640D9065" w14:textId="77777777" w:rsidR="001F79FE" w:rsidRDefault="00077616" w:rsidP="001F79FE">
      <w:pPr>
        <w:pStyle w:val="ListParagraph"/>
        <w:spacing w:line="360" w:lineRule="auto"/>
      </w:pPr>
      <w:r>
        <w:rPr>
          <w:b/>
          <w:bCs/>
          <w:noProof/>
          <w:lang w:val="en-ID"/>
          <w14:ligatures w14:val="standardContextual"/>
        </w:rPr>
        <w:drawing>
          <wp:inline distT="0" distB="0" distL="0" distR="0" wp14:anchorId="14343479" wp14:editId="4D82B82F">
            <wp:extent cx="3931627" cy="3492000"/>
            <wp:effectExtent l="0" t="0" r="0" b="0"/>
            <wp:docPr id="118882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2249" name="Picture 118882249"/>
                    <pic:cNvPicPr/>
                  </pic:nvPicPr>
                  <pic:blipFill rotWithShape="1">
                    <a:blip r:embed="rId14">
                      <a:extLst>
                        <a:ext uri="{28A0092B-C50C-407E-A947-70E740481C1C}">
                          <a14:useLocalDpi xmlns:a14="http://schemas.microsoft.com/office/drawing/2010/main" val="0"/>
                        </a:ext>
                      </a:extLst>
                    </a:blip>
                    <a:srcRect l="2356" t="7141" r="4946" b="42945"/>
                    <a:stretch>
                      <a:fillRect/>
                    </a:stretch>
                  </pic:blipFill>
                  <pic:spPr bwMode="auto">
                    <a:xfrm>
                      <a:off x="0" y="0"/>
                      <a:ext cx="3931627" cy="3492000"/>
                    </a:xfrm>
                    <a:prstGeom prst="rect">
                      <a:avLst/>
                    </a:prstGeom>
                    <a:ln>
                      <a:noFill/>
                    </a:ln>
                    <a:extLst>
                      <a:ext uri="{53640926-AAD7-44D8-BBD7-CCE9431645EC}">
                        <a14:shadowObscured xmlns:a14="http://schemas.microsoft.com/office/drawing/2010/main"/>
                      </a:ext>
                    </a:extLst>
                  </pic:spPr>
                </pic:pic>
              </a:graphicData>
            </a:graphic>
          </wp:inline>
        </w:drawing>
      </w:r>
    </w:p>
    <w:p w14:paraId="21BA377C" w14:textId="77777777" w:rsidR="001F79FE" w:rsidRDefault="001F79FE" w:rsidP="001F79FE">
      <w:pPr>
        <w:pStyle w:val="ListParagraph"/>
        <w:spacing w:line="360" w:lineRule="auto"/>
        <w:ind w:left="0" w:firstLine="720"/>
        <w:jc w:val="both"/>
      </w:pPr>
      <w:r w:rsidRPr="001F79FE">
        <w:t xml:space="preserve">Semakin besar nilai </w:t>
      </w:r>
      <m:oMath>
        <m:r>
          <w:rPr>
            <w:rFonts w:ascii="Cambria Math" w:hAnsi="Cambria Math"/>
          </w:rPr>
          <m:t>N</m:t>
        </m:r>
      </m:oMath>
      <w:r w:rsidRPr="001F79FE">
        <w:t xml:space="preserve">, semakin kecil galat yang dihasilkan. Pada </w:t>
      </w:r>
      <m:oMath>
        <m:r>
          <w:rPr>
            <w:rFonts w:ascii="Cambria Math" w:hAnsi="Cambria Math"/>
          </w:rPr>
          <m:t>N=1</m:t>
        </m:r>
      </m:oMath>
      <w:r>
        <w:t xml:space="preserve"> </w:t>
      </w:r>
      <w:r w:rsidRPr="001F79FE">
        <w:t xml:space="preserve">galat masih cukup besar (0,008137652), namun pada </w:t>
      </w:r>
      <m:oMath>
        <m:r>
          <w:rPr>
            <w:rFonts w:ascii="Cambria Math" w:hAnsi="Cambria Math"/>
          </w:rPr>
          <m:t>N=5</m:t>
        </m:r>
      </m:oMath>
      <w:r>
        <w:t xml:space="preserve"> </w:t>
      </w:r>
      <w:r w:rsidRPr="001F79FE">
        <w:t xml:space="preserve">galat sudah sangat kecil (~0,0000000003). Deret Taylor untuk </w:t>
      </w:r>
      <m:oMath>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x</m:t>
            </m:r>
          </m:e>
        </m:d>
      </m:oMath>
      <w:r>
        <w:t xml:space="preserve"> </w:t>
      </w:r>
      <w:r w:rsidRPr="001F79FE">
        <w:t xml:space="preserve">konvergen sangat cepat untuk </w:t>
      </w:r>
      <m:oMath>
        <m:r>
          <w:rPr>
            <w:rFonts w:ascii="Cambria Math" w:hAnsi="Cambria Math"/>
          </w:rPr>
          <m:t>x=1</m:t>
        </m:r>
      </m:oMath>
      <w:r w:rsidRPr="001F79FE">
        <w:t xml:space="preserve">karena nilai </w:t>
      </w:r>
      <m:oMath>
        <m:r>
          <w:rPr>
            <w:rFonts w:ascii="Cambria Math" w:hAnsi="Cambria Math"/>
          </w:rPr>
          <m:t>x</m:t>
        </m:r>
      </m:oMath>
      <w:r>
        <w:t xml:space="preserve"> </w:t>
      </w:r>
      <w:r w:rsidRPr="001F79FE">
        <w:t>yang kecil membuat suku-suku berderajat tinggi menjadi sangat kecil. Suku-suku dengan tanda bergantian (positif-negatif) juga saling mengoreksi sehingga konvergensi dipercepat.</w:t>
      </w:r>
      <w:r w:rsidR="00083926" w:rsidRPr="00E872C4">
        <w:br w:type="page"/>
      </w:r>
    </w:p>
    <w:p w14:paraId="3E4D5EE7" w14:textId="025F6BE1" w:rsidR="00083926" w:rsidRPr="001F79FE" w:rsidRDefault="00083926" w:rsidP="001F79FE">
      <w:pPr>
        <w:pStyle w:val="Heading1"/>
        <w:rPr>
          <w:lang w:val="en-ID"/>
        </w:rPr>
      </w:pPr>
      <w:r w:rsidRPr="00E872C4">
        <w:lastRenderedPageBreak/>
        <w:t>BAB I</w:t>
      </w:r>
      <w:r w:rsidR="0017196A">
        <w:t>II</w:t>
      </w:r>
    </w:p>
    <w:p w14:paraId="393E8E53" w14:textId="77777777" w:rsidR="00083926" w:rsidRDefault="00083926" w:rsidP="00083926">
      <w:pPr>
        <w:spacing w:line="360" w:lineRule="auto"/>
        <w:jc w:val="center"/>
        <w:rPr>
          <w:b/>
          <w:bCs/>
        </w:rPr>
      </w:pPr>
      <w:r w:rsidRPr="00E872C4">
        <w:rPr>
          <w:b/>
          <w:bCs/>
        </w:rPr>
        <w:t>ANALISIS PRAKTIKUM</w:t>
      </w:r>
    </w:p>
    <w:p w14:paraId="4311C948" w14:textId="4D109626" w:rsidR="001C614E" w:rsidRDefault="001C614E" w:rsidP="00083926">
      <w:pPr>
        <w:spacing w:after="200" w:line="360" w:lineRule="auto"/>
        <w:jc w:val="both"/>
      </w:pPr>
    </w:p>
    <w:p w14:paraId="708CFFED" w14:textId="6C291020" w:rsidR="00F073D6" w:rsidRDefault="00F073D6" w:rsidP="00F073D6">
      <w:pPr>
        <w:spacing w:after="200" w:line="360" w:lineRule="auto"/>
        <w:ind w:firstLine="720"/>
        <w:jc w:val="both"/>
      </w:pPr>
      <w:r>
        <w:t>Dari praktikum tersebut di dapat k</w:t>
      </w:r>
      <w:r w:rsidRPr="00F073D6">
        <w:t xml:space="preserve">esimpulan </w:t>
      </w:r>
      <w:r>
        <w:t>yang</w:t>
      </w:r>
      <w:r w:rsidRPr="00F073D6">
        <w:t xml:space="preserve"> disusun secara berurutan berdasarkan ketiga soal yang dikerjakan. Pada Soal 1, hasil eksekusi source code MATLAB dan perhitungan manual saling mendukung, di mana aproksimasi </w:t>
      </w:r>
      <m:oMath>
        <m:sSup>
          <m:sSupPr>
            <m:ctrlPr>
              <w:rPr>
                <w:rFonts w:ascii="Cambria Math" w:hAnsi="Cambria Math"/>
              </w:rPr>
            </m:ctrlPr>
          </m:sSupPr>
          <m:e>
            <m:r>
              <w:rPr>
                <w:rFonts w:ascii="Cambria Math" w:hAnsi="Cambria Math"/>
              </w:rPr>
              <m:t>e</m:t>
            </m:r>
          </m:e>
          <m:sup>
            <m:r>
              <w:rPr>
                <w:rFonts w:ascii="Cambria Math" w:hAnsi="Cambria Math"/>
              </w:rPr>
              <m:t>0,3</m:t>
            </m:r>
          </m:sup>
        </m:sSup>
      </m:oMath>
      <w:r>
        <w:t xml:space="preserve"> </w:t>
      </w:r>
      <w:r w:rsidRPr="00F073D6">
        <w:t xml:space="preserve">menggunakan deret Taylor menunjukkan konvergensi yang jelas: galat absolut menurun drastis dari sekitar </w:t>
      </w:r>
      <m:oMath>
        <m:r>
          <w:rPr>
            <w:rFonts w:ascii="Cambria Math" w:hAnsi="Cambria Math"/>
          </w:rPr>
          <m:t>0,3498588</m:t>
        </m:r>
      </m:oMath>
      <w:r w:rsidRPr="00F073D6">
        <w:t xml:space="preserve">pada </w:t>
      </w:r>
      <m:oMath>
        <m:r>
          <w:rPr>
            <w:rFonts w:ascii="Cambria Math" w:hAnsi="Cambria Math"/>
          </w:rPr>
          <m:t>n=0</m:t>
        </m:r>
      </m:oMath>
      <w:r>
        <w:t xml:space="preserve"> </w:t>
      </w:r>
      <w:r w:rsidRPr="00F073D6">
        <w:t xml:space="preserve">menjadi hanya sekitar </w:t>
      </w:r>
      <m:oMath>
        <m:r>
          <w:rPr>
            <w:rFonts w:ascii="Cambria Math" w:hAnsi="Cambria Math"/>
          </w:rPr>
          <m:t>0,0000213</m:t>
        </m:r>
      </m:oMath>
      <w:r>
        <w:t xml:space="preserve"> </w:t>
      </w:r>
      <w:r w:rsidRPr="00F073D6">
        <w:t xml:space="preserve">pada </w:t>
      </w:r>
      <m:oMath>
        <m:r>
          <w:rPr>
            <w:rFonts w:ascii="Cambria Math" w:hAnsi="Cambria Math"/>
          </w:rPr>
          <m:t>n=4</m:t>
        </m:r>
      </m:oMath>
      <w:r w:rsidRPr="00F073D6">
        <w:t xml:space="preserve">, </w:t>
      </w:r>
      <w:r>
        <w:t xml:space="preserve"> </w:t>
      </w:r>
      <w:r w:rsidRPr="00F073D6">
        <w:t xml:space="preserve">dengan galat relatif yang juga semakin kecil hingga mendekati nol. Hal ini membuktikan bahwa penambahan suku deret secara bertahap mampu mendekati nilai eksak dengan cepat. </w:t>
      </w:r>
      <w:r>
        <w:t>Lalu</w:t>
      </w:r>
      <w:r w:rsidRPr="00F073D6">
        <w:t xml:space="preserve"> pada Soal 2, perbandingan antara hasil kode dan perhitungan manual mengonfirmasi bahwa pendekatan penjumlahan eksak menghasilkan nilai identik sebesar </w:t>
      </w:r>
      <m:oMath>
        <m:r>
          <w:rPr>
            <w:rFonts w:ascii="Cambria Math" w:hAnsi="Cambria Math"/>
          </w:rPr>
          <m:t>3,5977396571</m:t>
        </m:r>
      </m:oMath>
      <w:r w:rsidRPr="00F073D6">
        <w:t xml:space="preserve">, sedangkan penerapan pembulatan pada setiap suku menimbulkan kesalahan akumulatif yang signifikan dan menghasilkan nilai yang jauh berbeda. Temuan ini menegaskan bahaya </w:t>
      </w:r>
      <w:r>
        <w:t xml:space="preserve">dari </w:t>
      </w:r>
      <w:r w:rsidRPr="00F073D6">
        <w:t xml:space="preserve">round-off error jika pembulatan dilakukan terlalu </w:t>
      </w:r>
      <w:r>
        <w:t>awal</w:t>
      </w:r>
      <w:r w:rsidRPr="00F073D6">
        <w:t>. Terakhir pada Soal 3, baik output program maupun perhitungan manual menunjukkan bahwa aproksimasi</w:t>
      </w:r>
      <w:r>
        <w:t xml:space="preserve"> dari</w:t>
      </w:r>
      <w:r w:rsidRPr="00F073D6">
        <w:t xml:space="preserve"> </w:t>
      </w:r>
      <m:oMath>
        <m:r>
          <m:rPr>
            <m:sty m:val="p"/>
          </m:rPr>
          <w:rPr>
            <w:rFonts w:ascii="Cambria Math" w:hAnsi="Cambria Math"/>
          </w:rPr>
          <m:t>sin</m:t>
        </m:r>
        <m:r>
          <w:rPr>
            <w:rFonts w:ascii="Cambria Math" w:hAnsi="Cambria Math"/>
          </w:rPr>
          <m:t>⁡</m:t>
        </m:r>
        <m:d>
          <m:dPr>
            <m:ctrlPr>
              <w:rPr>
                <w:rFonts w:ascii="Cambria Math" w:hAnsi="Cambria Math"/>
              </w:rPr>
            </m:ctrlPr>
          </m:dPr>
          <m:e>
            <m:r>
              <w:rPr>
                <w:rFonts w:ascii="Cambria Math" w:hAnsi="Cambria Math"/>
              </w:rPr>
              <m:t>1</m:t>
            </m:r>
          </m:e>
        </m:d>
      </m:oMath>
      <w:r>
        <w:t xml:space="preserve"> </w:t>
      </w:r>
      <w:r w:rsidRPr="00F073D6">
        <w:t>dengan deret Taylor konvergen sangat cepat</w:t>
      </w:r>
      <w:r>
        <w:t>,</w:t>
      </w:r>
      <w:r w:rsidRPr="00F073D6">
        <w:t xml:space="preserve"> galat yang masih cukup besar pada </w:t>
      </w:r>
      <m:oMath>
        <m:r>
          <w:rPr>
            <w:rFonts w:ascii="Cambria Math" w:hAnsi="Cambria Math"/>
          </w:rPr>
          <m:t>N=1</m:t>
        </m:r>
      </m:oMath>
      <w:r>
        <w:t xml:space="preserve"> </w:t>
      </w:r>
      <w:r w:rsidRPr="00F073D6">
        <w:t xml:space="preserve">terus mengecil hingga mencapai orde yang sangat kecil (sekitar </w:t>
      </w:r>
      <m:oMath>
        <m:sSup>
          <m:sSupPr>
            <m:ctrlPr>
              <w:rPr>
                <w:rFonts w:ascii="Cambria Math" w:hAnsi="Cambria Math"/>
              </w:rPr>
            </m:ctrlPr>
          </m:sSupPr>
          <m:e>
            <m:r>
              <w:rPr>
                <w:rFonts w:ascii="Cambria Math" w:hAnsi="Cambria Math"/>
              </w:rPr>
              <m:t>10</m:t>
            </m:r>
          </m:e>
          <m:sup>
            <m:r>
              <w:rPr>
                <w:rFonts w:ascii="Cambria Math" w:hAnsi="Cambria Math"/>
              </w:rPr>
              <m:t>-10</m:t>
            </m:r>
          </m:sup>
        </m:sSup>
      </m:oMath>
      <w:r w:rsidRPr="00F073D6">
        <w:t xml:space="preserve">) pada </w:t>
      </w:r>
      <m:oMath>
        <m:r>
          <w:rPr>
            <w:rFonts w:ascii="Cambria Math" w:hAnsi="Cambria Math"/>
          </w:rPr>
          <m:t>N=5</m:t>
        </m:r>
      </m:oMath>
      <w:r w:rsidRPr="00F073D6">
        <w:t>. Secara keseluruhan, hasil dari ketiga soal memperkuat pemahaman bahwa deret Taylor merupakan metode aproksimasi yang efektif, sementara pembulatan prematur dapat merusak akurasi, sehingga ketelitian dalam implementasi numerik sangat diperlukan.</w:t>
      </w:r>
    </w:p>
    <w:sectPr w:rsidR="00F073D6" w:rsidSect="00083926">
      <w:pgSz w:w="11906" w:h="16838"/>
      <w:pgMar w:top="1417" w:right="1417" w:bottom="1417" w:left="19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893"/>
    <w:multiLevelType w:val="multilevel"/>
    <w:tmpl w:val="76AA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2D750B"/>
    <w:multiLevelType w:val="hybridMultilevel"/>
    <w:tmpl w:val="73249C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70088767">
    <w:abstractNumId w:val="1"/>
  </w:num>
  <w:num w:numId="2" w16cid:durableId="192116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26"/>
    <w:rsid w:val="00077616"/>
    <w:rsid w:val="00083926"/>
    <w:rsid w:val="0017196A"/>
    <w:rsid w:val="001944B4"/>
    <w:rsid w:val="001C614E"/>
    <w:rsid w:val="001F79FE"/>
    <w:rsid w:val="00222949"/>
    <w:rsid w:val="00240C34"/>
    <w:rsid w:val="0041323B"/>
    <w:rsid w:val="00525C06"/>
    <w:rsid w:val="007B2901"/>
    <w:rsid w:val="0088143F"/>
    <w:rsid w:val="00A939D2"/>
    <w:rsid w:val="00AE40DC"/>
    <w:rsid w:val="00B61B56"/>
    <w:rsid w:val="00E063E5"/>
    <w:rsid w:val="00E45A10"/>
    <w:rsid w:val="00F073D6"/>
    <w:rsid w:val="00FF10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7C4A3"/>
  <w15:chartTrackingRefBased/>
  <w15:docId w15:val="{7B489DBF-6932-45FF-A45A-FD68B0223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926"/>
    <w:pPr>
      <w:spacing w:after="0" w:line="240" w:lineRule="auto"/>
    </w:pPr>
    <w:rPr>
      <w:rFonts w:eastAsia="Times New Roman"/>
      <w:kern w:val="0"/>
      <w:lang w:val="id-ID" w:eastAsia="id-ID"/>
      <w14:ligatures w14:val="none"/>
    </w:rPr>
  </w:style>
  <w:style w:type="paragraph" w:styleId="Heading1">
    <w:name w:val="heading 1"/>
    <w:basedOn w:val="Normal"/>
    <w:next w:val="Normal"/>
    <w:link w:val="Heading1Char"/>
    <w:autoRedefine/>
    <w:uiPriority w:val="9"/>
    <w:qFormat/>
    <w:rsid w:val="00AE40DC"/>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E45A1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semiHidden/>
    <w:unhideWhenUsed/>
    <w:qFormat/>
    <w:rsid w:val="001944B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88143F"/>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0839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39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9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9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9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0DC"/>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E45A1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1944B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88143F"/>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0839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9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9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9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9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9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9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9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926"/>
    <w:pPr>
      <w:spacing w:before="160"/>
      <w:jc w:val="center"/>
    </w:pPr>
    <w:rPr>
      <w:i/>
      <w:iCs/>
      <w:color w:val="404040" w:themeColor="text1" w:themeTint="BF"/>
    </w:rPr>
  </w:style>
  <w:style w:type="character" w:customStyle="1" w:styleId="QuoteChar">
    <w:name w:val="Quote Char"/>
    <w:basedOn w:val="DefaultParagraphFont"/>
    <w:link w:val="Quote"/>
    <w:uiPriority w:val="29"/>
    <w:rsid w:val="00083926"/>
    <w:rPr>
      <w:i/>
      <w:iCs/>
      <w:color w:val="404040" w:themeColor="text1" w:themeTint="BF"/>
    </w:rPr>
  </w:style>
  <w:style w:type="paragraph" w:styleId="ListParagraph">
    <w:name w:val="List Paragraph"/>
    <w:basedOn w:val="Normal"/>
    <w:qFormat/>
    <w:rsid w:val="00083926"/>
    <w:pPr>
      <w:ind w:left="720"/>
      <w:contextualSpacing/>
    </w:pPr>
  </w:style>
  <w:style w:type="character" w:styleId="IntenseEmphasis">
    <w:name w:val="Intense Emphasis"/>
    <w:basedOn w:val="DefaultParagraphFont"/>
    <w:uiPriority w:val="21"/>
    <w:qFormat/>
    <w:rsid w:val="00083926"/>
    <w:rPr>
      <w:i/>
      <w:iCs/>
      <w:color w:val="0F4761" w:themeColor="accent1" w:themeShade="BF"/>
    </w:rPr>
  </w:style>
  <w:style w:type="paragraph" w:styleId="IntenseQuote">
    <w:name w:val="Intense Quote"/>
    <w:basedOn w:val="Normal"/>
    <w:next w:val="Normal"/>
    <w:link w:val="IntenseQuoteChar"/>
    <w:uiPriority w:val="30"/>
    <w:qFormat/>
    <w:rsid w:val="00083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926"/>
    <w:rPr>
      <w:i/>
      <w:iCs/>
      <w:color w:val="0F4761" w:themeColor="accent1" w:themeShade="BF"/>
    </w:rPr>
  </w:style>
  <w:style w:type="character" w:styleId="IntenseReference">
    <w:name w:val="Intense Reference"/>
    <w:basedOn w:val="DefaultParagraphFont"/>
    <w:uiPriority w:val="32"/>
    <w:qFormat/>
    <w:rsid w:val="00083926"/>
    <w:rPr>
      <w:b/>
      <w:bCs/>
      <w:smallCaps/>
      <w:color w:val="0F4761" w:themeColor="accent1" w:themeShade="BF"/>
      <w:spacing w:val="5"/>
    </w:rPr>
  </w:style>
  <w:style w:type="character" w:styleId="PlaceholderText">
    <w:name w:val="Placeholder Text"/>
    <w:basedOn w:val="DefaultParagraphFont"/>
    <w:uiPriority w:val="99"/>
    <w:semiHidden/>
    <w:rsid w:val="0041323B"/>
    <w:rPr>
      <w:color w:val="666666"/>
    </w:rPr>
  </w:style>
  <w:style w:type="character" w:styleId="Hyperlink">
    <w:name w:val="Hyperlink"/>
    <w:basedOn w:val="DefaultParagraphFont"/>
    <w:uiPriority w:val="99"/>
    <w:unhideWhenUsed/>
    <w:rsid w:val="00077616"/>
    <w:rPr>
      <w:color w:val="467886" w:themeColor="hyperlink"/>
      <w:u w:val="single"/>
    </w:rPr>
  </w:style>
  <w:style w:type="character" w:styleId="UnresolvedMention">
    <w:name w:val="Unresolved Mention"/>
    <w:basedOn w:val="DefaultParagraphFont"/>
    <w:uiPriority w:val="99"/>
    <w:semiHidden/>
    <w:unhideWhenUsed/>
    <w:rsid w:val="00077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718F3-3F90-4565-858A-89385FA2F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9</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modern</dc:creator>
  <cp:keywords/>
  <dc:description/>
  <cp:lastModifiedBy>msi modern</cp:lastModifiedBy>
  <cp:revision>4</cp:revision>
  <dcterms:created xsi:type="dcterms:W3CDTF">2026-09-24T10:56:00Z</dcterms:created>
  <dcterms:modified xsi:type="dcterms:W3CDTF">2026-09-24T14:44:00Z</dcterms:modified>
</cp:coreProperties>
</file>