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E8" w:rsidRPr="002252A6" w:rsidRDefault="002252A6" w:rsidP="002252A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DicomSort</w:t>
      </w:r>
    </w:p>
    <w:p w:rsidR="002252A6" w:rsidRPr="002252A6" w:rsidRDefault="002252A6" w:rsidP="002252A6">
      <w:pPr>
        <w:jc w:val="center"/>
        <w:rPr>
          <w:b/>
          <w:sz w:val="56"/>
          <w:szCs w:val="56"/>
        </w:rPr>
      </w:pPr>
      <w:r w:rsidRPr="002252A6">
        <w:rPr>
          <w:b/>
          <w:sz w:val="56"/>
          <w:szCs w:val="56"/>
        </w:rPr>
        <w:t>User Manual</w:t>
      </w:r>
    </w:p>
    <w:p w:rsidR="002252A6" w:rsidRDefault="002252A6" w:rsidP="002252A6">
      <w:pPr>
        <w:jc w:val="center"/>
      </w:pPr>
      <w:r>
        <w:t>Jim Irrer 22 February 2021</w:t>
      </w:r>
    </w:p>
    <w:p w:rsidR="002252A6" w:rsidRDefault="002252A6" w:rsidP="002252A6">
      <w:pPr>
        <w:jc w:val="center"/>
      </w:pPr>
    </w:p>
    <w:p w:rsidR="002252A6" w:rsidRDefault="002252A6" w:rsidP="002252A6">
      <w:r>
        <w:t>DicomSort is a utility for sorting and organizing a large number of DICOM files.  It addresses the situation where DICOM files are in a local directory but are named in such a way as to provide little indication as to their contents.</w:t>
      </w:r>
    </w:p>
    <w:p w:rsidR="002252A6" w:rsidRDefault="002252A6" w:rsidP="002252A6">
      <w:r>
        <w:t xml:space="preserve">The program is run by dragging a single directory onto the </w:t>
      </w:r>
      <w:r w:rsidRPr="00505563">
        <w:rPr>
          <w:rFonts w:ascii="Andale Mono" w:hAnsi="Andale Mono"/>
          <w:sz w:val="20"/>
          <w:szCs w:val="20"/>
        </w:rPr>
        <w:t>DicomSort.cmd</w:t>
      </w:r>
      <w:r>
        <w:t xml:space="preserve"> file.  It will make a new </w:t>
      </w:r>
      <w:r w:rsidR="00505563">
        <w:t xml:space="preserve">sibling </w:t>
      </w:r>
      <w:r>
        <w:t>directory that contains the original DICOM files, renamed and put into a tree reflecting their content.</w:t>
      </w:r>
    </w:p>
    <w:p w:rsidR="00505563" w:rsidRDefault="00505563" w:rsidP="002252A6">
      <w:r>
        <w:t>The program is installed at:</w:t>
      </w:r>
      <w:r>
        <w:tab/>
      </w:r>
    </w:p>
    <w:p w:rsidR="00505563" w:rsidRPr="00505563" w:rsidRDefault="00505563" w:rsidP="00505563">
      <w:pPr>
        <w:jc w:val="center"/>
        <w:rPr>
          <w:rFonts w:ascii="Andale Mono" w:hAnsi="Andale Mono"/>
          <w:sz w:val="20"/>
          <w:szCs w:val="20"/>
        </w:rPr>
      </w:pPr>
      <w:r w:rsidRPr="00505563">
        <w:rPr>
          <w:rFonts w:ascii="Andale Mono" w:hAnsi="Andale Mono"/>
          <w:sz w:val="20"/>
          <w:szCs w:val="20"/>
        </w:rPr>
        <w:t>\\corefs.med.umich.edu\shared2\Radonc_Shared\shared\Physics\Projects\DICOM\dicomsort</w:t>
      </w:r>
    </w:p>
    <w:p w:rsidR="00BD501D" w:rsidRDefault="00BD501D" w:rsidP="002252A6">
      <w:r>
        <w:t xml:space="preserve">Note: </w:t>
      </w:r>
      <w:r w:rsidRPr="00BD501D">
        <w:rPr>
          <w:highlight w:val="yellow"/>
        </w:rPr>
        <w:t>Running this program will change the input directory.</w:t>
      </w:r>
    </w:p>
    <w:p w:rsidR="002252A6" w:rsidRDefault="002B7333" w:rsidP="002252A6">
      <w:r>
        <w:t>The tree is organized as a hierarchy</w:t>
      </w:r>
      <w:r w:rsidR="002252A6">
        <w:t>:</w:t>
      </w:r>
    </w:p>
    <w:p w:rsidR="002252A6" w:rsidRDefault="002252A6" w:rsidP="002252A6">
      <w:r>
        <w:tab/>
        <w:t>Patient</w:t>
      </w:r>
    </w:p>
    <w:p w:rsidR="002252A6" w:rsidRDefault="002252A6" w:rsidP="002252A6">
      <w:r>
        <w:tab/>
      </w:r>
      <w:r>
        <w:tab/>
        <w:t>Study</w:t>
      </w:r>
    </w:p>
    <w:p w:rsidR="002252A6" w:rsidRDefault="002252A6" w:rsidP="002252A6">
      <w:r>
        <w:tab/>
      </w:r>
      <w:r>
        <w:tab/>
      </w:r>
      <w:r>
        <w:tab/>
        <w:t>Series</w:t>
      </w:r>
    </w:p>
    <w:p w:rsidR="002252A6" w:rsidRDefault="002252A6" w:rsidP="002252A6">
      <w:r>
        <w:tab/>
      </w:r>
      <w:r>
        <w:tab/>
      </w:r>
      <w:r>
        <w:tab/>
      </w:r>
      <w:r>
        <w:tab/>
        <w:t>Instance</w:t>
      </w:r>
    </w:p>
    <w:p w:rsidR="002252A6" w:rsidRDefault="002252A6" w:rsidP="002252A6">
      <w:r>
        <w:t>It tries to minimize the number of directories created, so:</w:t>
      </w:r>
      <w:r>
        <w:tab/>
      </w:r>
    </w:p>
    <w:p w:rsidR="002252A6" w:rsidRDefault="002252A6" w:rsidP="002B7333">
      <w:pPr>
        <w:pStyle w:val="ListParagraph"/>
        <w:numPr>
          <w:ilvl w:val="0"/>
          <w:numId w:val="1"/>
        </w:numPr>
      </w:pPr>
      <w:r>
        <w:t>If there is only one patient, then there is not an extra directory level for that patient</w:t>
      </w:r>
    </w:p>
    <w:p w:rsidR="002252A6" w:rsidRDefault="002252A6" w:rsidP="002B7333">
      <w:pPr>
        <w:pStyle w:val="ListParagraph"/>
        <w:numPr>
          <w:ilvl w:val="0"/>
          <w:numId w:val="1"/>
        </w:numPr>
      </w:pPr>
      <w:r>
        <w:t>If a series only contains one file, then the series will not have the extra directory level</w:t>
      </w:r>
    </w:p>
    <w:p w:rsidR="002B7333" w:rsidRDefault="002B7333" w:rsidP="002B7333">
      <w:r>
        <w:t>Files are moved, not copied.  This means that the original directory will be different.</w:t>
      </w:r>
    </w:p>
    <w:p w:rsidR="002B7333" w:rsidRDefault="002B7333" w:rsidP="002B7333">
      <w:r>
        <w:t>The input directory will be searched recursively for DICOM files.</w:t>
      </w:r>
    </w:p>
    <w:p w:rsidR="002B7333" w:rsidRDefault="002B7333" w:rsidP="002B7333">
      <w:r>
        <w:t>The output directory will be named after the input directory with “output” appended.</w:t>
      </w:r>
    </w:p>
    <w:p w:rsidR="002B7333" w:rsidRDefault="002B7333" w:rsidP="002B7333">
      <w:r>
        <w:t>The program may be run as a command line, giving the input directory as the parameter.  If a second parameter is given, then it will be used as the output directory.</w:t>
      </w:r>
    </w:p>
    <w:p w:rsidR="002B7333" w:rsidRDefault="002B7333" w:rsidP="002B7333">
      <w:r>
        <w:t>When files are moved, they are renamed to reflect their contents.</w:t>
      </w:r>
    </w:p>
    <w:p w:rsidR="002B7333" w:rsidRDefault="002B7333" w:rsidP="002B7333">
      <w:r>
        <w:t>Duplicate files are ignored.  If more than one DICOM file has the same unique ID, then only one is moved.</w:t>
      </w:r>
    </w:p>
    <w:p w:rsidR="002B7333" w:rsidRDefault="002B7333" w:rsidP="002B7333">
      <w:r>
        <w:t>Non-DICOM files are ignored.</w:t>
      </w:r>
    </w:p>
    <w:p w:rsidR="002B7333" w:rsidRDefault="00EF772C" w:rsidP="002B7333">
      <w:r>
        <w:t>When finished, empty directories in the input directory are automatically deleted.</w:t>
      </w:r>
    </w:p>
    <w:p w:rsidR="00850719" w:rsidRDefault="00850719">
      <w:r>
        <w:br w:type="page"/>
      </w:r>
    </w:p>
    <w:p w:rsidR="00EF772C" w:rsidRDefault="00EF772C" w:rsidP="002B7333">
      <w:bookmarkStart w:id="0" w:name="_GoBack"/>
      <w:bookmarkEnd w:id="0"/>
      <w:r>
        <w:lastRenderedPageBreak/>
        <w:t>The example below demonstrates the output:</w:t>
      </w:r>
    </w:p>
    <w:p w:rsidR="00EF772C" w:rsidRDefault="00EF772C" w:rsidP="00EF772C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LotsOfDicom</w:t>
      </w:r>
      <w:proofErr w:type="spellEnd"/>
      <w:r>
        <w:t>” was the input directory</w:t>
      </w:r>
    </w:p>
    <w:p w:rsidR="00EF772C" w:rsidRDefault="00EF772C" w:rsidP="00EF772C">
      <w:pPr>
        <w:pStyle w:val="ListParagraph"/>
        <w:numPr>
          <w:ilvl w:val="0"/>
          <w:numId w:val="2"/>
        </w:numPr>
      </w:pPr>
      <w:r>
        <w:t xml:space="preserve">The file hierarchy shows the patient ID </w:t>
      </w:r>
      <w:r w:rsidRPr="00EF772C">
        <w:t>$TX2_OBI_2020Q4</w:t>
      </w:r>
      <w:r>
        <w:t>, with the Study directory within it.</w:t>
      </w:r>
    </w:p>
    <w:p w:rsidR="00EF772C" w:rsidRDefault="00EF772C" w:rsidP="00EF772C">
      <w:pPr>
        <w:pStyle w:val="ListParagraph"/>
        <w:numPr>
          <w:ilvl w:val="0"/>
          <w:numId w:val="2"/>
        </w:numPr>
      </w:pPr>
      <w:r>
        <w:t>Study directories are prefixed with “Study”, followed by the study description.  The overall name length is restricted.</w:t>
      </w:r>
    </w:p>
    <w:p w:rsidR="00EF772C" w:rsidRDefault="00EF772C" w:rsidP="00EF772C">
      <w:pPr>
        <w:pStyle w:val="ListParagraph"/>
        <w:numPr>
          <w:ilvl w:val="0"/>
          <w:numId w:val="2"/>
        </w:numPr>
      </w:pPr>
      <w:r>
        <w:t>Series are named with:</w:t>
      </w:r>
    </w:p>
    <w:p w:rsidR="00EF772C" w:rsidRDefault="00EF772C" w:rsidP="00EF772C">
      <w:pPr>
        <w:pStyle w:val="ListParagraph"/>
        <w:numPr>
          <w:ilvl w:val="1"/>
          <w:numId w:val="2"/>
        </w:numPr>
      </w:pPr>
      <w:proofErr w:type="spellStart"/>
      <w:r>
        <w:t>Date+Time</w:t>
      </w:r>
      <w:proofErr w:type="spellEnd"/>
    </w:p>
    <w:p w:rsidR="00EF772C" w:rsidRDefault="00EF772C" w:rsidP="00EF772C">
      <w:pPr>
        <w:pStyle w:val="ListParagraph"/>
        <w:numPr>
          <w:ilvl w:val="1"/>
          <w:numId w:val="2"/>
        </w:numPr>
      </w:pPr>
      <w:r>
        <w:t>Modality</w:t>
      </w:r>
    </w:p>
    <w:p w:rsidR="00EF772C" w:rsidRDefault="00EF772C" w:rsidP="00EF772C">
      <w:pPr>
        <w:pStyle w:val="ListParagraph"/>
        <w:numPr>
          <w:ilvl w:val="1"/>
          <w:numId w:val="2"/>
        </w:numPr>
      </w:pPr>
      <w:r>
        <w:t>Number of slices</w:t>
      </w:r>
    </w:p>
    <w:p w:rsidR="00EF772C" w:rsidRDefault="00EF772C" w:rsidP="00EF772C">
      <w:pPr>
        <w:pStyle w:val="ListParagraph"/>
        <w:numPr>
          <w:ilvl w:val="1"/>
          <w:numId w:val="2"/>
        </w:numPr>
      </w:pPr>
      <w:r>
        <w:t>Frame of References (FOR).  Each FOR has a unique small identifying integer.</w:t>
      </w:r>
    </w:p>
    <w:p w:rsidR="00EF772C" w:rsidRDefault="00EF772C" w:rsidP="00EF772C">
      <w:pPr>
        <w:pStyle w:val="ListParagraph"/>
        <w:numPr>
          <w:ilvl w:val="1"/>
          <w:numId w:val="2"/>
        </w:numPr>
      </w:pPr>
      <w:r>
        <w:t>Series description (with maximum length restricted).</w:t>
      </w:r>
    </w:p>
    <w:p w:rsidR="00505563" w:rsidRDefault="00505563" w:rsidP="00505563"/>
    <w:p w:rsidR="00505563" w:rsidRDefault="00505563" w:rsidP="00505563">
      <w:r>
        <w:rPr>
          <w:noProof/>
        </w:rPr>
        <w:drawing>
          <wp:inline distT="0" distB="0" distL="0" distR="0">
            <wp:extent cx="6897370" cy="3106027"/>
            <wp:effectExtent l="76200" t="76200" r="74930" b="755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404" cy="311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05563" w:rsidRPr="00505563" w:rsidRDefault="00505563" w:rsidP="00505563">
      <w:pPr>
        <w:jc w:val="center"/>
        <w:rPr>
          <w:i/>
        </w:rPr>
      </w:pPr>
      <w:r w:rsidRPr="00505563">
        <w:rPr>
          <w:i/>
        </w:rPr>
        <w:t>Example Windows Explorer output</w:t>
      </w:r>
    </w:p>
    <w:sectPr w:rsidR="00505563" w:rsidRPr="00505563" w:rsidSect="00505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1924"/>
    <w:multiLevelType w:val="hybridMultilevel"/>
    <w:tmpl w:val="56A8D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537A4"/>
    <w:multiLevelType w:val="hybridMultilevel"/>
    <w:tmpl w:val="BB82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6"/>
    <w:rsid w:val="002252A6"/>
    <w:rsid w:val="002B7333"/>
    <w:rsid w:val="00505563"/>
    <w:rsid w:val="00760AE8"/>
    <w:rsid w:val="00850719"/>
    <w:rsid w:val="00BD501D"/>
    <w:rsid w:val="00E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F0CE"/>
  <w15:chartTrackingRefBased/>
  <w15:docId w15:val="{63AE8668-9ED5-4F75-92A8-4BBB811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Irrer, Jim</dc:creator>
  <cp:keywords/>
  <dc:description/>
  <cp:lastModifiedBy>Irrer, Jim</cp:lastModifiedBy>
  <cp:revision>3</cp:revision>
  <dcterms:created xsi:type="dcterms:W3CDTF">2021-02-22T13:57:00Z</dcterms:created>
  <dcterms:modified xsi:type="dcterms:W3CDTF">2021-02-22T14:39:00Z</dcterms:modified>
</cp:coreProperties>
</file>