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51014171"/>
        <w:docPartObj>
          <w:docPartGallery w:val="Cover Pages"/>
          <w:docPartUnique/>
        </w:docPartObj>
      </w:sdtPr>
      <w:sdtContent>
        <w:p w:rsidR="00590DA3" w:rsidRDefault="00590DA3"/>
        <w:p w:rsidR="00590DA3" w:rsidRDefault="00590DA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590DA3" w:rsidRDefault="00590DA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Examen 2do Parcial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590DA3" w:rsidRDefault="00590DA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Examen 2do Parcial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0DA3" w:rsidRDefault="00590DA3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Universidad panamericana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campus Aguascalientes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590DA3" w:rsidRDefault="00590DA3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Universidad panamericana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campus Aguascalientes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90DA3" w:rsidRDefault="00590DA3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Patrones de diseño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90DA3" w:rsidRDefault="00590DA3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Ivan Renteria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90DA3" w:rsidRDefault="00590DA3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Patrones de diseño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90DA3" w:rsidRDefault="00590DA3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Ivan Renteria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02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90DA3" w:rsidRDefault="00590DA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02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90DA3" w:rsidRDefault="00590DA3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DF33E2" w:rsidRDefault="00590DA3" w:rsidP="00590DA3">
      <w:pPr>
        <w:pStyle w:val="Ttulo1"/>
      </w:pPr>
      <w:r>
        <w:lastRenderedPageBreak/>
        <w:t>Modelo – Vista – Controlador</w:t>
      </w:r>
    </w:p>
    <w:p w:rsidR="00590DA3" w:rsidRDefault="00590DA3" w:rsidP="00590DA3"/>
    <w:p w:rsidR="00590DA3" w:rsidRDefault="00590DA3" w:rsidP="00590DA3">
      <w:pPr>
        <w:rPr>
          <w:sz w:val="28"/>
        </w:rPr>
      </w:pPr>
      <w:r>
        <w:rPr>
          <w:sz w:val="28"/>
        </w:rPr>
        <w:t>Es un patrón de a</w:t>
      </w:r>
      <w:r w:rsidRPr="00590DA3">
        <w:rPr>
          <w:sz w:val="28"/>
        </w:rPr>
        <w:t>rquitectura de software, que separa los datos y la lógica de negocio de una aplicación de su representación y el módulo encargado de gestionar los eventos y las comunicaciones.</w:t>
      </w:r>
    </w:p>
    <w:p w:rsidR="00590DA3" w:rsidRDefault="00590DA3" w:rsidP="00590DA3">
      <w:pPr>
        <w:rPr>
          <w:sz w:val="28"/>
        </w:rPr>
      </w:pPr>
      <w:r w:rsidRPr="00590DA3">
        <w:rPr>
          <w:sz w:val="28"/>
        </w:rPr>
        <w:t xml:space="preserve">Para ello MVC propone la construcción de tres componentes distintos que son el modelo, la vista y el controlador, es decir, por un </w:t>
      </w:r>
      <w:r w:rsidR="00047687" w:rsidRPr="00590DA3">
        <w:rPr>
          <w:sz w:val="28"/>
        </w:rPr>
        <w:t>lado,</w:t>
      </w:r>
      <w:r w:rsidRPr="00590DA3">
        <w:rPr>
          <w:sz w:val="28"/>
        </w:rPr>
        <w:t xml:space="preserve"> define componentes para la representación de la información, y por otro lado para la interacción del usuario.</w:t>
      </w:r>
    </w:p>
    <w:p w:rsidR="00590DA3" w:rsidRDefault="00590DA3" w:rsidP="00590DA3">
      <w:pPr>
        <w:rPr>
          <w:sz w:val="28"/>
        </w:rPr>
      </w:pPr>
      <w:r>
        <w:rPr>
          <w:sz w:val="28"/>
        </w:rPr>
        <w:t xml:space="preserve">Me decidí a usar este patrón, a iniciar con este patrón, porque a la hora de verlos en clase, la primera impresión que este me dio cuando trabajamos en él, fue que se puede tener una </w:t>
      </w:r>
      <w:r w:rsidR="00047687">
        <w:rPr>
          <w:sz w:val="28"/>
        </w:rPr>
        <w:t>organización</w:t>
      </w:r>
      <w:r>
        <w:rPr>
          <w:sz w:val="28"/>
        </w:rPr>
        <w:t xml:space="preserve"> de clases y recursos muy clara.</w:t>
      </w:r>
    </w:p>
    <w:p w:rsidR="00590DA3" w:rsidRDefault="00590DA3" w:rsidP="00590DA3">
      <w:pPr>
        <w:rPr>
          <w:sz w:val="28"/>
        </w:rPr>
      </w:pPr>
    </w:p>
    <w:p w:rsidR="00590DA3" w:rsidRDefault="00590DA3" w:rsidP="00590DA3">
      <w:pPr>
        <w:pStyle w:val="Ttulo1"/>
      </w:pPr>
      <w:r>
        <w:t>Proxy</w:t>
      </w:r>
    </w:p>
    <w:p w:rsidR="00590DA3" w:rsidRDefault="00590DA3" w:rsidP="00590DA3"/>
    <w:p w:rsidR="00590DA3" w:rsidRDefault="00590DA3" w:rsidP="00590DA3">
      <w:pPr>
        <w:rPr>
          <w:sz w:val="28"/>
        </w:rPr>
      </w:pPr>
      <w:r w:rsidRPr="00590DA3">
        <w:rPr>
          <w:sz w:val="28"/>
        </w:rPr>
        <w:t>El patrón Proxy es un patrón estructural que tiene como propósito proporcionar un subrogado o intermediario de un objeto para controlar su acceso.</w:t>
      </w:r>
    </w:p>
    <w:p w:rsidR="00590DA3" w:rsidRDefault="00590DA3" w:rsidP="00590DA3">
      <w:pPr>
        <w:rPr>
          <w:sz w:val="28"/>
        </w:rPr>
      </w:pPr>
      <w:r w:rsidRPr="00590DA3">
        <w:rPr>
          <w:sz w:val="28"/>
        </w:rPr>
        <w:t>El patrón proxy se usa cuando se necesita una referencia a un objeto más flexible o sofisticada que un puntero. Dependiendo de la función que se desea realizar con dicha referencia podemos distinguir diferentes tipos de proxies:</w:t>
      </w:r>
    </w:p>
    <w:p w:rsidR="00590DA3" w:rsidRDefault="00590DA3" w:rsidP="00590DA3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Proxy Remoto</w:t>
      </w:r>
    </w:p>
    <w:p w:rsidR="00590DA3" w:rsidRDefault="00590DA3" w:rsidP="00590DA3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Proxy Virtual</w:t>
      </w:r>
    </w:p>
    <w:p w:rsidR="00590DA3" w:rsidRDefault="00590DA3" w:rsidP="00590DA3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Proxy de </w:t>
      </w:r>
      <w:r w:rsidR="00047687">
        <w:rPr>
          <w:sz w:val="28"/>
        </w:rPr>
        <w:t>Protección</w:t>
      </w:r>
    </w:p>
    <w:p w:rsidR="00590DA3" w:rsidRDefault="00590DA3" w:rsidP="00590DA3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Proxy de Referencia Inteligente</w:t>
      </w:r>
    </w:p>
    <w:p w:rsidR="00590DA3" w:rsidRDefault="00590DA3" w:rsidP="00590DA3">
      <w:pPr>
        <w:rPr>
          <w:sz w:val="28"/>
        </w:rPr>
      </w:pPr>
      <w:r>
        <w:rPr>
          <w:sz w:val="28"/>
        </w:rPr>
        <w:t xml:space="preserve">Este patrón lo </w:t>
      </w:r>
      <w:r w:rsidR="00047687">
        <w:rPr>
          <w:sz w:val="28"/>
        </w:rPr>
        <w:t>utilicé (o mejor dicho, intenté utilizarlo :’v) porque fue una manera limpia y relativamente sencilla de consumir una Api, elemento que necesitaríamos para poder llevar a cabo el Examen.</w:t>
      </w:r>
    </w:p>
    <w:p w:rsidR="00047687" w:rsidRDefault="00047687" w:rsidP="00590DA3">
      <w:pPr>
        <w:rPr>
          <w:sz w:val="28"/>
        </w:rPr>
      </w:pPr>
    </w:p>
    <w:p w:rsidR="00047687" w:rsidRDefault="00047687" w:rsidP="00047687">
      <w:pPr>
        <w:pStyle w:val="Ttulo1"/>
      </w:pPr>
      <w:r>
        <w:lastRenderedPageBreak/>
        <w:t>Singleton</w:t>
      </w:r>
    </w:p>
    <w:p w:rsidR="00047687" w:rsidRDefault="00047687" w:rsidP="00047687"/>
    <w:p w:rsidR="00047687" w:rsidRDefault="00047687" w:rsidP="00047687">
      <w:pPr>
        <w:rPr>
          <w:sz w:val="28"/>
        </w:rPr>
      </w:pPr>
      <w:r w:rsidRPr="00047687">
        <w:rPr>
          <w:sz w:val="28"/>
        </w:rPr>
        <w:t>En ingeniería de software, singleton o instancia única es un patrón de diseño que permite restringir la creación de objetos pertenecientes a una clase o el valor de un tipo a un único objeto.</w:t>
      </w:r>
    </w:p>
    <w:p w:rsidR="00047687" w:rsidRDefault="00047687" w:rsidP="00047687">
      <w:pPr>
        <w:rPr>
          <w:sz w:val="28"/>
        </w:rPr>
      </w:pPr>
      <w:r w:rsidRPr="00047687">
        <w:rPr>
          <w:sz w:val="28"/>
        </w:rPr>
        <w:t>Su intención consiste en garantizar que una clase solo tenga una instancia y proporcionar un punto de acceso global a ella.</w:t>
      </w:r>
    </w:p>
    <w:p w:rsidR="00047687" w:rsidRDefault="00047687" w:rsidP="00047687">
      <w:pPr>
        <w:rPr>
          <w:sz w:val="28"/>
        </w:rPr>
      </w:pPr>
      <w:r w:rsidRPr="00047687">
        <w:rPr>
          <w:sz w:val="28"/>
        </w:rPr>
        <w:t>El patrón singleton se implementa creando en nuestra clase un método que crea una instancia del objeto solo si todavía no existe alguna.</w:t>
      </w:r>
    </w:p>
    <w:p w:rsidR="00047687" w:rsidRPr="00047687" w:rsidRDefault="00047687" w:rsidP="00047687">
      <w:pPr>
        <w:rPr>
          <w:sz w:val="28"/>
        </w:rPr>
      </w:pPr>
      <w:r>
        <w:rPr>
          <w:sz w:val="28"/>
        </w:rPr>
        <w:t>Este patrón lo empecé a utilizar en mi examen sin que me diera cuenta, ya que lo llevé a cabo de manera “mecánica” o “automática” al verme obligado a hacer una conexión a base de datos, ya que fue la forma que más me quedó grabada de las clases, además de ser uno de los patrones más “sencillos”.</w:t>
      </w:r>
      <w:bookmarkStart w:id="0" w:name="_GoBack"/>
      <w:bookmarkEnd w:id="0"/>
    </w:p>
    <w:sectPr w:rsidR="00047687" w:rsidRPr="00047687" w:rsidSect="00590DA3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6537" w:rsidRDefault="00006537" w:rsidP="00047687">
      <w:pPr>
        <w:spacing w:after="0" w:line="240" w:lineRule="auto"/>
      </w:pPr>
      <w:r>
        <w:separator/>
      </w:r>
    </w:p>
  </w:endnote>
  <w:endnote w:type="continuationSeparator" w:id="0">
    <w:p w:rsidR="00006537" w:rsidRDefault="00006537" w:rsidP="00047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7687" w:rsidRDefault="00047687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687" w:rsidRDefault="00047687">
                            <w:pPr>
                              <w:pStyle w:val="Piedepgina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Ivan Renteria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Escolar"/>
                                <w:tag w:val="Escolar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Universidad panamericana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155" o:spid="_x0000_s1033" style="position:absolute;margin-left:0;margin-top:0;width:468pt;height:21.6pt;z-index:251661312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">
              <v:rect id="Rectángulo 156" o:spid="_x0000_s1034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35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047687" w:rsidRDefault="00047687">
                      <w:pPr>
                        <w:pStyle w:val="Piedepgina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Ivan Renteria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Escolar"/>
                          <w:tag w:val="Escolar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Universidad panamericana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6537" w:rsidRDefault="00006537" w:rsidP="00047687">
      <w:pPr>
        <w:spacing w:after="0" w:line="240" w:lineRule="auto"/>
      </w:pPr>
      <w:r>
        <w:separator/>
      </w:r>
    </w:p>
  </w:footnote>
  <w:footnote w:type="continuationSeparator" w:id="0">
    <w:p w:rsidR="00006537" w:rsidRDefault="00006537" w:rsidP="00047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7687" w:rsidRDefault="00047687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047687" w:rsidRDefault="00047687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Examen 2do Parcial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32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047687" w:rsidRDefault="00047687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Examen 2do Parcial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536CC"/>
    <w:multiLevelType w:val="hybridMultilevel"/>
    <w:tmpl w:val="ECCC08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A3"/>
    <w:rsid w:val="00006537"/>
    <w:rsid w:val="00047687"/>
    <w:rsid w:val="001E552C"/>
    <w:rsid w:val="00590DA3"/>
    <w:rsid w:val="00BB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ACD84"/>
  <w15:chartTrackingRefBased/>
  <w15:docId w15:val="{2C779601-22A8-4527-A48D-FE65D678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0D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90DA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90DA3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590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90D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47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7687"/>
  </w:style>
  <w:style w:type="paragraph" w:styleId="Piedepgina">
    <w:name w:val="footer"/>
    <w:basedOn w:val="Normal"/>
    <w:link w:val="PiedepginaCar"/>
    <w:uiPriority w:val="99"/>
    <w:unhideWhenUsed/>
    <w:rsid w:val="00047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7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2019-11-02T00:00:00</PublishDate>
  <Abstract/>
  <CompanyAddress>campus Aguascalientes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328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panamericana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2do Parcial</dc:title>
  <dc:subject>Patrones de diseño</dc:subject>
  <dc:creator>Ivan Renteria</dc:creator>
  <cp:keywords/>
  <dc:description/>
  <cp:lastModifiedBy>Ivan Renteria</cp:lastModifiedBy>
  <cp:revision>1</cp:revision>
  <dcterms:created xsi:type="dcterms:W3CDTF">2019-11-02T22:58:00Z</dcterms:created>
  <dcterms:modified xsi:type="dcterms:W3CDTF">2019-11-02T23:14:00Z</dcterms:modified>
</cp:coreProperties>
</file>