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BF" w:rsidRPr="004F42BF" w:rsidRDefault="004F42BF">
      <w:pPr>
        <w:rPr>
          <w:sz w:val="36"/>
          <w:szCs w:val="36"/>
        </w:rPr>
      </w:pPr>
      <w:r w:rsidRPr="004F42BF">
        <w:rPr>
          <w:sz w:val="36"/>
          <w:szCs w:val="36"/>
        </w:rPr>
        <w:t>How to Use Django's Built-in Lo</w:t>
      </w:r>
      <w:bookmarkStart w:id="0" w:name="_GoBack"/>
      <w:bookmarkEnd w:id="0"/>
      <w:r w:rsidRPr="004F42BF">
        <w:rPr>
          <w:sz w:val="36"/>
          <w:szCs w:val="36"/>
        </w:rPr>
        <w:t>gin System</w:t>
      </w:r>
    </w:p>
    <w:p w:rsidR="001F4423" w:rsidRDefault="004F42BF">
      <w:hyperlink r:id="rId5" w:history="1">
        <w:r>
          <w:rPr>
            <w:rStyle w:val="Hyperlink"/>
          </w:rPr>
          <w:t>https://simpleisbetterthancomplex.com/tutorial/2016/06/27/how-to-use-djangos-built-in-login-system.html</w:t>
        </w:r>
      </w:hyperlink>
    </w:p>
    <w:sectPr w:rsidR="001F4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B7B"/>
    <w:rsid w:val="001F4423"/>
    <w:rsid w:val="004F42BF"/>
    <w:rsid w:val="00E9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42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4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5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mpleisbetterthancomplex.com/tutorial/2016/06/27/how-to-use-djangos-built-in-login-syste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irsa</dc:creator>
  <cp:keywords/>
  <dc:description/>
  <cp:lastModifiedBy>irsa</cp:lastModifiedBy>
  <cp:revision>2</cp:revision>
  <dcterms:created xsi:type="dcterms:W3CDTF">2020-05-21T12:45:00Z</dcterms:created>
  <dcterms:modified xsi:type="dcterms:W3CDTF">2020-05-21T12:46:00Z</dcterms:modified>
</cp:coreProperties>
</file>