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C8D35" w14:textId="77777777" w:rsidR="001E50A3" w:rsidRDefault="001E50A3" w:rsidP="00DF54E7">
      <w:pPr>
        <w:pStyle w:val="Heading2"/>
        <w:rPr>
          <w:rFonts w:ascii="Verdana" w:hAnsi="Verdana"/>
          <w:sz w:val="22"/>
          <w:szCs w:val="22"/>
        </w:rPr>
      </w:pPr>
    </w:p>
    <w:p w14:paraId="2FF2A975" w14:textId="77777777" w:rsidR="00612777" w:rsidRPr="00612777" w:rsidRDefault="00612777" w:rsidP="00612777"/>
    <w:p w14:paraId="77D49B15" w14:textId="524AE01D" w:rsidR="00E66DF5" w:rsidRPr="00C1554A" w:rsidRDefault="008117D3" w:rsidP="00EC092E">
      <w:pPr>
        <w:pStyle w:val="Heading2"/>
        <w:rPr>
          <w:rFonts w:ascii="Verdana" w:hAnsi="Verdana"/>
          <w:sz w:val="22"/>
          <w:szCs w:val="22"/>
        </w:rPr>
      </w:pPr>
      <w:r w:rsidRPr="00C1554A">
        <w:rPr>
          <w:rFonts w:ascii="Verdana" w:hAnsi="Verdana"/>
          <w:sz w:val="22"/>
          <w:szCs w:val="22"/>
        </w:rPr>
        <w:t>IRSHAD ALI</w:t>
      </w:r>
    </w:p>
    <w:p w14:paraId="324E67DF" w14:textId="7F0278AE" w:rsidR="008117D3" w:rsidRPr="00C1554A" w:rsidRDefault="003D351C" w:rsidP="006622A9">
      <w:pPr>
        <w:rPr>
          <w:rFonts w:ascii="Verdana" w:hAnsi="Verdana"/>
          <w:sz w:val="22"/>
          <w:szCs w:val="22"/>
        </w:rPr>
      </w:pPr>
      <w:r w:rsidRPr="00C1554A">
        <w:rPr>
          <w:rFonts w:ascii="Verdana" w:hAnsi="Verdana"/>
          <w:sz w:val="22"/>
          <w:szCs w:val="22"/>
        </w:rPr>
        <w:t>New Delhi</w:t>
      </w:r>
      <w:r w:rsidR="00EC092E">
        <w:rPr>
          <w:rFonts w:ascii="Verdana" w:hAnsi="Verdana"/>
          <w:sz w:val="22"/>
          <w:szCs w:val="22"/>
        </w:rPr>
        <w:t>, India</w:t>
      </w:r>
      <w:r w:rsidR="00EC092E">
        <w:rPr>
          <w:rFonts w:ascii="Verdana" w:hAnsi="Verdana"/>
          <w:sz w:val="22"/>
          <w:szCs w:val="22"/>
        </w:rPr>
        <w:tab/>
      </w:r>
      <w:r w:rsidR="00DF54E7" w:rsidRPr="00C1554A">
        <w:rPr>
          <w:rFonts w:ascii="Verdana" w:hAnsi="Verdana"/>
          <w:sz w:val="22"/>
          <w:szCs w:val="22"/>
        </w:rPr>
        <w:t xml:space="preserve">        </w:t>
      </w:r>
      <w:r w:rsidR="008117D3" w:rsidRPr="00C1554A">
        <w:rPr>
          <w:rFonts w:ascii="Verdana" w:hAnsi="Verdana"/>
          <w:sz w:val="22"/>
          <w:szCs w:val="22"/>
        </w:rPr>
        <w:t xml:space="preserve">                               </w:t>
      </w:r>
      <w:r w:rsidR="000C7918">
        <w:rPr>
          <w:rFonts w:ascii="Verdana" w:hAnsi="Verdana"/>
          <w:sz w:val="22"/>
          <w:szCs w:val="22"/>
        </w:rPr>
        <w:tab/>
      </w:r>
      <w:r w:rsidR="000C7918">
        <w:rPr>
          <w:rFonts w:ascii="Verdana" w:hAnsi="Verdana"/>
          <w:sz w:val="22"/>
          <w:szCs w:val="22"/>
        </w:rPr>
        <w:tab/>
      </w:r>
      <w:r w:rsidR="000C7918" w:rsidRPr="00C1554A">
        <w:rPr>
          <w:rFonts w:ascii="Verdana" w:hAnsi="Verdana"/>
          <w:b/>
          <w:sz w:val="22"/>
          <w:szCs w:val="22"/>
        </w:rPr>
        <w:t>E</w:t>
      </w:r>
      <w:r w:rsidR="00564DBA">
        <w:rPr>
          <w:rFonts w:ascii="Verdana" w:hAnsi="Verdana"/>
          <w:b/>
          <w:sz w:val="22"/>
          <w:szCs w:val="22"/>
        </w:rPr>
        <w:t>m</w:t>
      </w:r>
      <w:r w:rsidR="000C7918" w:rsidRPr="00C1554A">
        <w:rPr>
          <w:rFonts w:ascii="Verdana" w:hAnsi="Verdana"/>
          <w:b/>
          <w:sz w:val="22"/>
          <w:szCs w:val="22"/>
        </w:rPr>
        <w:t>ail:</w:t>
      </w:r>
      <w:r w:rsidR="000C7918" w:rsidRPr="00C1554A">
        <w:rPr>
          <w:rFonts w:ascii="Verdana" w:hAnsi="Verdana"/>
          <w:sz w:val="22"/>
          <w:szCs w:val="22"/>
        </w:rPr>
        <w:t xml:space="preserve"> text.irshad@gmail.com</w:t>
      </w:r>
    </w:p>
    <w:p w14:paraId="04F39794" w14:textId="62D0452A" w:rsidR="00DF54E7" w:rsidRPr="00C1554A" w:rsidRDefault="0075180F" w:rsidP="006622A9">
      <w:pPr>
        <w:rPr>
          <w:rFonts w:ascii="Verdana" w:hAnsi="Verdana"/>
          <w:sz w:val="22"/>
          <w:szCs w:val="22"/>
        </w:rPr>
      </w:pPr>
      <w:r w:rsidRPr="00C1554A">
        <w:rPr>
          <w:rFonts w:ascii="Verdana" w:hAnsi="Verdana"/>
          <w:b/>
          <w:bCs/>
          <w:sz w:val="22"/>
          <w:szCs w:val="22"/>
        </w:rPr>
        <w:t>Mob</w:t>
      </w:r>
      <w:r w:rsidR="00DF54E7" w:rsidRPr="00C1554A">
        <w:rPr>
          <w:rFonts w:ascii="Verdana" w:hAnsi="Verdana"/>
          <w:b/>
          <w:bCs/>
          <w:sz w:val="22"/>
          <w:szCs w:val="22"/>
        </w:rPr>
        <w:t>:</w:t>
      </w:r>
      <w:r w:rsidR="00BF2698" w:rsidRPr="00C1554A">
        <w:rPr>
          <w:rFonts w:ascii="Verdana" w:hAnsi="Verdana"/>
          <w:sz w:val="22"/>
          <w:szCs w:val="22"/>
        </w:rPr>
        <w:t xml:space="preserve">  </w:t>
      </w:r>
      <w:r w:rsidR="00B569CD">
        <w:rPr>
          <w:rFonts w:ascii="Verdana" w:hAnsi="Verdana"/>
          <w:sz w:val="22"/>
          <w:szCs w:val="22"/>
        </w:rPr>
        <w:t xml:space="preserve">+91 </w:t>
      </w:r>
      <w:r w:rsidR="001E50A3" w:rsidRPr="00C1554A">
        <w:rPr>
          <w:rFonts w:ascii="Verdana" w:hAnsi="Verdana"/>
          <w:sz w:val="22"/>
          <w:szCs w:val="22"/>
        </w:rPr>
        <w:t>7042466278</w:t>
      </w:r>
      <w:r w:rsidRPr="00C1554A">
        <w:rPr>
          <w:rFonts w:ascii="Verdana" w:hAnsi="Verdana"/>
          <w:sz w:val="22"/>
          <w:szCs w:val="22"/>
        </w:rPr>
        <w:tab/>
      </w:r>
      <w:r w:rsidRPr="00C1554A">
        <w:rPr>
          <w:rFonts w:ascii="Verdana" w:hAnsi="Verdana"/>
          <w:sz w:val="22"/>
          <w:szCs w:val="22"/>
        </w:rPr>
        <w:tab/>
      </w:r>
      <w:r w:rsidRPr="00C1554A">
        <w:rPr>
          <w:rFonts w:ascii="Verdana" w:hAnsi="Verdana"/>
          <w:sz w:val="22"/>
          <w:szCs w:val="22"/>
        </w:rPr>
        <w:tab/>
      </w:r>
      <w:r w:rsidRPr="00C1554A">
        <w:rPr>
          <w:rFonts w:ascii="Verdana" w:hAnsi="Verdana"/>
          <w:sz w:val="22"/>
          <w:szCs w:val="22"/>
        </w:rPr>
        <w:tab/>
        <w:t xml:space="preserve">  </w:t>
      </w:r>
      <w:r w:rsidR="003E6B7B" w:rsidRPr="00C1554A">
        <w:rPr>
          <w:rFonts w:ascii="Verdana" w:hAnsi="Verdana"/>
          <w:sz w:val="22"/>
          <w:szCs w:val="22"/>
        </w:rPr>
        <w:tab/>
      </w:r>
      <w:r w:rsidR="00596094" w:rsidRPr="00C1554A">
        <w:rPr>
          <w:rFonts w:ascii="Verdana" w:hAnsi="Verdana"/>
          <w:sz w:val="22"/>
          <w:szCs w:val="22"/>
        </w:rPr>
        <w:t xml:space="preserve">        </w:t>
      </w:r>
      <w:r w:rsidR="00B076E3" w:rsidRPr="00C1554A">
        <w:rPr>
          <w:rFonts w:ascii="Verdana" w:hAnsi="Verdana"/>
          <w:sz w:val="22"/>
          <w:szCs w:val="22"/>
        </w:rPr>
        <w:tab/>
      </w:r>
      <w:r w:rsidR="00F06393">
        <w:rPr>
          <w:rFonts w:ascii="Verdana" w:hAnsi="Verdana"/>
          <w:sz w:val="22"/>
          <w:szCs w:val="22"/>
        </w:rPr>
        <w:t xml:space="preserve">website: </w:t>
      </w:r>
      <w:hyperlink r:id="rId8" w:history="1">
        <w:r w:rsidR="00F06393" w:rsidRPr="00F06393">
          <w:rPr>
            <w:rStyle w:val="Hyperlink"/>
            <w:rFonts w:ascii="Verdana" w:hAnsi="Verdana"/>
            <w:sz w:val="22"/>
            <w:szCs w:val="22"/>
          </w:rPr>
          <w:t>https://irsali.github.io</w:t>
        </w:r>
      </w:hyperlink>
      <w:r w:rsidR="00DF54E7" w:rsidRPr="00C1554A">
        <w:rPr>
          <w:rFonts w:ascii="Verdana" w:hAnsi="Verdana"/>
          <w:sz w:val="22"/>
          <w:szCs w:val="22"/>
        </w:rPr>
        <w:t xml:space="preserve">                                                                 </w:t>
      </w:r>
      <w:r w:rsidR="006622A9" w:rsidRPr="00C1554A">
        <w:rPr>
          <w:rFonts w:ascii="Verdana" w:hAnsi="Verdana"/>
          <w:sz w:val="22"/>
          <w:szCs w:val="22"/>
        </w:rPr>
        <w:t xml:space="preserve">                          </w:t>
      </w:r>
      <w:r w:rsidR="00DF54E7" w:rsidRPr="00C1554A">
        <w:rPr>
          <w:rFonts w:ascii="Verdana" w:hAnsi="Verdana"/>
          <w:sz w:val="22"/>
          <w:szCs w:val="22"/>
        </w:rPr>
        <w:t xml:space="preserve">                 </w:t>
      </w:r>
    </w:p>
    <w:p w14:paraId="100AB9C6" w14:textId="77777777" w:rsidR="00596094" w:rsidRPr="00C1554A" w:rsidRDefault="00596094" w:rsidP="00E8626C">
      <w:pPr>
        <w:pBdr>
          <w:top w:val="thinThickSmallGap" w:sz="24" w:space="1" w:color="auto"/>
        </w:pBdr>
        <w:jc w:val="center"/>
        <w:rPr>
          <w:rFonts w:ascii="Verdana" w:hAnsi="Verdana"/>
          <w:sz w:val="22"/>
          <w:szCs w:val="22"/>
        </w:rPr>
      </w:pPr>
    </w:p>
    <w:p w14:paraId="06858C78" w14:textId="77777777" w:rsidR="006C45BE" w:rsidRPr="00C1554A" w:rsidRDefault="00E8626C" w:rsidP="00B076E3">
      <w:pPr>
        <w:pBdr>
          <w:top w:val="thinThickSmallGap" w:sz="24" w:space="1" w:color="auto"/>
        </w:pBdr>
        <w:spacing w:line="360" w:lineRule="auto"/>
        <w:rPr>
          <w:rFonts w:ascii="Verdana" w:hAnsi="Verdana"/>
          <w:b/>
          <w:sz w:val="22"/>
          <w:szCs w:val="22"/>
        </w:rPr>
      </w:pPr>
      <w:r w:rsidRPr="00C1554A">
        <w:rPr>
          <w:rFonts w:ascii="Verdana" w:hAnsi="Verdana"/>
          <w:b/>
          <w:sz w:val="22"/>
          <w:szCs w:val="22"/>
        </w:rPr>
        <w:t>SYNOPSIS</w:t>
      </w:r>
    </w:p>
    <w:p w14:paraId="4C6A7929" w14:textId="6A19B6F3" w:rsidR="0086042C" w:rsidRDefault="0086042C" w:rsidP="0086042C">
      <w:pPr>
        <w:numPr>
          <w:ilvl w:val="0"/>
          <w:numId w:val="29"/>
        </w:numPr>
        <w:shd w:val="clear" w:color="auto" w:fill="F2F2F2"/>
        <w:tabs>
          <w:tab w:val="left" w:pos="0"/>
          <w:tab w:val="left" w:pos="360"/>
        </w:tabs>
        <w:suppressAutoHyphens/>
        <w:spacing w:before="60" w:line="360" w:lineRule="auto"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b/>
          <w:color w:val="000000"/>
          <w:sz w:val="22"/>
          <w:szCs w:val="22"/>
        </w:rPr>
        <w:t>Software E</w:t>
      </w:r>
      <w:r w:rsidRPr="00C1554A">
        <w:rPr>
          <w:rFonts w:ascii="Verdana" w:hAnsi="Verdana" w:cs="Arial"/>
          <w:b/>
          <w:color w:val="000000"/>
          <w:sz w:val="22"/>
          <w:szCs w:val="22"/>
        </w:rPr>
        <w:t>ngineer</w:t>
      </w:r>
      <w:r w:rsidRPr="00C1554A">
        <w:rPr>
          <w:rFonts w:ascii="Verdana" w:hAnsi="Verdana" w:cs="Arial"/>
          <w:color w:val="000000"/>
          <w:sz w:val="22"/>
          <w:szCs w:val="22"/>
        </w:rPr>
        <w:t xml:space="preserve"> offering </w:t>
      </w:r>
      <w:r w:rsidR="002D3082">
        <w:rPr>
          <w:rFonts w:ascii="Verdana" w:hAnsi="Verdana" w:cs="Arial"/>
          <w:color w:val="000000"/>
          <w:sz w:val="22"/>
          <w:szCs w:val="22"/>
        </w:rPr>
        <w:t xml:space="preserve">around </w:t>
      </w:r>
      <w:r w:rsidR="00072E27">
        <w:rPr>
          <w:rFonts w:ascii="Verdana" w:hAnsi="Verdana" w:cs="Arial"/>
          <w:color w:val="000000"/>
          <w:sz w:val="22"/>
          <w:szCs w:val="22"/>
        </w:rPr>
        <w:t>1</w:t>
      </w:r>
      <w:r w:rsidR="0091033E">
        <w:rPr>
          <w:rFonts w:ascii="Verdana" w:hAnsi="Verdana" w:cs="Arial"/>
          <w:color w:val="000000"/>
          <w:sz w:val="22"/>
          <w:szCs w:val="22"/>
        </w:rPr>
        <w:t>1</w:t>
      </w:r>
      <w:r>
        <w:rPr>
          <w:rFonts w:ascii="Verdana" w:hAnsi="Verdana" w:cs="Arial"/>
          <w:color w:val="000000"/>
          <w:sz w:val="22"/>
          <w:szCs w:val="22"/>
        </w:rPr>
        <w:t xml:space="preserve">+ </w:t>
      </w:r>
      <w:r w:rsidRPr="00C1554A">
        <w:rPr>
          <w:rFonts w:ascii="Verdana" w:hAnsi="Verdana" w:cs="Arial"/>
          <w:color w:val="000000"/>
          <w:sz w:val="22"/>
          <w:szCs w:val="22"/>
        </w:rPr>
        <w:t>years of experience in the full software development lifecycle – from concept through delivery of next-generation applications and customizable solutions.</w:t>
      </w:r>
    </w:p>
    <w:p w14:paraId="013373F4" w14:textId="77777777" w:rsidR="00072E27" w:rsidRPr="00072E27" w:rsidRDefault="00072E27" w:rsidP="0086042C">
      <w:pPr>
        <w:numPr>
          <w:ilvl w:val="0"/>
          <w:numId w:val="29"/>
        </w:numPr>
        <w:shd w:val="clear" w:color="auto" w:fill="F2F2F2"/>
        <w:tabs>
          <w:tab w:val="left" w:pos="0"/>
          <w:tab w:val="left" w:pos="360"/>
        </w:tabs>
        <w:suppressAutoHyphens/>
        <w:spacing w:before="60" w:line="360" w:lineRule="auto"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bCs/>
          <w:color w:val="000000"/>
          <w:sz w:val="22"/>
          <w:szCs w:val="22"/>
        </w:rPr>
        <w:t xml:space="preserve">Experience of </w:t>
      </w:r>
      <w:r w:rsidRPr="00072E27">
        <w:rPr>
          <w:rFonts w:ascii="Verdana" w:hAnsi="Verdana" w:cs="Arial"/>
          <w:b/>
          <w:color w:val="000000"/>
          <w:sz w:val="22"/>
          <w:szCs w:val="22"/>
        </w:rPr>
        <w:t>Azure</w:t>
      </w:r>
      <w:r>
        <w:rPr>
          <w:rFonts w:ascii="Verdana" w:hAnsi="Verdana" w:cs="Arial"/>
          <w:bCs/>
          <w:color w:val="000000"/>
          <w:sz w:val="22"/>
          <w:szCs w:val="22"/>
        </w:rPr>
        <w:t xml:space="preserve"> and </w:t>
      </w:r>
      <w:r w:rsidRPr="00072E27">
        <w:rPr>
          <w:rFonts w:ascii="Verdana" w:hAnsi="Verdana" w:cs="Arial"/>
          <w:b/>
          <w:color w:val="000000"/>
          <w:sz w:val="22"/>
          <w:szCs w:val="22"/>
        </w:rPr>
        <w:t>AWS</w:t>
      </w:r>
      <w:r>
        <w:rPr>
          <w:rFonts w:ascii="Verdana" w:hAnsi="Verdana" w:cs="Arial"/>
          <w:b/>
          <w:color w:val="000000"/>
          <w:sz w:val="22"/>
          <w:szCs w:val="22"/>
        </w:rPr>
        <w:t xml:space="preserve"> </w:t>
      </w:r>
      <w:r>
        <w:rPr>
          <w:rFonts w:ascii="Verdana" w:hAnsi="Verdana" w:cs="Arial"/>
          <w:bCs/>
          <w:color w:val="000000"/>
          <w:sz w:val="22"/>
          <w:szCs w:val="22"/>
        </w:rPr>
        <w:t>Clouds.</w:t>
      </w:r>
    </w:p>
    <w:p w14:paraId="5E1E6085" w14:textId="293B3355" w:rsidR="00C21B12" w:rsidRPr="00C21B12" w:rsidRDefault="00C21B12" w:rsidP="00072E27">
      <w:pPr>
        <w:numPr>
          <w:ilvl w:val="0"/>
          <w:numId w:val="29"/>
        </w:numPr>
        <w:shd w:val="clear" w:color="auto" w:fill="F2F2F2"/>
        <w:tabs>
          <w:tab w:val="left" w:pos="0"/>
          <w:tab w:val="left" w:pos="360"/>
        </w:tabs>
        <w:suppressAutoHyphens/>
        <w:spacing w:before="60" w:line="360" w:lineRule="auto"/>
        <w:jc w:val="both"/>
        <w:rPr>
          <w:rFonts w:ascii="Verdana" w:hAnsi="Verdana" w:cs="Arial"/>
          <w:bCs/>
          <w:color w:val="000000"/>
          <w:sz w:val="22"/>
          <w:szCs w:val="22"/>
        </w:rPr>
      </w:pPr>
      <w:r w:rsidRPr="00C21B12">
        <w:rPr>
          <w:rFonts w:ascii="Verdana" w:hAnsi="Verdana" w:cs="Arial"/>
          <w:bCs/>
          <w:color w:val="000000"/>
          <w:sz w:val="22"/>
          <w:szCs w:val="22"/>
        </w:rPr>
        <w:t xml:space="preserve">Proven expertise in handling </w:t>
      </w:r>
      <w:r w:rsidRPr="000C5ABC">
        <w:rPr>
          <w:rFonts w:ascii="Verdana" w:hAnsi="Verdana" w:cs="Arial"/>
          <w:b/>
          <w:color w:val="000000"/>
          <w:sz w:val="22"/>
          <w:szCs w:val="22"/>
        </w:rPr>
        <w:t>large datasets</w:t>
      </w:r>
      <w:r w:rsidRPr="00C21B12">
        <w:rPr>
          <w:rFonts w:ascii="Verdana" w:hAnsi="Verdana" w:cs="Arial"/>
          <w:bCs/>
          <w:color w:val="000000"/>
          <w:sz w:val="22"/>
          <w:szCs w:val="22"/>
        </w:rPr>
        <w:t xml:space="preserve"> and creating robust </w:t>
      </w:r>
      <w:r w:rsidRPr="00C21B12">
        <w:rPr>
          <w:rFonts w:ascii="Verdana" w:hAnsi="Verdana" w:cs="Arial"/>
          <w:b/>
          <w:color w:val="000000"/>
          <w:sz w:val="22"/>
          <w:szCs w:val="22"/>
        </w:rPr>
        <w:t>data pipelines</w:t>
      </w:r>
      <w:r w:rsidRPr="00C21B12">
        <w:rPr>
          <w:rFonts w:ascii="Verdana" w:hAnsi="Verdana" w:cs="Arial"/>
          <w:bCs/>
          <w:color w:val="000000"/>
          <w:sz w:val="22"/>
          <w:szCs w:val="22"/>
        </w:rPr>
        <w:t>.</w:t>
      </w:r>
    </w:p>
    <w:p w14:paraId="7329CE56" w14:textId="77777777" w:rsidR="00C21B12" w:rsidRPr="00C21B12" w:rsidRDefault="00C21B12" w:rsidP="00C21B12">
      <w:pPr>
        <w:numPr>
          <w:ilvl w:val="0"/>
          <w:numId w:val="29"/>
        </w:numPr>
        <w:shd w:val="clear" w:color="auto" w:fill="F2F2F2"/>
        <w:tabs>
          <w:tab w:val="left" w:pos="0"/>
          <w:tab w:val="left" w:pos="360"/>
        </w:tabs>
        <w:suppressAutoHyphens/>
        <w:spacing w:before="60" w:line="360" w:lineRule="auto"/>
        <w:jc w:val="both"/>
        <w:rPr>
          <w:rFonts w:ascii="Verdana" w:hAnsi="Verdana" w:cs="Arial"/>
          <w:bCs/>
          <w:color w:val="000000"/>
          <w:sz w:val="22"/>
          <w:szCs w:val="22"/>
        </w:rPr>
      </w:pPr>
      <w:r w:rsidRPr="00C21B12">
        <w:rPr>
          <w:rFonts w:ascii="Verdana" w:hAnsi="Verdana" w:cs="Arial"/>
          <w:bCs/>
          <w:color w:val="000000"/>
          <w:sz w:val="22"/>
          <w:szCs w:val="22"/>
        </w:rPr>
        <w:t xml:space="preserve">Adept at performing </w:t>
      </w:r>
      <w:r w:rsidRPr="00C21B12">
        <w:rPr>
          <w:rFonts w:ascii="Verdana" w:hAnsi="Verdana" w:cs="Arial"/>
          <w:b/>
          <w:color w:val="000000"/>
          <w:sz w:val="22"/>
          <w:szCs w:val="22"/>
        </w:rPr>
        <w:t>root cause analysis</w:t>
      </w:r>
      <w:r w:rsidRPr="00C21B12">
        <w:rPr>
          <w:rFonts w:ascii="Verdana" w:hAnsi="Verdana" w:cs="Arial"/>
          <w:bCs/>
          <w:color w:val="000000"/>
          <w:sz w:val="22"/>
          <w:szCs w:val="22"/>
        </w:rPr>
        <w:t xml:space="preserve"> and </w:t>
      </w:r>
      <w:r w:rsidRPr="00C21B12">
        <w:rPr>
          <w:rFonts w:ascii="Verdana" w:hAnsi="Verdana" w:cs="Arial"/>
          <w:b/>
          <w:color w:val="000000"/>
          <w:sz w:val="22"/>
          <w:szCs w:val="22"/>
        </w:rPr>
        <w:t>collaborating with teams</w:t>
      </w:r>
      <w:r w:rsidRPr="00C21B12">
        <w:rPr>
          <w:rFonts w:ascii="Verdana" w:hAnsi="Verdana" w:cs="Arial"/>
          <w:bCs/>
          <w:color w:val="000000"/>
          <w:sz w:val="22"/>
          <w:szCs w:val="22"/>
        </w:rPr>
        <w:t xml:space="preserve"> to resolve customer technical issues effectively.</w:t>
      </w:r>
    </w:p>
    <w:p w14:paraId="52507C42" w14:textId="1C9DF76D" w:rsidR="00C21B12" w:rsidRPr="00C21B12" w:rsidRDefault="00C21B12" w:rsidP="00C21B12">
      <w:pPr>
        <w:numPr>
          <w:ilvl w:val="0"/>
          <w:numId w:val="29"/>
        </w:numPr>
        <w:shd w:val="clear" w:color="auto" w:fill="F2F2F2"/>
        <w:tabs>
          <w:tab w:val="left" w:pos="0"/>
          <w:tab w:val="left" w:pos="360"/>
        </w:tabs>
        <w:suppressAutoHyphens/>
        <w:spacing w:before="60" w:line="360" w:lineRule="auto"/>
        <w:jc w:val="both"/>
        <w:rPr>
          <w:rFonts w:ascii="Verdana" w:hAnsi="Verdana" w:cs="Arial"/>
          <w:bCs/>
          <w:color w:val="000000"/>
          <w:sz w:val="22"/>
          <w:szCs w:val="22"/>
        </w:rPr>
      </w:pPr>
      <w:r w:rsidRPr="00C21B12">
        <w:rPr>
          <w:rFonts w:ascii="Verdana" w:hAnsi="Verdana" w:cs="Arial"/>
          <w:bCs/>
          <w:color w:val="000000"/>
          <w:sz w:val="22"/>
          <w:szCs w:val="22"/>
        </w:rPr>
        <w:t xml:space="preserve">Active participant in </w:t>
      </w:r>
      <w:r w:rsidRPr="000C5ABC">
        <w:rPr>
          <w:rFonts w:ascii="Verdana" w:hAnsi="Verdana" w:cs="Arial"/>
          <w:b/>
          <w:color w:val="000000"/>
          <w:sz w:val="22"/>
          <w:szCs w:val="22"/>
        </w:rPr>
        <w:t>solution architecture</w:t>
      </w:r>
      <w:r w:rsidRPr="00C21B12">
        <w:rPr>
          <w:rFonts w:ascii="Verdana" w:hAnsi="Verdana" w:cs="Arial"/>
          <w:bCs/>
          <w:color w:val="000000"/>
          <w:sz w:val="22"/>
          <w:szCs w:val="22"/>
        </w:rPr>
        <w:t xml:space="preserve">, contributing to module-level design and implementation with a </w:t>
      </w:r>
      <w:r w:rsidRPr="000C5ABC">
        <w:rPr>
          <w:rFonts w:ascii="Verdana" w:hAnsi="Verdana" w:cs="Arial"/>
          <w:b/>
          <w:color w:val="000000"/>
          <w:sz w:val="22"/>
          <w:szCs w:val="22"/>
        </w:rPr>
        <w:t>methodical problem-solving approach</w:t>
      </w:r>
      <w:r w:rsidRPr="00C21B12">
        <w:rPr>
          <w:rFonts w:ascii="Verdana" w:hAnsi="Verdana" w:cs="Arial"/>
          <w:bCs/>
          <w:color w:val="000000"/>
          <w:sz w:val="22"/>
          <w:szCs w:val="22"/>
        </w:rPr>
        <w:t>.</w:t>
      </w:r>
    </w:p>
    <w:p w14:paraId="20CB446B" w14:textId="0EC262AF" w:rsidR="00C21B12" w:rsidRPr="00C21B12" w:rsidRDefault="00C21B12" w:rsidP="00C21B12">
      <w:pPr>
        <w:numPr>
          <w:ilvl w:val="0"/>
          <w:numId w:val="29"/>
        </w:numPr>
        <w:shd w:val="clear" w:color="auto" w:fill="F2F2F2"/>
        <w:tabs>
          <w:tab w:val="left" w:pos="0"/>
          <w:tab w:val="left" w:pos="360"/>
        </w:tabs>
        <w:suppressAutoHyphens/>
        <w:spacing w:before="60" w:line="360" w:lineRule="auto"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Experience of creating</w:t>
      </w:r>
      <w:r w:rsidRPr="00C1554A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A16538">
        <w:rPr>
          <w:rFonts w:ascii="Verdana" w:hAnsi="Verdana" w:cs="Arial"/>
          <w:b/>
          <w:bCs/>
          <w:color w:val="000000"/>
          <w:sz w:val="22"/>
          <w:szCs w:val="22"/>
        </w:rPr>
        <w:t>highly standard software applications, tests and CI/CD pipelines</w:t>
      </w:r>
      <w:r w:rsidRPr="00072E27">
        <w:rPr>
          <w:rFonts w:ascii="Verdana" w:hAnsi="Verdana" w:cs="Arial"/>
          <w:bCs/>
          <w:color w:val="000000"/>
          <w:sz w:val="22"/>
          <w:szCs w:val="22"/>
        </w:rPr>
        <w:t>.</w:t>
      </w:r>
    </w:p>
    <w:p w14:paraId="747F227D" w14:textId="59803484" w:rsidR="0086042C" w:rsidRDefault="00C21B12" w:rsidP="0086042C">
      <w:pPr>
        <w:numPr>
          <w:ilvl w:val="0"/>
          <w:numId w:val="29"/>
        </w:numPr>
        <w:shd w:val="clear" w:color="auto" w:fill="F2F2F2"/>
        <w:tabs>
          <w:tab w:val="left" w:pos="0"/>
          <w:tab w:val="left" w:pos="360"/>
        </w:tabs>
        <w:suppressAutoHyphens/>
        <w:spacing w:before="60" w:line="360" w:lineRule="auto"/>
        <w:jc w:val="both"/>
        <w:rPr>
          <w:rFonts w:ascii="Verdana" w:hAnsi="Verdana" w:cs="Arial"/>
          <w:color w:val="000000"/>
          <w:sz w:val="22"/>
          <w:szCs w:val="22"/>
        </w:rPr>
      </w:pPr>
      <w:r w:rsidRPr="00C21B12">
        <w:rPr>
          <w:rFonts w:ascii="Verdana" w:hAnsi="Verdana" w:cs="Arial"/>
          <w:color w:val="000000"/>
          <w:sz w:val="22"/>
          <w:szCs w:val="22"/>
        </w:rPr>
        <w:t>Proficient in adopting and applying emerging standards in software development architecture and tools</w:t>
      </w:r>
      <w:r w:rsidR="0086042C" w:rsidRPr="00C1554A">
        <w:rPr>
          <w:rFonts w:ascii="Verdana" w:hAnsi="Verdana" w:cs="Arial"/>
          <w:color w:val="000000"/>
          <w:sz w:val="22"/>
          <w:szCs w:val="22"/>
        </w:rPr>
        <w:t>.</w:t>
      </w:r>
      <w:r w:rsidR="00BD3459">
        <w:rPr>
          <w:rFonts w:ascii="Verdana" w:hAnsi="Verdana" w:cs="Arial"/>
          <w:color w:val="000000"/>
          <w:sz w:val="22"/>
          <w:szCs w:val="22"/>
        </w:rPr>
        <w:t xml:space="preserve"> Mentor and </w:t>
      </w:r>
      <w:r w:rsidR="004A2334">
        <w:rPr>
          <w:rFonts w:ascii="Verdana" w:hAnsi="Verdana" w:cs="Arial"/>
          <w:color w:val="000000"/>
          <w:sz w:val="22"/>
          <w:szCs w:val="22"/>
        </w:rPr>
        <w:t>motivate</w:t>
      </w:r>
      <w:r w:rsidR="00BD3459">
        <w:rPr>
          <w:rFonts w:ascii="Verdana" w:hAnsi="Verdana" w:cs="Arial"/>
          <w:color w:val="000000"/>
          <w:sz w:val="22"/>
          <w:szCs w:val="22"/>
        </w:rPr>
        <w:t xml:space="preserve"> fellow Developers.</w:t>
      </w:r>
    </w:p>
    <w:p w14:paraId="5AE37607" w14:textId="77777777" w:rsidR="00E8626C" w:rsidRPr="00C1554A" w:rsidRDefault="00E8626C" w:rsidP="00391FB7">
      <w:pPr>
        <w:pBdr>
          <w:top w:val="thinThickSmallGap" w:sz="24" w:space="1" w:color="auto"/>
        </w:pBdr>
        <w:jc w:val="both"/>
        <w:rPr>
          <w:rFonts w:ascii="Verdana" w:hAnsi="Verdana"/>
          <w:b/>
          <w:sz w:val="22"/>
          <w:szCs w:val="22"/>
        </w:rPr>
      </w:pPr>
    </w:p>
    <w:p w14:paraId="6333D816" w14:textId="77777777" w:rsidR="003A63F9" w:rsidRPr="00C1554A" w:rsidRDefault="003A63F9">
      <w:pPr>
        <w:jc w:val="both"/>
        <w:rPr>
          <w:rFonts w:ascii="Verdana" w:hAnsi="Verdana"/>
          <w:b/>
          <w:sz w:val="22"/>
          <w:szCs w:val="22"/>
        </w:rPr>
      </w:pPr>
    </w:p>
    <w:p w14:paraId="56F5B342" w14:textId="77777777" w:rsidR="0070254A" w:rsidRPr="00C1554A" w:rsidRDefault="0070254A" w:rsidP="0070254A">
      <w:pPr>
        <w:spacing w:line="360" w:lineRule="auto"/>
        <w:jc w:val="both"/>
        <w:rPr>
          <w:rFonts w:ascii="Verdana" w:hAnsi="Verdana"/>
          <w:b/>
          <w:sz w:val="22"/>
          <w:szCs w:val="22"/>
        </w:rPr>
      </w:pPr>
      <w:r w:rsidRPr="00C1554A">
        <w:rPr>
          <w:rFonts w:ascii="Verdana" w:hAnsi="Verdana"/>
          <w:b/>
          <w:sz w:val="22"/>
          <w:szCs w:val="22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494"/>
      </w:tblGrid>
      <w:tr w:rsidR="0070254A" w:rsidRPr="00C1554A" w14:paraId="2E1852C1" w14:textId="77777777" w:rsidTr="00352471">
        <w:tc>
          <w:tcPr>
            <w:tcW w:w="2802" w:type="dxa"/>
            <w:shd w:val="clear" w:color="auto" w:fill="auto"/>
          </w:tcPr>
          <w:p w14:paraId="2AEAE111" w14:textId="77777777" w:rsidR="0070254A" w:rsidRPr="00FD6BAE" w:rsidRDefault="0070254A" w:rsidP="007E100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b/>
                <w:sz w:val="22"/>
                <w:szCs w:val="22"/>
              </w:rPr>
            </w:pPr>
            <w:r w:rsidRPr="00FD6BAE">
              <w:rPr>
                <w:rFonts w:ascii="Verdana" w:eastAsia="Calibri" w:hAnsi="Verdana"/>
                <w:b/>
                <w:sz w:val="22"/>
                <w:szCs w:val="22"/>
              </w:rPr>
              <w:t>Languages</w:t>
            </w:r>
          </w:p>
        </w:tc>
        <w:tc>
          <w:tcPr>
            <w:tcW w:w="7494" w:type="dxa"/>
            <w:shd w:val="clear" w:color="auto" w:fill="auto"/>
          </w:tcPr>
          <w:p w14:paraId="0FC906D8" w14:textId="77777777" w:rsidR="0070254A" w:rsidRDefault="0070254A" w:rsidP="002D3082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sz w:val="22"/>
                <w:szCs w:val="22"/>
              </w:rPr>
            </w:pPr>
            <w:r w:rsidRPr="00C1554A">
              <w:rPr>
                <w:rFonts w:ascii="Verdana" w:eastAsia="Calibri" w:hAnsi="Verdana"/>
                <w:sz w:val="22"/>
                <w:szCs w:val="22"/>
              </w:rPr>
              <w:t>C#,</w:t>
            </w:r>
            <w:r w:rsidR="003510C6"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r>
              <w:rPr>
                <w:rFonts w:ascii="Verdana" w:eastAsia="Calibri" w:hAnsi="Verdana"/>
                <w:sz w:val="22"/>
                <w:szCs w:val="22"/>
              </w:rPr>
              <w:t>Typescript, Javascript, Html, Css</w:t>
            </w:r>
            <w:r w:rsidR="002D3082">
              <w:rPr>
                <w:rFonts w:ascii="Verdana" w:eastAsia="Calibri" w:hAnsi="Verdana"/>
                <w:sz w:val="22"/>
                <w:szCs w:val="22"/>
              </w:rPr>
              <w:t>,</w:t>
            </w:r>
            <w:r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r w:rsidR="002D3082">
              <w:rPr>
                <w:rFonts w:ascii="Verdana" w:eastAsia="Calibri" w:hAnsi="Verdana"/>
                <w:sz w:val="22"/>
                <w:szCs w:val="22"/>
              </w:rPr>
              <w:t>Python</w:t>
            </w:r>
          </w:p>
        </w:tc>
      </w:tr>
      <w:tr w:rsidR="0070254A" w:rsidRPr="00C1554A" w14:paraId="76E42E38" w14:textId="77777777" w:rsidTr="00352471">
        <w:tc>
          <w:tcPr>
            <w:tcW w:w="2802" w:type="dxa"/>
            <w:shd w:val="clear" w:color="auto" w:fill="auto"/>
          </w:tcPr>
          <w:p w14:paraId="762B781F" w14:textId="77777777" w:rsidR="0070254A" w:rsidRPr="00FD6BAE" w:rsidRDefault="0070254A" w:rsidP="007E100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b/>
                <w:sz w:val="22"/>
                <w:szCs w:val="22"/>
              </w:rPr>
            </w:pPr>
            <w:r w:rsidRPr="00FD6BAE">
              <w:rPr>
                <w:rFonts w:ascii="Verdana" w:eastAsia="Calibri" w:hAnsi="Verdana"/>
                <w:b/>
                <w:sz w:val="22"/>
                <w:szCs w:val="22"/>
              </w:rPr>
              <w:t>Server-side Frameworks</w:t>
            </w:r>
            <w:r w:rsidR="00A460E6" w:rsidRPr="00FD6BAE">
              <w:rPr>
                <w:rFonts w:ascii="Verdana" w:eastAsia="Calibri" w:hAnsi="Verdana"/>
                <w:b/>
                <w:sz w:val="22"/>
                <w:szCs w:val="22"/>
              </w:rPr>
              <w:t xml:space="preserve"> / Techs</w:t>
            </w:r>
          </w:p>
        </w:tc>
        <w:tc>
          <w:tcPr>
            <w:tcW w:w="7494" w:type="dxa"/>
            <w:shd w:val="clear" w:color="auto" w:fill="auto"/>
          </w:tcPr>
          <w:p w14:paraId="7CAC3E6F" w14:textId="26C1690E" w:rsidR="0070254A" w:rsidRPr="00C1554A" w:rsidRDefault="0070254A" w:rsidP="003A1A46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sz w:val="22"/>
                <w:szCs w:val="22"/>
              </w:rPr>
            </w:pPr>
            <w:r>
              <w:rPr>
                <w:rFonts w:ascii="Verdana" w:eastAsia="Calibri" w:hAnsi="Verdana"/>
                <w:sz w:val="22"/>
                <w:szCs w:val="22"/>
              </w:rPr>
              <w:t>.Net Framework, .Net Core,</w:t>
            </w:r>
            <w:r w:rsidR="00325D43"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r w:rsidRPr="00C1554A">
              <w:rPr>
                <w:rFonts w:ascii="Verdana" w:eastAsia="Calibri" w:hAnsi="Verdana"/>
                <w:sz w:val="22"/>
                <w:szCs w:val="22"/>
              </w:rPr>
              <w:t>LinQ,</w:t>
            </w:r>
            <w:r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r w:rsidR="007A32B6">
              <w:rPr>
                <w:rFonts w:ascii="Verdana" w:eastAsia="Calibri" w:hAnsi="Verdana"/>
                <w:sz w:val="22"/>
                <w:szCs w:val="22"/>
              </w:rPr>
              <w:t>MVC</w:t>
            </w:r>
            <w:r>
              <w:rPr>
                <w:rFonts w:ascii="Verdana" w:eastAsia="Calibri" w:hAnsi="Verdana"/>
                <w:sz w:val="22"/>
                <w:szCs w:val="22"/>
              </w:rPr>
              <w:t>,</w:t>
            </w:r>
            <w:r w:rsidRPr="00C1554A">
              <w:rPr>
                <w:rFonts w:ascii="Verdana" w:eastAsia="Calibri" w:hAnsi="Verdana"/>
                <w:sz w:val="22"/>
                <w:szCs w:val="22"/>
              </w:rPr>
              <w:t xml:space="preserve"> Web API, WCF,</w:t>
            </w:r>
            <w:r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r w:rsidR="007A32B6">
              <w:rPr>
                <w:rFonts w:ascii="Verdana" w:eastAsia="Calibri" w:hAnsi="Verdana"/>
                <w:sz w:val="22"/>
                <w:szCs w:val="22"/>
              </w:rPr>
              <w:t>Identity, EnitiyFramework</w:t>
            </w:r>
            <w:r w:rsidRPr="00C1554A">
              <w:rPr>
                <w:rFonts w:ascii="Verdana" w:eastAsia="Calibri" w:hAnsi="Verdana"/>
                <w:sz w:val="22"/>
                <w:szCs w:val="22"/>
              </w:rPr>
              <w:t>,</w:t>
            </w:r>
            <w:r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r w:rsidRPr="00C1554A">
              <w:rPr>
                <w:rFonts w:ascii="Verdana" w:eastAsia="Calibri" w:hAnsi="Verdana"/>
                <w:sz w:val="22"/>
                <w:szCs w:val="22"/>
              </w:rPr>
              <w:t>Autofac, Unity, AutoMapper, Nest,</w:t>
            </w:r>
            <w:r w:rsidR="00A460E6">
              <w:rPr>
                <w:rFonts w:ascii="Verdana" w:eastAsia="Calibri" w:hAnsi="Verdana"/>
                <w:sz w:val="22"/>
                <w:szCs w:val="22"/>
              </w:rPr>
              <w:t xml:space="preserve"> Fody, Razor Engine</w:t>
            </w:r>
            <w:r w:rsidR="00325D43">
              <w:rPr>
                <w:rFonts w:ascii="Verdana" w:eastAsia="Calibri" w:hAnsi="Verdana"/>
                <w:sz w:val="22"/>
                <w:szCs w:val="22"/>
              </w:rPr>
              <w:t xml:space="preserve">, </w:t>
            </w:r>
            <w:r w:rsidR="00325D43" w:rsidRPr="00C1554A">
              <w:rPr>
                <w:rFonts w:ascii="Verdana" w:eastAsia="Calibri" w:hAnsi="Verdana"/>
                <w:sz w:val="22"/>
                <w:szCs w:val="22"/>
              </w:rPr>
              <w:t>Unit Test</w:t>
            </w:r>
            <w:r w:rsidR="00325D43">
              <w:rPr>
                <w:rFonts w:ascii="Verdana" w:eastAsia="Calibri" w:hAnsi="Verdana"/>
                <w:sz w:val="22"/>
                <w:szCs w:val="22"/>
              </w:rPr>
              <w:t>s</w:t>
            </w:r>
            <w:r w:rsidR="00564DBA">
              <w:rPr>
                <w:rFonts w:ascii="Verdana" w:eastAsia="Calibri" w:hAnsi="Verdana"/>
                <w:sz w:val="22"/>
                <w:szCs w:val="22"/>
              </w:rPr>
              <w:t>, Nodejs, Express</w:t>
            </w:r>
          </w:p>
        </w:tc>
      </w:tr>
      <w:tr w:rsidR="0070254A" w:rsidRPr="00C1554A" w14:paraId="0C819769" w14:textId="77777777" w:rsidTr="00352471">
        <w:tc>
          <w:tcPr>
            <w:tcW w:w="2802" w:type="dxa"/>
            <w:shd w:val="clear" w:color="auto" w:fill="auto"/>
          </w:tcPr>
          <w:p w14:paraId="2ACE0AF6" w14:textId="77777777" w:rsidR="00A460E6" w:rsidRPr="00FD6BAE" w:rsidRDefault="0070254A" w:rsidP="007E100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b/>
                <w:sz w:val="22"/>
                <w:szCs w:val="22"/>
              </w:rPr>
            </w:pPr>
            <w:r w:rsidRPr="00FD6BAE">
              <w:rPr>
                <w:rFonts w:ascii="Verdana" w:eastAsia="Calibri" w:hAnsi="Verdana"/>
                <w:b/>
                <w:sz w:val="22"/>
                <w:szCs w:val="22"/>
              </w:rPr>
              <w:t>Client-side Frameworks</w:t>
            </w:r>
            <w:r w:rsidR="00A460E6" w:rsidRPr="00FD6BAE">
              <w:rPr>
                <w:rFonts w:ascii="Verdana" w:eastAsia="Calibri" w:hAnsi="Verdana"/>
                <w:b/>
                <w:sz w:val="22"/>
                <w:szCs w:val="22"/>
              </w:rPr>
              <w:t xml:space="preserve"> / Techs</w:t>
            </w:r>
          </w:p>
        </w:tc>
        <w:tc>
          <w:tcPr>
            <w:tcW w:w="7494" w:type="dxa"/>
            <w:shd w:val="clear" w:color="auto" w:fill="auto"/>
          </w:tcPr>
          <w:p w14:paraId="3D875982" w14:textId="53AF3A10" w:rsidR="0070254A" w:rsidRPr="00C1554A" w:rsidRDefault="007975D4" w:rsidP="007E100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sz w:val="22"/>
                <w:szCs w:val="22"/>
              </w:rPr>
            </w:pPr>
            <w:r>
              <w:rPr>
                <w:rFonts w:ascii="Verdana" w:eastAsia="Calibri" w:hAnsi="Verdana"/>
                <w:sz w:val="22"/>
                <w:szCs w:val="22"/>
              </w:rPr>
              <w:t>Angular</w:t>
            </w:r>
            <w:r w:rsidR="0070254A">
              <w:rPr>
                <w:rFonts w:ascii="Verdana" w:eastAsia="Calibri" w:hAnsi="Verdana"/>
                <w:sz w:val="22"/>
                <w:szCs w:val="22"/>
              </w:rPr>
              <w:t xml:space="preserve">, Angular Material, </w:t>
            </w:r>
            <w:r w:rsidR="00FC05E6">
              <w:rPr>
                <w:rFonts w:ascii="Verdana" w:eastAsia="Calibri" w:hAnsi="Verdana"/>
                <w:sz w:val="22"/>
                <w:szCs w:val="22"/>
              </w:rPr>
              <w:t>jQuer</w:t>
            </w:r>
            <w:r w:rsidR="005B038F">
              <w:rPr>
                <w:rFonts w:ascii="Verdana" w:eastAsia="Calibri" w:hAnsi="Verdana"/>
                <w:sz w:val="22"/>
                <w:szCs w:val="22"/>
              </w:rPr>
              <w:t>y, A</w:t>
            </w:r>
            <w:r w:rsidR="0070254A" w:rsidRPr="00C1554A">
              <w:rPr>
                <w:rFonts w:ascii="Verdana" w:eastAsia="Calibri" w:hAnsi="Verdana"/>
                <w:sz w:val="22"/>
                <w:szCs w:val="22"/>
              </w:rPr>
              <w:t xml:space="preserve">jax, DataTable, </w:t>
            </w:r>
            <w:r w:rsidR="005B038F">
              <w:rPr>
                <w:rFonts w:ascii="Verdana" w:eastAsia="Calibri" w:hAnsi="Verdana"/>
                <w:sz w:val="22"/>
                <w:szCs w:val="22"/>
              </w:rPr>
              <w:t>B</w:t>
            </w:r>
            <w:r w:rsidR="0070254A">
              <w:rPr>
                <w:rFonts w:ascii="Verdana" w:eastAsia="Calibri" w:hAnsi="Verdana"/>
                <w:sz w:val="22"/>
                <w:szCs w:val="22"/>
              </w:rPr>
              <w:t>oo</w:t>
            </w:r>
            <w:r w:rsidR="003C38BD">
              <w:rPr>
                <w:rFonts w:ascii="Verdana" w:eastAsia="Calibri" w:hAnsi="Verdana"/>
                <w:sz w:val="22"/>
                <w:szCs w:val="22"/>
              </w:rPr>
              <w:t>t</w:t>
            </w:r>
            <w:r w:rsidR="0070254A">
              <w:rPr>
                <w:rFonts w:ascii="Verdana" w:eastAsia="Calibri" w:hAnsi="Verdana"/>
                <w:sz w:val="22"/>
                <w:szCs w:val="22"/>
              </w:rPr>
              <w:t>strap</w:t>
            </w:r>
            <w:r w:rsidR="00072E27">
              <w:rPr>
                <w:rFonts w:ascii="Verdana" w:eastAsia="Calibri" w:hAnsi="Verdana"/>
                <w:sz w:val="22"/>
                <w:szCs w:val="22"/>
              </w:rPr>
              <w:t>, Tailwind</w:t>
            </w:r>
            <w:r w:rsidR="0070254A" w:rsidRPr="00C1554A"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</w:p>
        </w:tc>
      </w:tr>
      <w:tr w:rsidR="0070254A" w:rsidRPr="00C1554A" w14:paraId="245BD372" w14:textId="77777777" w:rsidTr="00352471">
        <w:tc>
          <w:tcPr>
            <w:tcW w:w="2802" w:type="dxa"/>
            <w:shd w:val="clear" w:color="auto" w:fill="auto"/>
          </w:tcPr>
          <w:p w14:paraId="629A600C" w14:textId="77777777" w:rsidR="0070254A" w:rsidRPr="00FD6BAE" w:rsidRDefault="0070254A" w:rsidP="007E100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b/>
                <w:sz w:val="22"/>
                <w:szCs w:val="22"/>
              </w:rPr>
            </w:pPr>
            <w:r w:rsidRPr="00FD6BAE">
              <w:rPr>
                <w:rFonts w:ascii="Verdana" w:eastAsia="Calibri" w:hAnsi="Verdana"/>
                <w:b/>
                <w:sz w:val="22"/>
                <w:szCs w:val="22"/>
              </w:rPr>
              <w:t>Data</w:t>
            </w:r>
            <w:r w:rsidR="007975D4" w:rsidRPr="00FD6BAE">
              <w:rPr>
                <w:rFonts w:ascii="Verdana" w:eastAsia="Calibri" w:hAnsi="Verdana"/>
                <w:b/>
                <w:sz w:val="22"/>
                <w:szCs w:val="22"/>
              </w:rPr>
              <w:t xml:space="preserve"> Store</w:t>
            </w:r>
          </w:p>
        </w:tc>
        <w:tc>
          <w:tcPr>
            <w:tcW w:w="7494" w:type="dxa"/>
            <w:shd w:val="clear" w:color="auto" w:fill="auto"/>
          </w:tcPr>
          <w:p w14:paraId="5763A272" w14:textId="5187DEA5" w:rsidR="0070254A" w:rsidRPr="00C1554A" w:rsidRDefault="0070254A" w:rsidP="00716C99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sz w:val="22"/>
                <w:szCs w:val="22"/>
              </w:rPr>
            </w:pPr>
            <w:r w:rsidRPr="00405DAB">
              <w:rPr>
                <w:rFonts w:ascii="Verdana" w:eastAsia="Calibri" w:hAnsi="Verdana"/>
                <w:sz w:val="22"/>
                <w:szCs w:val="22"/>
              </w:rPr>
              <w:t>ElasticSearch</w:t>
            </w:r>
            <w:r>
              <w:rPr>
                <w:rFonts w:ascii="Verdana" w:eastAsia="Calibri" w:hAnsi="Verdana"/>
                <w:sz w:val="22"/>
                <w:szCs w:val="22"/>
              </w:rPr>
              <w:t>,</w:t>
            </w:r>
            <w:r w:rsidRPr="00C1554A">
              <w:rPr>
                <w:rFonts w:ascii="Verdana" w:eastAsia="Calibri" w:hAnsi="Verdana"/>
                <w:sz w:val="20"/>
                <w:szCs w:val="22"/>
              </w:rPr>
              <w:t xml:space="preserve"> Sql Server</w:t>
            </w:r>
            <w:r>
              <w:rPr>
                <w:rFonts w:ascii="Verdana" w:eastAsia="Calibri" w:hAnsi="Verdana"/>
                <w:sz w:val="20"/>
                <w:szCs w:val="22"/>
              </w:rPr>
              <w:t>,</w:t>
            </w:r>
            <w:r w:rsidR="00072E27">
              <w:rPr>
                <w:rFonts w:ascii="Verdana" w:eastAsia="Calibri" w:hAnsi="Verdana"/>
                <w:sz w:val="20"/>
                <w:szCs w:val="22"/>
              </w:rPr>
              <w:t xml:space="preserve"> PostgreSql,</w:t>
            </w:r>
            <w:r>
              <w:rPr>
                <w:rFonts w:ascii="Verdana" w:eastAsia="Calibri" w:hAnsi="Verdana"/>
                <w:sz w:val="20"/>
                <w:szCs w:val="22"/>
              </w:rPr>
              <w:t xml:space="preserve"> Azure</w:t>
            </w:r>
            <w:r w:rsidR="007975D4">
              <w:rPr>
                <w:rFonts w:ascii="Verdana" w:eastAsia="Calibri" w:hAnsi="Verdana"/>
                <w:sz w:val="20"/>
                <w:szCs w:val="22"/>
              </w:rPr>
              <w:t xml:space="preserve"> Blob</w:t>
            </w:r>
            <w:r>
              <w:rPr>
                <w:rFonts w:ascii="Verdana" w:eastAsia="Calibri" w:hAnsi="Verdana"/>
                <w:sz w:val="20"/>
                <w:szCs w:val="22"/>
              </w:rPr>
              <w:t xml:space="preserve"> </w:t>
            </w:r>
            <w:r w:rsidR="00716C99">
              <w:rPr>
                <w:rFonts w:ascii="Verdana" w:eastAsia="Calibri" w:hAnsi="Verdana"/>
                <w:sz w:val="20"/>
                <w:szCs w:val="22"/>
              </w:rPr>
              <w:t>Storage</w:t>
            </w:r>
            <w:r>
              <w:rPr>
                <w:rFonts w:ascii="Verdana" w:eastAsia="Calibri" w:hAnsi="Verdana"/>
                <w:sz w:val="20"/>
                <w:szCs w:val="22"/>
              </w:rPr>
              <w:t>,</w:t>
            </w:r>
            <w:r w:rsidR="007975D4">
              <w:rPr>
                <w:rFonts w:ascii="Verdana" w:eastAsia="Calibri" w:hAnsi="Verdana"/>
                <w:sz w:val="20"/>
                <w:szCs w:val="22"/>
              </w:rPr>
              <w:t xml:space="preserve"> AWS S3,</w:t>
            </w:r>
            <w:r>
              <w:rPr>
                <w:rFonts w:ascii="Verdana" w:eastAsia="Calibri" w:hAnsi="Verdana"/>
                <w:sz w:val="20"/>
                <w:szCs w:val="22"/>
              </w:rPr>
              <w:t xml:space="preserve"> Apache.Ignite</w:t>
            </w:r>
          </w:p>
        </w:tc>
      </w:tr>
      <w:tr w:rsidR="00E6781A" w:rsidRPr="00C1554A" w14:paraId="6E508D85" w14:textId="77777777" w:rsidTr="00352471">
        <w:tc>
          <w:tcPr>
            <w:tcW w:w="2802" w:type="dxa"/>
            <w:shd w:val="clear" w:color="auto" w:fill="auto"/>
          </w:tcPr>
          <w:p w14:paraId="71CB82B2" w14:textId="77777777" w:rsidR="00E6781A" w:rsidRPr="00FD6BAE" w:rsidRDefault="00E6781A" w:rsidP="00370C08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b/>
                <w:sz w:val="22"/>
                <w:szCs w:val="22"/>
              </w:rPr>
            </w:pPr>
            <w:r w:rsidRPr="00FD6BAE">
              <w:rPr>
                <w:rFonts w:ascii="Verdana" w:eastAsia="Calibri" w:hAnsi="Verdana"/>
                <w:b/>
                <w:sz w:val="22"/>
                <w:szCs w:val="22"/>
              </w:rPr>
              <w:t>Cloud</w:t>
            </w:r>
          </w:p>
        </w:tc>
        <w:tc>
          <w:tcPr>
            <w:tcW w:w="7494" w:type="dxa"/>
            <w:shd w:val="clear" w:color="auto" w:fill="auto"/>
          </w:tcPr>
          <w:p w14:paraId="2761CF0A" w14:textId="77777777" w:rsidR="00E6781A" w:rsidRDefault="00E6781A" w:rsidP="00E6781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sz w:val="22"/>
                <w:szCs w:val="22"/>
              </w:rPr>
            </w:pPr>
            <w:r>
              <w:rPr>
                <w:rFonts w:ascii="Verdana" w:eastAsia="Calibri" w:hAnsi="Verdana"/>
                <w:sz w:val="22"/>
                <w:szCs w:val="22"/>
              </w:rPr>
              <w:t xml:space="preserve">Azure, AWS, IBM </w:t>
            </w:r>
          </w:p>
        </w:tc>
      </w:tr>
      <w:tr w:rsidR="00E6781A" w:rsidRPr="00C1554A" w14:paraId="0D65E4CE" w14:textId="77777777" w:rsidTr="00352471">
        <w:tc>
          <w:tcPr>
            <w:tcW w:w="2802" w:type="dxa"/>
            <w:shd w:val="clear" w:color="auto" w:fill="auto"/>
          </w:tcPr>
          <w:p w14:paraId="23520DD2" w14:textId="77777777" w:rsidR="00E6781A" w:rsidRPr="00FD6BAE" w:rsidRDefault="00E6781A" w:rsidP="007E100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eastAsia="Calibri"/>
                <w:b/>
              </w:rPr>
            </w:pPr>
            <w:r w:rsidRPr="00FD6BAE">
              <w:rPr>
                <w:rFonts w:ascii="Verdana" w:eastAsia="Calibri" w:hAnsi="Verdana"/>
                <w:b/>
                <w:sz w:val="22"/>
                <w:szCs w:val="22"/>
              </w:rPr>
              <w:t>Others</w:t>
            </w:r>
          </w:p>
        </w:tc>
        <w:tc>
          <w:tcPr>
            <w:tcW w:w="7494" w:type="dxa"/>
            <w:shd w:val="clear" w:color="auto" w:fill="auto"/>
          </w:tcPr>
          <w:p w14:paraId="1DE8F759" w14:textId="5AF542B4" w:rsidR="00E6781A" w:rsidRPr="00C1554A" w:rsidRDefault="00E6781A" w:rsidP="00E6781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sz w:val="22"/>
                <w:szCs w:val="22"/>
              </w:rPr>
            </w:pPr>
            <w:r w:rsidRPr="00C1554A">
              <w:rPr>
                <w:rFonts w:ascii="Verdana" w:eastAsia="Calibri" w:hAnsi="Verdana"/>
                <w:sz w:val="22"/>
                <w:szCs w:val="22"/>
              </w:rPr>
              <w:t>Git,</w:t>
            </w:r>
            <w:r w:rsidR="002D3082">
              <w:rPr>
                <w:rFonts w:ascii="Verdana" w:eastAsia="Calibri" w:hAnsi="Verdana"/>
                <w:sz w:val="22"/>
                <w:szCs w:val="22"/>
              </w:rPr>
              <w:t xml:space="preserve"> Azure DevOps, Jira, </w:t>
            </w:r>
            <w:r>
              <w:rPr>
                <w:rFonts w:ascii="Verdana" w:eastAsia="Calibri" w:hAnsi="Verdana"/>
                <w:sz w:val="22"/>
                <w:szCs w:val="22"/>
              </w:rPr>
              <w:t>Jupyter Notebook, DOMO</w:t>
            </w:r>
            <w:r w:rsidR="00072E27">
              <w:rPr>
                <w:rFonts w:ascii="Verdana" w:eastAsia="Calibri" w:hAnsi="Verdana"/>
                <w:sz w:val="22"/>
                <w:szCs w:val="22"/>
              </w:rPr>
              <w:t>, Dataiku</w:t>
            </w:r>
            <w:r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</w:p>
        </w:tc>
      </w:tr>
      <w:tr w:rsidR="00B82DC0" w:rsidRPr="00C1554A" w14:paraId="67ECE0FE" w14:textId="77777777" w:rsidTr="00352471">
        <w:tc>
          <w:tcPr>
            <w:tcW w:w="2802" w:type="dxa"/>
            <w:shd w:val="clear" w:color="auto" w:fill="auto"/>
          </w:tcPr>
          <w:p w14:paraId="001621B5" w14:textId="1D2641B6" w:rsidR="00B82DC0" w:rsidRPr="00FD6BAE" w:rsidRDefault="00B82DC0" w:rsidP="007E100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b/>
                <w:sz w:val="22"/>
                <w:szCs w:val="22"/>
              </w:rPr>
            </w:pPr>
            <w:r>
              <w:rPr>
                <w:rFonts w:ascii="Verdana" w:eastAsia="Calibri" w:hAnsi="Verdana"/>
                <w:b/>
                <w:sz w:val="22"/>
                <w:szCs w:val="22"/>
              </w:rPr>
              <w:t>Development Tools</w:t>
            </w:r>
          </w:p>
        </w:tc>
        <w:tc>
          <w:tcPr>
            <w:tcW w:w="7494" w:type="dxa"/>
            <w:shd w:val="clear" w:color="auto" w:fill="auto"/>
          </w:tcPr>
          <w:p w14:paraId="6C17CBA8" w14:textId="226284D3" w:rsidR="00B82DC0" w:rsidRPr="00C1554A" w:rsidRDefault="00B82DC0" w:rsidP="00E6781A">
            <w:pPr>
              <w:tabs>
                <w:tab w:val="left" w:pos="1440"/>
                <w:tab w:val="left" w:pos="2160"/>
                <w:tab w:val="left" w:pos="2520"/>
                <w:tab w:val="left" w:pos="2700"/>
              </w:tabs>
              <w:spacing w:line="360" w:lineRule="auto"/>
              <w:rPr>
                <w:rFonts w:ascii="Verdana" w:eastAsia="Calibri" w:hAnsi="Verdana"/>
                <w:sz w:val="22"/>
                <w:szCs w:val="22"/>
              </w:rPr>
            </w:pPr>
            <w:r>
              <w:rPr>
                <w:rFonts w:ascii="Verdana" w:eastAsia="Calibri" w:hAnsi="Verdana"/>
                <w:sz w:val="22"/>
                <w:szCs w:val="22"/>
              </w:rPr>
              <w:t>Visual Studio, VS Code, Github Copilot, Cline, Postman</w:t>
            </w:r>
          </w:p>
        </w:tc>
      </w:tr>
    </w:tbl>
    <w:p w14:paraId="190773A7" w14:textId="77777777" w:rsidR="006052FF" w:rsidRPr="00C1554A" w:rsidRDefault="006052FF">
      <w:pPr>
        <w:jc w:val="both"/>
        <w:rPr>
          <w:rFonts w:ascii="Verdana" w:hAnsi="Verdana"/>
          <w:b/>
          <w:sz w:val="22"/>
          <w:szCs w:val="22"/>
        </w:rPr>
      </w:pPr>
    </w:p>
    <w:p w14:paraId="4DEC85B7" w14:textId="77777777" w:rsidR="00653AF2" w:rsidRDefault="00653AF2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14:paraId="05D2923A" w14:textId="77777777" w:rsidR="00A81AD6" w:rsidRPr="00C1554A" w:rsidRDefault="001B35AC" w:rsidP="00E13B6F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C1554A">
        <w:rPr>
          <w:rFonts w:ascii="Verdana" w:hAnsi="Verdana"/>
          <w:b/>
          <w:sz w:val="22"/>
          <w:szCs w:val="22"/>
        </w:rPr>
        <w:lastRenderedPageBreak/>
        <w:t>Work Experience</w:t>
      </w:r>
      <w:r w:rsidRPr="00C1554A">
        <w:rPr>
          <w:rFonts w:ascii="Verdana" w:hAnsi="Verdana"/>
          <w:sz w:val="22"/>
          <w:szCs w:val="22"/>
        </w:rPr>
        <w:t>:</w:t>
      </w:r>
    </w:p>
    <w:p w14:paraId="6EB95FFB" w14:textId="77777777" w:rsidR="00B82DC0" w:rsidRPr="00B82DC0" w:rsidRDefault="00B82DC0" w:rsidP="00B82DC0">
      <w:pPr>
        <w:spacing w:before="100" w:beforeAutospacing="1" w:after="100" w:afterAutospacing="1"/>
        <w:outlineLvl w:val="3"/>
        <w:rPr>
          <w:rFonts w:ascii="Verdana" w:hAnsi="Verdana"/>
          <w:b/>
          <w:bCs/>
          <w:sz w:val="22"/>
          <w:szCs w:val="22"/>
          <w:lang w:eastAsia="en-IN"/>
        </w:rPr>
      </w:pPr>
      <w:r w:rsidRPr="00B82DC0">
        <w:rPr>
          <w:rFonts w:ascii="Verdana" w:hAnsi="Verdana"/>
          <w:b/>
          <w:bCs/>
          <w:sz w:val="22"/>
          <w:szCs w:val="22"/>
          <w:lang w:eastAsia="en-IN"/>
        </w:rPr>
        <w:t>Persistent Systems</w:t>
      </w:r>
    </w:p>
    <w:p w14:paraId="58A407F5" w14:textId="77777777" w:rsidR="00B82DC0" w:rsidRPr="00B82DC0" w:rsidRDefault="00B82DC0" w:rsidP="00B82DC0">
      <w:pPr>
        <w:numPr>
          <w:ilvl w:val="0"/>
          <w:numId w:val="31"/>
        </w:numPr>
        <w:spacing w:before="100" w:beforeAutospacing="1" w:after="100" w:afterAutospacing="1"/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b/>
          <w:bCs/>
          <w:sz w:val="22"/>
          <w:szCs w:val="22"/>
          <w:lang w:eastAsia="en-IN"/>
        </w:rPr>
        <w:t>Project Lead</w:t>
      </w:r>
      <w:r w:rsidRPr="00B82DC0">
        <w:rPr>
          <w:rFonts w:ascii="Verdana" w:hAnsi="Verdana"/>
          <w:sz w:val="22"/>
          <w:szCs w:val="22"/>
          <w:lang w:eastAsia="en-IN"/>
        </w:rPr>
        <w:t xml:space="preserve"> (Jan 2024 – Present)</w:t>
      </w:r>
    </w:p>
    <w:p w14:paraId="27D231E0" w14:textId="77777777" w:rsidR="00B82DC0" w:rsidRPr="00B82DC0" w:rsidRDefault="00B82DC0" w:rsidP="00B82DC0">
      <w:pPr>
        <w:numPr>
          <w:ilvl w:val="0"/>
          <w:numId w:val="31"/>
        </w:numPr>
        <w:spacing w:before="100" w:beforeAutospacing="1" w:after="100" w:afterAutospacing="1"/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b/>
          <w:bCs/>
          <w:sz w:val="22"/>
          <w:szCs w:val="22"/>
          <w:lang w:eastAsia="en-IN"/>
        </w:rPr>
        <w:t>Software Engineering Lead</w:t>
      </w:r>
      <w:r w:rsidRPr="00B82DC0">
        <w:rPr>
          <w:rFonts w:ascii="Verdana" w:hAnsi="Verdana"/>
          <w:sz w:val="22"/>
          <w:szCs w:val="22"/>
          <w:lang w:eastAsia="en-IN"/>
        </w:rPr>
        <w:t xml:space="preserve"> (Nov 2021 – Dec 2023)</w:t>
      </w:r>
    </w:p>
    <w:p w14:paraId="45D0191E" w14:textId="77777777" w:rsidR="00B82DC0" w:rsidRPr="00B82DC0" w:rsidRDefault="00B82DC0" w:rsidP="00B82DC0">
      <w:pPr>
        <w:numPr>
          <w:ilvl w:val="0"/>
          <w:numId w:val="31"/>
        </w:numPr>
        <w:spacing w:before="100" w:beforeAutospacing="1" w:after="100" w:afterAutospacing="1"/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b/>
          <w:bCs/>
          <w:sz w:val="22"/>
          <w:szCs w:val="22"/>
          <w:lang w:eastAsia="en-IN"/>
        </w:rPr>
        <w:t>Senior Software Engineer</w:t>
      </w:r>
      <w:r w:rsidRPr="00B82DC0">
        <w:rPr>
          <w:rFonts w:ascii="Verdana" w:hAnsi="Verdana"/>
          <w:sz w:val="22"/>
          <w:szCs w:val="22"/>
          <w:lang w:eastAsia="en-IN"/>
        </w:rPr>
        <w:t xml:space="preserve"> (Jul 2017 – Nov 2021)</w:t>
      </w:r>
    </w:p>
    <w:p w14:paraId="5B607D52" w14:textId="77777777" w:rsidR="00B82DC0" w:rsidRPr="00B82DC0" w:rsidRDefault="00B82DC0" w:rsidP="00B82DC0">
      <w:pPr>
        <w:numPr>
          <w:ilvl w:val="1"/>
          <w:numId w:val="31"/>
        </w:numPr>
        <w:spacing w:before="100" w:beforeAutospacing="1" w:after="100" w:afterAutospacing="1"/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sz w:val="22"/>
          <w:szCs w:val="22"/>
          <w:lang w:eastAsia="en-IN"/>
        </w:rPr>
        <w:t>Led development and architectural improvements in multiple cloud-based applications.</w:t>
      </w:r>
    </w:p>
    <w:p w14:paraId="1FB4A26F" w14:textId="77777777" w:rsidR="00B82DC0" w:rsidRPr="00B82DC0" w:rsidRDefault="00B82DC0" w:rsidP="00B82DC0">
      <w:pPr>
        <w:numPr>
          <w:ilvl w:val="1"/>
          <w:numId w:val="31"/>
        </w:numPr>
        <w:spacing w:before="100" w:beforeAutospacing="1" w:after="100" w:afterAutospacing="1"/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sz w:val="22"/>
          <w:szCs w:val="22"/>
          <w:lang w:eastAsia="en-IN"/>
        </w:rPr>
        <w:t>Implemented security enhancements, optimized data pipelines, and led CI/CD improvements.</w:t>
      </w:r>
    </w:p>
    <w:p w14:paraId="6FC84886" w14:textId="77777777" w:rsidR="00B82DC0" w:rsidRPr="00B82DC0" w:rsidRDefault="00B82DC0" w:rsidP="00B82DC0">
      <w:pPr>
        <w:numPr>
          <w:ilvl w:val="1"/>
          <w:numId w:val="31"/>
        </w:numPr>
        <w:spacing w:before="100" w:beforeAutospacing="1" w:after="100" w:afterAutospacing="1"/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sz w:val="22"/>
          <w:szCs w:val="22"/>
          <w:lang w:eastAsia="en-IN"/>
        </w:rPr>
        <w:t>Mentored junior developers and collaborated with cross-functional teams to enhance application performance.</w:t>
      </w:r>
    </w:p>
    <w:p w14:paraId="71933277" w14:textId="77777777" w:rsidR="00B82DC0" w:rsidRPr="00B82DC0" w:rsidRDefault="00B82DC0" w:rsidP="00B82DC0">
      <w:pPr>
        <w:spacing w:before="100" w:beforeAutospacing="1" w:after="100" w:afterAutospacing="1"/>
        <w:outlineLvl w:val="3"/>
        <w:rPr>
          <w:rFonts w:ascii="Verdana" w:hAnsi="Verdana"/>
          <w:b/>
          <w:bCs/>
          <w:sz w:val="22"/>
          <w:szCs w:val="22"/>
          <w:lang w:eastAsia="en-IN"/>
        </w:rPr>
      </w:pPr>
      <w:r w:rsidRPr="00B82DC0">
        <w:rPr>
          <w:rFonts w:ascii="Verdana" w:hAnsi="Verdana"/>
          <w:b/>
          <w:bCs/>
          <w:sz w:val="22"/>
          <w:szCs w:val="22"/>
          <w:lang w:eastAsia="en-IN"/>
        </w:rPr>
        <w:t>Brain Technosys</w:t>
      </w:r>
    </w:p>
    <w:p w14:paraId="3703EDC0" w14:textId="77777777" w:rsidR="00B82DC0" w:rsidRDefault="00B82DC0" w:rsidP="00B82DC0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b/>
          <w:bCs/>
          <w:sz w:val="22"/>
          <w:szCs w:val="22"/>
          <w:lang w:eastAsia="en-IN"/>
        </w:rPr>
        <w:t>Senior Software Engineer</w:t>
      </w:r>
      <w:r w:rsidRPr="00B82DC0">
        <w:rPr>
          <w:rFonts w:ascii="Verdana" w:hAnsi="Verdana"/>
          <w:sz w:val="22"/>
          <w:szCs w:val="22"/>
          <w:lang w:eastAsia="en-IN"/>
        </w:rPr>
        <w:t xml:space="preserve"> (May 2015 – Jun 2017)</w:t>
      </w:r>
    </w:p>
    <w:p w14:paraId="3A1B4E0C" w14:textId="77777777" w:rsidR="00B82DC0" w:rsidRPr="00B82DC0" w:rsidRDefault="00B82DC0" w:rsidP="00B82DC0">
      <w:pPr>
        <w:pStyle w:val="ListParagraph"/>
        <w:numPr>
          <w:ilvl w:val="1"/>
          <w:numId w:val="34"/>
        </w:numPr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sz w:val="22"/>
          <w:szCs w:val="22"/>
          <w:lang w:eastAsia="en-IN"/>
        </w:rPr>
        <w:t>Designed and developed scalable applications, enhancing system performance.</w:t>
      </w:r>
    </w:p>
    <w:p w14:paraId="4C00FC10" w14:textId="77777777" w:rsidR="00B82DC0" w:rsidRPr="00B82DC0" w:rsidRDefault="00B82DC0" w:rsidP="00B82DC0">
      <w:pPr>
        <w:pStyle w:val="ListParagraph"/>
        <w:numPr>
          <w:ilvl w:val="1"/>
          <w:numId w:val="34"/>
        </w:numPr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sz w:val="22"/>
          <w:szCs w:val="22"/>
          <w:lang w:eastAsia="en-IN"/>
        </w:rPr>
        <w:t>Led the transition of applications to modern frameworks and optimized database structures.</w:t>
      </w:r>
    </w:p>
    <w:p w14:paraId="29396ACF" w14:textId="77777777" w:rsidR="00B82DC0" w:rsidRPr="00B82DC0" w:rsidRDefault="00B82DC0" w:rsidP="00B82DC0">
      <w:pPr>
        <w:spacing w:before="100" w:beforeAutospacing="1" w:after="100" w:afterAutospacing="1"/>
        <w:outlineLvl w:val="3"/>
        <w:rPr>
          <w:rFonts w:ascii="Verdana" w:hAnsi="Verdana"/>
          <w:b/>
          <w:bCs/>
          <w:sz w:val="22"/>
          <w:szCs w:val="22"/>
          <w:lang w:eastAsia="en-IN"/>
        </w:rPr>
      </w:pPr>
      <w:r w:rsidRPr="00B82DC0">
        <w:rPr>
          <w:rFonts w:ascii="Verdana" w:hAnsi="Verdana"/>
          <w:b/>
          <w:bCs/>
          <w:sz w:val="22"/>
          <w:szCs w:val="22"/>
          <w:lang w:eastAsia="en-IN"/>
        </w:rPr>
        <w:t>ATG Trans</w:t>
      </w:r>
    </w:p>
    <w:p w14:paraId="1AC34671" w14:textId="114EFFAF" w:rsidR="00B82DC0" w:rsidRDefault="00B82DC0" w:rsidP="00B82DC0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b/>
          <w:bCs/>
          <w:sz w:val="22"/>
          <w:szCs w:val="22"/>
          <w:lang w:eastAsia="en-IN"/>
        </w:rPr>
        <w:t>Software Engineer</w:t>
      </w:r>
      <w:r w:rsidRPr="00B82DC0">
        <w:rPr>
          <w:rFonts w:ascii="Verdana" w:hAnsi="Verdana"/>
          <w:sz w:val="22"/>
          <w:szCs w:val="22"/>
          <w:lang w:eastAsia="en-IN"/>
        </w:rPr>
        <w:t xml:space="preserve"> (</w:t>
      </w:r>
      <w:r w:rsidR="0091033E">
        <w:rPr>
          <w:rFonts w:ascii="Verdana" w:hAnsi="Verdana"/>
          <w:sz w:val="22"/>
          <w:szCs w:val="22"/>
          <w:lang w:eastAsia="en-IN"/>
        </w:rPr>
        <w:t>Nov</w:t>
      </w:r>
      <w:r w:rsidRPr="00B82DC0">
        <w:rPr>
          <w:rFonts w:ascii="Verdana" w:hAnsi="Verdana"/>
          <w:sz w:val="22"/>
          <w:szCs w:val="22"/>
          <w:lang w:eastAsia="en-IN"/>
        </w:rPr>
        <w:t xml:space="preserve"> 201</w:t>
      </w:r>
      <w:r w:rsidR="0091033E">
        <w:rPr>
          <w:rFonts w:ascii="Verdana" w:hAnsi="Verdana"/>
          <w:sz w:val="22"/>
          <w:szCs w:val="22"/>
          <w:lang w:eastAsia="en-IN"/>
        </w:rPr>
        <w:t>4</w:t>
      </w:r>
      <w:r w:rsidRPr="00B82DC0">
        <w:rPr>
          <w:rFonts w:ascii="Verdana" w:hAnsi="Verdana"/>
          <w:sz w:val="22"/>
          <w:szCs w:val="22"/>
          <w:lang w:eastAsia="en-IN"/>
        </w:rPr>
        <w:t xml:space="preserve"> – May 2015)</w:t>
      </w:r>
    </w:p>
    <w:p w14:paraId="14FA1EA6" w14:textId="77777777" w:rsidR="00B82DC0" w:rsidRPr="00B82DC0" w:rsidRDefault="00B82DC0" w:rsidP="00B82DC0">
      <w:pPr>
        <w:pStyle w:val="ListParagraph"/>
        <w:numPr>
          <w:ilvl w:val="1"/>
          <w:numId w:val="34"/>
        </w:numPr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sz w:val="22"/>
          <w:szCs w:val="22"/>
          <w:lang w:eastAsia="en-IN"/>
        </w:rPr>
        <w:t>Developed robust web applications, focusing on backend optimization and security.</w:t>
      </w:r>
    </w:p>
    <w:p w14:paraId="5BC34AD4" w14:textId="77777777" w:rsidR="00B82DC0" w:rsidRPr="00B82DC0" w:rsidRDefault="00B82DC0" w:rsidP="00B82DC0">
      <w:pPr>
        <w:pStyle w:val="ListParagraph"/>
        <w:numPr>
          <w:ilvl w:val="1"/>
          <w:numId w:val="34"/>
        </w:numPr>
        <w:rPr>
          <w:rFonts w:ascii="Verdana" w:hAnsi="Verdana"/>
          <w:sz w:val="22"/>
          <w:szCs w:val="22"/>
          <w:lang w:eastAsia="en-IN"/>
        </w:rPr>
      </w:pPr>
      <w:r w:rsidRPr="00B82DC0">
        <w:rPr>
          <w:rFonts w:ascii="Verdana" w:hAnsi="Verdana"/>
          <w:sz w:val="22"/>
          <w:szCs w:val="22"/>
          <w:lang w:eastAsia="en-IN"/>
        </w:rPr>
        <w:t>Enhanced system reliability through comprehensive unit testing and debugging.</w:t>
      </w:r>
    </w:p>
    <w:p w14:paraId="39701A87" w14:textId="77777777" w:rsidR="00B82DC0" w:rsidRDefault="00B82DC0" w:rsidP="001E50A3">
      <w:pPr>
        <w:jc w:val="both"/>
        <w:rPr>
          <w:rFonts w:ascii="Verdana" w:hAnsi="Verdana"/>
          <w:b/>
          <w:sz w:val="22"/>
          <w:szCs w:val="22"/>
        </w:rPr>
      </w:pPr>
    </w:p>
    <w:p w14:paraId="1F2DF720" w14:textId="77777777" w:rsidR="00B82DC0" w:rsidRDefault="00B82DC0" w:rsidP="001E50A3">
      <w:pPr>
        <w:jc w:val="both"/>
        <w:rPr>
          <w:rFonts w:ascii="Verdana" w:hAnsi="Verdana"/>
          <w:b/>
          <w:sz w:val="22"/>
          <w:szCs w:val="22"/>
        </w:rPr>
      </w:pPr>
    </w:p>
    <w:p w14:paraId="313F02E4" w14:textId="15BE3BB9" w:rsidR="001E50A3" w:rsidRDefault="00B82DC0" w:rsidP="001E50A3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Key</w:t>
      </w:r>
      <w:r w:rsidR="00171CDB" w:rsidRPr="00C1554A">
        <w:rPr>
          <w:rFonts w:ascii="Verdana" w:hAnsi="Verdana"/>
          <w:b/>
          <w:sz w:val="22"/>
          <w:szCs w:val="22"/>
        </w:rPr>
        <w:t xml:space="preserve"> Projects</w:t>
      </w:r>
    </w:p>
    <w:p w14:paraId="23804F64" w14:textId="77777777" w:rsidR="002D3082" w:rsidRPr="00C1554A" w:rsidRDefault="00000000" w:rsidP="002D3082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pict w14:anchorId="17F29808">
          <v:rect id="_x0000_i1025" style="width:468pt;height:1.8pt" o:hralign="center" o:hrstd="t" o:hr="t" fillcolor="#a0a0a0" stroked="f"/>
        </w:pict>
      </w:r>
    </w:p>
    <w:p w14:paraId="1CCACD20" w14:textId="77777777" w:rsidR="00B82DC0" w:rsidRDefault="00B82DC0" w:rsidP="00B82DC0">
      <w:pPr>
        <w:rPr>
          <w:rFonts w:ascii="Verdana" w:eastAsia="Calibri" w:hAnsi="Verdana"/>
          <w:b/>
          <w:bCs/>
          <w:sz w:val="22"/>
          <w:szCs w:val="22"/>
          <w:lang w:val="en-IN"/>
        </w:rPr>
      </w:pPr>
    </w:p>
    <w:p w14:paraId="31B7563F" w14:textId="6C5BE6DF" w:rsidR="0014391E" w:rsidRPr="00B82DC0" w:rsidRDefault="0014391E" w:rsidP="0014391E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  <w:r>
        <w:rPr>
          <w:rFonts w:ascii="Verdana" w:eastAsia="Calibri" w:hAnsi="Verdana"/>
          <w:b/>
          <w:bCs/>
          <w:sz w:val="22"/>
          <w:szCs w:val="22"/>
          <w:lang w:val="en-IN"/>
        </w:rPr>
        <w:t>Nomis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 xml:space="preserve"> </w:t>
      </w:r>
      <w:r w:rsidR="000766C3">
        <w:rPr>
          <w:rFonts w:ascii="Verdana" w:eastAsia="Calibri" w:hAnsi="Verdana"/>
          <w:b/>
          <w:bCs/>
          <w:sz w:val="22"/>
          <w:szCs w:val="22"/>
          <w:lang w:val="en-IN"/>
        </w:rPr>
        <w:t>Price Manager</w:t>
      </w:r>
      <w:r w:rsidR="000E2BCA">
        <w:rPr>
          <w:rFonts w:ascii="Verdana" w:eastAsia="Calibri" w:hAnsi="Verdana"/>
          <w:b/>
          <w:bCs/>
          <w:sz w:val="22"/>
          <w:szCs w:val="22"/>
          <w:lang w:val="en-IN"/>
        </w:rPr>
        <w:t xml:space="preserve"> </w:t>
      </w:r>
    </w:p>
    <w:p w14:paraId="61748A4C" w14:textId="299064B2" w:rsidR="0014391E" w:rsidRPr="00B82DC0" w:rsidRDefault="0014391E" w:rsidP="0014391E">
      <w:pPr>
        <w:numPr>
          <w:ilvl w:val="0"/>
          <w:numId w:val="35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Tech Stack: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</w:t>
      </w:r>
      <w:r w:rsidR="000E2BCA">
        <w:rPr>
          <w:rFonts w:ascii="Verdana" w:eastAsia="Calibri" w:hAnsi="Verdana"/>
          <w:sz w:val="22"/>
          <w:szCs w:val="22"/>
          <w:lang w:val="en-IN"/>
        </w:rPr>
        <w:t xml:space="preserve">AWS ECS, CloudWatch, S3, BullMq, </w:t>
      </w:r>
      <w:r w:rsidR="000766C3">
        <w:rPr>
          <w:rFonts w:ascii="Verdana" w:eastAsia="Calibri" w:hAnsi="Verdana"/>
          <w:sz w:val="22"/>
          <w:szCs w:val="22"/>
          <w:lang w:val="en-IN"/>
        </w:rPr>
        <w:t>Node.js</w:t>
      </w:r>
      <w:r w:rsidRPr="00B82DC0">
        <w:rPr>
          <w:rFonts w:ascii="Verdana" w:eastAsia="Calibri" w:hAnsi="Verdana"/>
          <w:sz w:val="22"/>
          <w:szCs w:val="22"/>
          <w:lang w:val="en-IN"/>
        </w:rPr>
        <w:t>,</w:t>
      </w:r>
      <w:r w:rsidR="000766C3">
        <w:rPr>
          <w:rFonts w:ascii="Verdana" w:eastAsia="Calibri" w:hAnsi="Verdana"/>
          <w:sz w:val="22"/>
          <w:szCs w:val="22"/>
          <w:lang w:val="en-IN"/>
        </w:rPr>
        <w:t xml:space="preserve"> Meteor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, </w:t>
      </w:r>
      <w:r w:rsidR="000766C3">
        <w:rPr>
          <w:rFonts w:ascii="Verdana" w:eastAsia="Calibri" w:hAnsi="Verdana"/>
          <w:sz w:val="22"/>
          <w:szCs w:val="22"/>
          <w:lang w:val="en-IN"/>
        </w:rPr>
        <w:t>sinon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, </w:t>
      </w:r>
      <w:r w:rsidR="000766C3">
        <w:rPr>
          <w:rFonts w:ascii="Verdana" w:eastAsia="Calibri" w:hAnsi="Verdana"/>
          <w:sz w:val="22"/>
          <w:szCs w:val="22"/>
          <w:lang w:val="en-IN"/>
        </w:rPr>
        <w:t>chai</w:t>
      </w:r>
    </w:p>
    <w:p w14:paraId="57DE41A6" w14:textId="60E15D51" w:rsidR="000E2BCA" w:rsidRPr="001077C4" w:rsidRDefault="001077C4" w:rsidP="000E3063">
      <w:pPr>
        <w:numPr>
          <w:ilvl w:val="0"/>
          <w:numId w:val="35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1077C4">
        <w:rPr>
          <w:rFonts w:ascii="Verdana" w:eastAsia="Calibri" w:hAnsi="Verdana"/>
          <w:sz w:val="22"/>
          <w:szCs w:val="22"/>
          <w:lang w:val="en-IN"/>
        </w:rPr>
        <w:t>Le</w:t>
      </w:r>
      <w:r w:rsidR="00AE1E80">
        <w:rPr>
          <w:rFonts w:ascii="Verdana" w:eastAsia="Calibri" w:hAnsi="Verdana"/>
          <w:sz w:val="22"/>
          <w:szCs w:val="22"/>
          <w:lang w:val="en-IN"/>
        </w:rPr>
        <w:t>d</w:t>
      </w:r>
      <w:r w:rsidRPr="001077C4">
        <w:rPr>
          <w:rFonts w:ascii="Verdana" w:eastAsia="Calibri" w:hAnsi="Verdana"/>
          <w:sz w:val="22"/>
          <w:szCs w:val="22"/>
          <w:lang w:val="en-IN"/>
        </w:rPr>
        <w:t xml:space="preserve"> implementation of</w:t>
      </w:r>
      <w:r w:rsidR="000E2BCA" w:rsidRPr="001077C4">
        <w:rPr>
          <w:rFonts w:ascii="Verdana" w:eastAsia="Calibri" w:hAnsi="Verdana"/>
          <w:sz w:val="22"/>
          <w:szCs w:val="22"/>
          <w:lang w:val="en-IN"/>
        </w:rPr>
        <w:t xml:space="preserve"> pricing attributes, templates, and rate adjustment rules to </w:t>
      </w:r>
      <w:r w:rsidRPr="001077C4">
        <w:rPr>
          <w:rFonts w:ascii="Verdana" w:eastAsia="Calibri" w:hAnsi="Verdana"/>
          <w:sz w:val="22"/>
          <w:szCs w:val="22"/>
          <w:lang w:val="en-IN"/>
        </w:rPr>
        <w:t xml:space="preserve">be </w:t>
      </w:r>
      <w:r w:rsidR="000E2BCA" w:rsidRPr="001077C4">
        <w:rPr>
          <w:rFonts w:ascii="Verdana" w:eastAsia="Calibri" w:hAnsi="Verdana"/>
          <w:sz w:val="22"/>
          <w:szCs w:val="22"/>
          <w:lang w:val="en-IN"/>
        </w:rPr>
        <w:t>dynamic, configuration-driven model, improving maintainability and enabling faster rollout of pricing</w:t>
      </w:r>
      <w:r w:rsidR="000E2BCA">
        <w:t xml:space="preserve"> </w:t>
      </w:r>
      <w:r w:rsidR="000E2BCA" w:rsidRPr="001077C4">
        <w:rPr>
          <w:rFonts w:ascii="Verdana" w:eastAsia="Calibri" w:hAnsi="Verdana"/>
          <w:sz w:val="22"/>
          <w:szCs w:val="22"/>
          <w:lang w:val="en-IN"/>
        </w:rPr>
        <w:t>strategies</w:t>
      </w:r>
      <w:r w:rsidR="000E2BCA">
        <w:t>.</w:t>
      </w:r>
    </w:p>
    <w:p w14:paraId="7646F444" w14:textId="34F6C5CF" w:rsidR="000E2BCA" w:rsidRPr="0016084C" w:rsidRDefault="000E2BCA" w:rsidP="0016084C">
      <w:pPr>
        <w:numPr>
          <w:ilvl w:val="0"/>
          <w:numId w:val="35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0E2BCA">
        <w:rPr>
          <w:rFonts w:ascii="Verdana" w:eastAsia="Calibri" w:hAnsi="Verdana"/>
          <w:sz w:val="22"/>
          <w:szCs w:val="22"/>
          <w:lang w:val="en-IN"/>
        </w:rPr>
        <w:t>Implement</w:t>
      </w:r>
      <w:r w:rsidR="00032353">
        <w:rPr>
          <w:rFonts w:ascii="Verdana" w:eastAsia="Calibri" w:hAnsi="Verdana"/>
          <w:sz w:val="22"/>
          <w:szCs w:val="22"/>
          <w:lang w:val="en-IN"/>
        </w:rPr>
        <w:t>ation</w:t>
      </w:r>
      <w:r w:rsidRPr="000E2BCA">
        <w:rPr>
          <w:rFonts w:ascii="Verdana" w:eastAsia="Calibri" w:hAnsi="Verdana"/>
          <w:sz w:val="22"/>
          <w:szCs w:val="22"/>
          <w:lang w:val="en-IN"/>
        </w:rPr>
        <w:t xml:space="preserve"> support for large file handling</w:t>
      </w:r>
      <w:r w:rsidR="00AE1E80">
        <w:rPr>
          <w:rFonts w:ascii="Verdana" w:eastAsia="Calibri" w:hAnsi="Verdana"/>
          <w:sz w:val="22"/>
          <w:szCs w:val="22"/>
          <w:lang w:val="en-IN"/>
        </w:rPr>
        <w:t>, diff viewer, validations</w:t>
      </w:r>
      <w:r w:rsidR="0016084C">
        <w:rPr>
          <w:rFonts w:ascii="Verdana" w:eastAsia="Calibri" w:hAnsi="Verdana"/>
          <w:sz w:val="22"/>
          <w:szCs w:val="22"/>
          <w:lang w:val="en-IN"/>
        </w:rPr>
        <w:t xml:space="preserve"> </w:t>
      </w:r>
      <w:r w:rsidR="009F1070">
        <w:rPr>
          <w:rFonts w:ascii="Verdana" w:eastAsia="Calibri" w:hAnsi="Verdana"/>
          <w:sz w:val="22"/>
          <w:szCs w:val="22"/>
          <w:lang w:val="en-IN"/>
        </w:rPr>
        <w:t xml:space="preserve">maker/checker process </w:t>
      </w:r>
      <w:r w:rsidR="0016084C">
        <w:rPr>
          <w:rFonts w:ascii="Verdana" w:eastAsia="Calibri" w:hAnsi="Verdana"/>
          <w:sz w:val="22"/>
          <w:szCs w:val="22"/>
          <w:lang w:val="en-IN"/>
        </w:rPr>
        <w:t>and activation</w:t>
      </w:r>
      <w:r w:rsidRPr="0016084C">
        <w:rPr>
          <w:rFonts w:ascii="Verdana" w:eastAsia="Calibri" w:hAnsi="Verdana"/>
          <w:sz w:val="22"/>
          <w:szCs w:val="22"/>
          <w:lang w:val="en-IN"/>
        </w:rPr>
        <w:t>.</w:t>
      </w:r>
    </w:p>
    <w:p w14:paraId="494330E3" w14:textId="77777777" w:rsidR="0014391E" w:rsidRDefault="0014391E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</w:p>
    <w:p w14:paraId="5450B1AA" w14:textId="10EC0331" w:rsidR="00B82DC0" w:rsidRPr="00B82DC0" w:rsidRDefault="00B82DC0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Smartlinx (Healthcare Workforce Management)</w:t>
      </w:r>
    </w:p>
    <w:p w14:paraId="36BCA731" w14:textId="77777777" w:rsidR="00B82DC0" w:rsidRPr="00B82DC0" w:rsidRDefault="00B82DC0" w:rsidP="00B82DC0">
      <w:pPr>
        <w:numPr>
          <w:ilvl w:val="0"/>
          <w:numId w:val="35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Tech Stack: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.NET Core, Microservices, SQL Server, Azure DevOps</w:t>
      </w:r>
    </w:p>
    <w:p w14:paraId="7E66D3DF" w14:textId="77777777" w:rsidR="00B82DC0" w:rsidRPr="00B82DC0" w:rsidRDefault="00B82DC0" w:rsidP="00B82DC0">
      <w:pPr>
        <w:numPr>
          <w:ilvl w:val="0"/>
          <w:numId w:val="35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Led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security implementation and penetration testing</w:t>
      </w:r>
      <w:r w:rsidRPr="00B82DC0">
        <w:rPr>
          <w:rFonts w:ascii="Verdana" w:eastAsia="Calibri" w:hAnsi="Verdana"/>
          <w:sz w:val="22"/>
          <w:szCs w:val="22"/>
          <w:lang w:val="en-IN"/>
        </w:rPr>
        <w:t>, ensuring compliance with healthcare standards.</w:t>
      </w:r>
    </w:p>
    <w:p w14:paraId="49DB0061" w14:textId="77777777" w:rsidR="00B82DC0" w:rsidRPr="00B82DC0" w:rsidRDefault="00B82DC0" w:rsidP="00B82DC0">
      <w:pPr>
        <w:numPr>
          <w:ilvl w:val="0"/>
          <w:numId w:val="35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Optimized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real-time workforce scheduling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to improve efficiency across multiple facilities.</w:t>
      </w:r>
    </w:p>
    <w:p w14:paraId="71AA7881" w14:textId="77777777" w:rsidR="00B82DC0" w:rsidRPr="00B82DC0" w:rsidRDefault="00B82DC0" w:rsidP="00B82DC0">
      <w:pPr>
        <w:numPr>
          <w:ilvl w:val="0"/>
          <w:numId w:val="35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Collaborated with cross-functional teams to enhance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time tracking and payroll integration</w:t>
      </w:r>
      <w:r w:rsidRPr="00B82DC0">
        <w:rPr>
          <w:rFonts w:ascii="Verdana" w:eastAsia="Calibri" w:hAnsi="Verdana"/>
          <w:sz w:val="22"/>
          <w:szCs w:val="22"/>
          <w:lang w:val="en-IN"/>
        </w:rPr>
        <w:t>.</w:t>
      </w:r>
    </w:p>
    <w:p w14:paraId="536931A1" w14:textId="77777777" w:rsidR="00B82DC0" w:rsidRDefault="00B82DC0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</w:p>
    <w:p w14:paraId="33DDE2F4" w14:textId="2B2C0930" w:rsidR="00B82DC0" w:rsidRPr="00B82DC0" w:rsidRDefault="00B82DC0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Cookie Compliance (Web Privacy &amp; GDPR Compliance)</w:t>
      </w:r>
    </w:p>
    <w:p w14:paraId="6258684E" w14:textId="77777777" w:rsidR="00B82DC0" w:rsidRPr="00B82DC0" w:rsidRDefault="00B82DC0" w:rsidP="00B82DC0">
      <w:pPr>
        <w:numPr>
          <w:ilvl w:val="0"/>
          <w:numId w:val="36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Tech Stack: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AWS (EB, S3, ElastiCache, PostgreSQL, CloudFront), Node.js, Angular</w:t>
      </w:r>
    </w:p>
    <w:p w14:paraId="74A664FB" w14:textId="77777777" w:rsidR="00B82DC0" w:rsidRPr="00B82DC0" w:rsidRDefault="00B82DC0" w:rsidP="00B82DC0">
      <w:pPr>
        <w:numPr>
          <w:ilvl w:val="0"/>
          <w:numId w:val="36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Designed and developed a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fully customizable cookie consent solution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, supporting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GDPR &amp; CCPA compliance</w:t>
      </w:r>
      <w:r w:rsidRPr="00B82DC0">
        <w:rPr>
          <w:rFonts w:ascii="Verdana" w:eastAsia="Calibri" w:hAnsi="Verdana"/>
          <w:sz w:val="22"/>
          <w:szCs w:val="22"/>
          <w:lang w:val="en-IN"/>
        </w:rPr>
        <w:t>.</w:t>
      </w:r>
    </w:p>
    <w:p w14:paraId="2E7CD98F" w14:textId="77777777" w:rsidR="00B82DC0" w:rsidRPr="00B82DC0" w:rsidRDefault="00B82DC0" w:rsidP="00B82DC0">
      <w:pPr>
        <w:numPr>
          <w:ilvl w:val="0"/>
          <w:numId w:val="36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Engineered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cookie categorization &amp; blocking automation</w:t>
      </w:r>
      <w:r w:rsidRPr="00B82DC0">
        <w:rPr>
          <w:rFonts w:ascii="Verdana" w:eastAsia="Calibri" w:hAnsi="Verdana"/>
          <w:sz w:val="22"/>
          <w:szCs w:val="22"/>
          <w:lang w:val="en-IN"/>
        </w:rPr>
        <w:t>, reducing compliance risks.</w:t>
      </w:r>
    </w:p>
    <w:p w14:paraId="06B31DD7" w14:textId="77777777" w:rsidR="00B82DC0" w:rsidRPr="00B82DC0" w:rsidRDefault="00B82DC0" w:rsidP="00B82DC0">
      <w:pPr>
        <w:numPr>
          <w:ilvl w:val="0"/>
          <w:numId w:val="36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Developed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multi-tenant admin portal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for managing banner customizations and analytics.</w:t>
      </w:r>
    </w:p>
    <w:p w14:paraId="208C813F" w14:textId="77777777" w:rsidR="00B82DC0" w:rsidRPr="00B82DC0" w:rsidRDefault="00B82DC0" w:rsidP="00B82DC0">
      <w:pPr>
        <w:numPr>
          <w:ilvl w:val="0"/>
          <w:numId w:val="36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Led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high-performance optimizations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, reducing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infrastructure costs by 30%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and improving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API response times by 40%</w:t>
      </w:r>
      <w:r w:rsidRPr="00B82DC0">
        <w:rPr>
          <w:rFonts w:ascii="Verdana" w:eastAsia="Calibri" w:hAnsi="Verdana"/>
          <w:sz w:val="22"/>
          <w:szCs w:val="22"/>
          <w:lang w:val="en-IN"/>
        </w:rPr>
        <w:t>.</w:t>
      </w:r>
    </w:p>
    <w:p w14:paraId="641D6855" w14:textId="77777777" w:rsidR="00B82DC0" w:rsidRDefault="00B82DC0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</w:p>
    <w:p w14:paraId="494713F2" w14:textId="514F23CE" w:rsidR="00B82DC0" w:rsidRPr="00B82DC0" w:rsidRDefault="00B82DC0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Microsoft Deployment Summary Online (SAMCDSO)</w:t>
      </w:r>
    </w:p>
    <w:p w14:paraId="46D4FE62" w14:textId="77777777" w:rsidR="00B82DC0" w:rsidRPr="00B82DC0" w:rsidRDefault="00B82DC0" w:rsidP="00B82DC0">
      <w:pPr>
        <w:numPr>
          <w:ilvl w:val="0"/>
          <w:numId w:val="37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Tech Stack: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ASP.NET Core, EF Core, Azure SQL, Blob Storage, Dynamics CRM, Angular</w:t>
      </w:r>
    </w:p>
    <w:p w14:paraId="742FDCC6" w14:textId="77777777" w:rsidR="00B82DC0" w:rsidRPr="00B82DC0" w:rsidRDefault="00B82DC0" w:rsidP="00B82DC0">
      <w:pPr>
        <w:numPr>
          <w:ilvl w:val="0"/>
          <w:numId w:val="37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Architected and developed a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multilingual data collection system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for Microsoft customers.</w:t>
      </w:r>
    </w:p>
    <w:p w14:paraId="6B359CB3" w14:textId="77777777" w:rsidR="00B82DC0" w:rsidRPr="00B82DC0" w:rsidRDefault="00B82DC0" w:rsidP="00B82DC0">
      <w:pPr>
        <w:numPr>
          <w:ilvl w:val="0"/>
          <w:numId w:val="37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Built an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automated analytics engine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to suggest licensing optimizations, increasing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cloud adoption</w:t>
      </w:r>
      <w:r w:rsidRPr="00B82DC0">
        <w:rPr>
          <w:rFonts w:ascii="Verdana" w:eastAsia="Calibri" w:hAnsi="Verdana"/>
          <w:sz w:val="22"/>
          <w:szCs w:val="22"/>
          <w:lang w:val="en-IN"/>
        </w:rPr>
        <w:t>.</w:t>
      </w:r>
    </w:p>
    <w:p w14:paraId="02C97A23" w14:textId="77777777" w:rsidR="00B82DC0" w:rsidRPr="00B82DC0" w:rsidRDefault="00B82DC0" w:rsidP="00B82DC0">
      <w:pPr>
        <w:numPr>
          <w:ilvl w:val="0"/>
          <w:numId w:val="37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Integrated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Azure Blob Storage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for scalable document management.</w:t>
      </w:r>
    </w:p>
    <w:p w14:paraId="2D42D257" w14:textId="77777777" w:rsidR="00B82DC0" w:rsidRDefault="00B82DC0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</w:p>
    <w:p w14:paraId="065F54FA" w14:textId="05A1DA5D" w:rsidR="00B82DC0" w:rsidRPr="00B82DC0" w:rsidRDefault="00B82DC0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Microsoft Cyber Security Self-Assessment</w:t>
      </w:r>
    </w:p>
    <w:p w14:paraId="124BC082" w14:textId="77777777" w:rsidR="00B82DC0" w:rsidRPr="00B82DC0" w:rsidRDefault="00B82DC0" w:rsidP="00B82DC0">
      <w:pPr>
        <w:numPr>
          <w:ilvl w:val="0"/>
          <w:numId w:val="38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Tech Stack: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C#, ASP.NET MVC, Azure DevOps, Azure SQL</w:t>
      </w:r>
    </w:p>
    <w:p w14:paraId="7F2502D8" w14:textId="77777777" w:rsidR="00B82DC0" w:rsidRPr="00B82DC0" w:rsidRDefault="00B82DC0" w:rsidP="00B82DC0">
      <w:pPr>
        <w:numPr>
          <w:ilvl w:val="0"/>
          <w:numId w:val="38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Developed a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self-assessment tool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for cybersecurity awareness, impacting thousands of users globally.</w:t>
      </w:r>
    </w:p>
    <w:p w14:paraId="49EB224D" w14:textId="77777777" w:rsidR="00B82DC0" w:rsidRPr="00B82DC0" w:rsidRDefault="00B82DC0" w:rsidP="00B82DC0">
      <w:pPr>
        <w:numPr>
          <w:ilvl w:val="0"/>
          <w:numId w:val="38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Implemented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localized security recommendations</w:t>
      </w:r>
      <w:r w:rsidRPr="00B82DC0">
        <w:rPr>
          <w:rFonts w:ascii="Verdana" w:eastAsia="Calibri" w:hAnsi="Verdana"/>
          <w:sz w:val="22"/>
          <w:szCs w:val="22"/>
          <w:lang w:val="en-IN"/>
        </w:rPr>
        <w:t>, tailored for different regions.</w:t>
      </w:r>
    </w:p>
    <w:p w14:paraId="5C8FAF93" w14:textId="77777777" w:rsidR="00B82DC0" w:rsidRPr="00B82DC0" w:rsidRDefault="00B82DC0" w:rsidP="00B82DC0">
      <w:pPr>
        <w:numPr>
          <w:ilvl w:val="0"/>
          <w:numId w:val="38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Optimized API response times by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40%</w:t>
      </w:r>
      <w:r w:rsidRPr="00B82DC0">
        <w:rPr>
          <w:rFonts w:ascii="Verdana" w:eastAsia="Calibri" w:hAnsi="Verdana"/>
          <w:sz w:val="22"/>
          <w:szCs w:val="22"/>
          <w:lang w:val="en-IN"/>
        </w:rPr>
        <w:t>, improving user experience and engagement.</w:t>
      </w:r>
    </w:p>
    <w:p w14:paraId="560353BE" w14:textId="77777777" w:rsidR="00B82DC0" w:rsidRDefault="00B82DC0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</w:p>
    <w:p w14:paraId="0F4F7ECF" w14:textId="778C220D" w:rsidR="00B82DC0" w:rsidRPr="00B82DC0" w:rsidRDefault="00B82DC0" w:rsidP="00B82DC0">
      <w:pPr>
        <w:spacing w:line="276" w:lineRule="auto"/>
        <w:rPr>
          <w:rFonts w:ascii="Verdana" w:eastAsia="Calibri" w:hAnsi="Verdana"/>
          <w:b/>
          <w:bCs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VQBZ (E-Commerce Platform)</w:t>
      </w:r>
    </w:p>
    <w:p w14:paraId="77C08DF5" w14:textId="77777777" w:rsidR="00B82DC0" w:rsidRPr="00B82DC0" w:rsidRDefault="00B82DC0" w:rsidP="00B82DC0">
      <w:pPr>
        <w:numPr>
          <w:ilvl w:val="0"/>
          <w:numId w:val="39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Tech Stack: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ASP.NET MVC, WCF, Elasticsearch, Cassandra, Angular</w:t>
      </w:r>
    </w:p>
    <w:p w14:paraId="3112EA23" w14:textId="77777777" w:rsidR="00B82DC0" w:rsidRPr="00B82DC0" w:rsidRDefault="00B82DC0" w:rsidP="00B82DC0">
      <w:pPr>
        <w:numPr>
          <w:ilvl w:val="0"/>
          <w:numId w:val="39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Designed a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scalable, EAV-based database schema</w:t>
      </w:r>
      <w:r w:rsidRPr="00B82DC0">
        <w:rPr>
          <w:rFonts w:ascii="Verdana" w:eastAsia="Calibri" w:hAnsi="Verdana"/>
          <w:sz w:val="22"/>
          <w:szCs w:val="22"/>
          <w:lang w:val="en-IN"/>
        </w:rPr>
        <w:t>, enabling flexible product management.</w:t>
      </w:r>
    </w:p>
    <w:p w14:paraId="3DAD1D8D" w14:textId="77777777" w:rsidR="00B82DC0" w:rsidRPr="00B82DC0" w:rsidRDefault="00B82DC0" w:rsidP="00B82DC0">
      <w:pPr>
        <w:numPr>
          <w:ilvl w:val="0"/>
          <w:numId w:val="39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Integrated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geo-based search &amp; recommendation system</w:t>
      </w:r>
      <w:r w:rsidRPr="00B82DC0">
        <w:rPr>
          <w:rFonts w:ascii="Verdana" w:eastAsia="Calibri" w:hAnsi="Verdana"/>
          <w:sz w:val="22"/>
          <w:szCs w:val="22"/>
          <w:lang w:val="en-IN"/>
        </w:rPr>
        <w:t xml:space="preserve"> using ElasticSearch.</w:t>
      </w:r>
    </w:p>
    <w:p w14:paraId="35538616" w14:textId="77777777" w:rsidR="00B82DC0" w:rsidRPr="00B82DC0" w:rsidRDefault="00B82DC0" w:rsidP="00B82DC0">
      <w:pPr>
        <w:numPr>
          <w:ilvl w:val="0"/>
          <w:numId w:val="39"/>
        </w:numPr>
        <w:spacing w:line="276" w:lineRule="auto"/>
        <w:rPr>
          <w:rFonts w:ascii="Verdana" w:eastAsia="Calibri" w:hAnsi="Verdana"/>
          <w:sz w:val="22"/>
          <w:szCs w:val="22"/>
          <w:lang w:val="en-IN"/>
        </w:rPr>
      </w:pPr>
      <w:r w:rsidRPr="00B82DC0">
        <w:rPr>
          <w:rFonts w:ascii="Verdana" w:eastAsia="Calibri" w:hAnsi="Verdana"/>
          <w:sz w:val="22"/>
          <w:szCs w:val="22"/>
          <w:lang w:val="en-IN"/>
        </w:rPr>
        <w:t xml:space="preserve">Developed </w:t>
      </w:r>
      <w:r w:rsidRPr="00B82DC0">
        <w:rPr>
          <w:rFonts w:ascii="Verdana" w:eastAsia="Calibri" w:hAnsi="Verdana"/>
          <w:b/>
          <w:bCs/>
          <w:sz w:val="22"/>
          <w:szCs w:val="22"/>
          <w:lang w:val="en-IN"/>
        </w:rPr>
        <w:t>multi-vendor onboarding &amp; order tracking system</w:t>
      </w:r>
      <w:r w:rsidRPr="00B82DC0">
        <w:rPr>
          <w:rFonts w:ascii="Verdana" w:eastAsia="Calibri" w:hAnsi="Verdana"/>
          <w:sz w:val="22"/>
          <w:szCs w:val="22"/>
          <w:lang w:val="en-IN"/>
        </w:rPr>
        <w:t>, increasing operational efficiency.</w:t>
      </w:r>
    </w:p>
    <w:p w14:paraId="12C88B7A" w14:textId="77777777" w:rsidR="00C50962" w:rsidRDefault="00C50962" w:rsidP="00C1554A"/>
    <w:p w14:paraId="329B8284" w14:textId="77777777" w:rsidR="00E66DF5" w:rsidRPr="00C21B12" w:rsidRDefault="003A63F9" w:rsidP="00C21B12">
      <w:pPr>
        <w:pStyle w:val="Heading2"/>
        <w:spacing w:line="360" w:lineRule="auto"/>
        <w:rPr>
          <w:rFonts w:ascii="Verdana" w:hAnsi="Verdana"/>
          <w:color w:val="000000"/>
          <w:sz w:val="22"/>
          <w:szCs w:val="22"/>
          <w:u w:val="single"/>
        </w:rPr>
      </w:pPr>
      <w:r w:rsidRPr="00C21B12">
        <w:rPr>
          <w:rFonts w:ascii="Verdana" w:hAnsi="Verdana"/>
          <w:color w:val="000000"/>
          <w:sz w:val="22"/>
          <w:szCs w:val="22"/>
          <w:u w:val="single"/>
        </w:rPr>
        <w:t>Academics</w:t>
      </w:r>
      <w:r w:rsidR="00E66DF5" w:rsidRPr="00C21B12">
        <w:rPr>
          <w:rFonts w:ascii="Verdana" w:hAnsi="Verdana"/>
          <w:color w:val="000000"/>
          <w:sz w:val="22"/>
          <w:szCs w:val="22"/>
          <w:u w:val="single"/>
        </w:rPr>
        <w:t>:</w:t>
      </w:r>
    </w:p>
    <w:p w14:paraId="12EAC877" w14:textId="77777777" w:rsidR="008C4C64" w:rsidRPr="00C1554A" w:rsidRDefault="008D5A3B" w:rsidP="009452D3">
      <w:pPr>
        <w:numPr>
          <w:ilvl w:val="0"/>
          <w:numId w:val="14"/>
        </w:numPr>
        <w:spacing w:line="276" w:lineRule="auto"/>
        <w:jc w:val="both"/>
        <w:rPr>
          <w:rFonts w:ascii="Verdana" w:hAnsi="Verdana"/>
          <w:b/>
          <w:caps/>
          <w:sz w:val="22"/>
          <w:szCs w:val="22"/>
          <w:u w:val="single"/>
        </w:rPr>
      </w:pPr>
      <w:r w:rsidRPr="00C1554A">
        <w:rPr>
          <w:rFonts w:ascii="Verdana" w:hAnsi="Verdana" w:cs="Arial"/>
          <w:b/>
          <w:caps/>
          <w:sz w:val="22"/>
          <w:szCs w:val="22"/>
        </w:rPr>
        <w:t>M.C.A</w:t>
      </w:r>
      <w:r w:rsidR="008117D3" w:rsidRPr="00C1554A">
        <w:rPr>
          <w:rFonts w:ascii="Verdana" w:hAnsi="Verdana" w:cs="Arial"/>
          <w:caps/>
          <w:sz w:val="22"/>
          <w:szCs w:val="22"/>
        </w:rPr>
        <w:t xml:space="preserve"> </w:t>
      </w:r>
      <w:r w:rsidRPr="00C1554A">
        <w:rPr>
          <w:rFonts w:ascii="Verdana" w:hAnsi="Verdana" w:cs="Arial"/>
          <w:sz w:val="22"/>
          <w:szCs w:val="22"/>
        </w:rPr>
        <w:t xml:space="preserve">from </w:t>
      </w:r>
      <w:r w:rsidR="003D351C" w:rsidRPr="00C1554A">
        <w:rPr>
          <w:rFonts w:ascii="Verdana" w:hAnsi="Verdana" w:cs="Arial"/>
          <w:sz w:val="22"/>
          <w:szCs w:val="22"/>
        </w:rPr>
        <w:t>Indira Gandhi National Open University</w:t>
      </w:r>
      <w:r w:rsidR="001A7698" w:rsidRPr="00C1554A">
        <w:rPr>
          <w:rFonts w:ascii="Verdana" w:hAnsi="Verdana" w:cs="Arial"/>
          <w:sz w:val="22"/>
          <w:szCs w:val="22"/>
        </w:rPr>
        <w:t>,</w:t>
      </w:r>
      <w:r w:rsidRPr="00C1554A">
        <w:rPr>
          <w:rFonts w:ascii="Verdana" w:hAnsi="Verdana" w:cs="Arial"/>
          <w:sz w:val="22"/>
          <w:szCs w:val="22"/>
        </w:rPr>
        <w:t xml:space="preserve"> </w:t>
      </w:r>
      <w:r w:rsidR="003D351C" w:rsidRPr="00C1554A">
        <w:rPr>
          <w:rFonts w:ascii="Verdana" w:hAnsi="Verdana" w:cs="Arial"/>
          <w:sz w:val="22"/>
          <w:szCs w:val="22"/>
        </w:rPr>
        <w:t>Delhi.</w:t>
      </w:r>
    </w:p>
    <w:p w14:paraId="54192DC8" w14:textId="77777777" w:rsidR="000943AA" w:rsidRPr="00C1554A" w:rsidRDefault="008C4C64" w:rsidP="009452D3">
      <w:pPr>
        <w:numPr>
          <w:ilvl w:val="0"/>
          <w:numId w:val="14"/>
        </w:numPr>
        <w:spacing w:line="276" w:lineRule="auto"/>
        <w:jc w:val="both"/>
        <w:rPr>
          <w:rFonts w:ascii="Verdana" w:hAnsi="Verdana"/>
          <w:b/>
          <w:caps/>
          <w:sz w:val="22"/>
          <w:szCs w:val="22"/>
          <w:u w:val="single"/>
        </w:rPr>
      </w:pPr>
      <w:r w:rsidRPr="00C1554A">
        <w:rPr>
          <w:rFonts w:ascii="Verdana" w:hAnsi="Verdana" w:cs="Arial"/>
          <w:b/>
          <w:caps/>
          <w:sz w:val="22"/>
          <w:szCs w:val="22"/>
        </w:rPr>
        <w:t xml:space="preserve">PgDCA </w:t>
      </w:r>
      <w:r w:rsidRPr="00C1554A">
        <w:rPr>
          <w:rFonts w:ascii="Verdana" w:hAnsi="Verdana" w:cs="Arial"/>
          <w:sz w:val="22"/>
          <w:szCs w:val="22"/>
        </w:rPr>
        <w:t>from Indira Gandhi National Open University, Delhi.</w:t>
      </w:r>
    </w:p>
    <w:p w14:paraId="64FE4678" w14:textId="77777777" w:rsidR="008D5A3B" w:rsidRPr="00C1554A" w:rsidRDefault="008D5A3B" w:rsidP="009452D3">
      <w:pPr>
        <w:numPr>
          <w:ilvl w:val="0"/>
          <w:numId w:val="14"/>
        </w:numPr>
        <w:spacing w:line="276" w:lineRule="auto"/>
        <w:jc w:val="both"/>
        <w:rPr>
          <w:rFonts w:ascii="Verdana" w:hAnsi="Verdana" w:cs="Arial"/>
          <w:sz w:val="22"/>
          <w:szCs w:val="22"/>
        </w:rPr>
      </w:pPr>
      <w:r w:rsidRPr="00C1554A">
        <w:rPr>
          <w:rFonts w:ascii="Verdana" w:hAnsi="Verdana" w:cs="Arial"/>
          <w:b/>
          <w:caps/>
          <w:sz w:val="22"/>
          <w:szCs w:val="22"/>
        </w:rPr>
        <w:t>B</w:t>
      </w:r>
      <w:r w:rsidR="008117D3" w:rsidRPr="00C1554A">
        <w:rPr>
          <w:rFonts w:ascii="Verdana" w:hAnsi="Verdana" w:cs="Arial"/>
          <w:b/>
          <w:caps/>
          <w:sz w:val="22"/>
          <w:szCs w:val="22"/>
        </w:rPr>
        <w:t>.S</w:t>
      </w:r>
      <w:r w:rsidR="008E2A5A" w:rsidRPr="00A1554E">
        <w:rPr>
          <w:rFonts w:ascii="Verdana" w:hAnsi="Verdana" w:cs="Arial"/>
          <w:b/>
          <w:bCs/>
          <w:sz w:val="22"/>
          <w:szCs w:val="22"/>
        </w:rPr>
        <w:t>c</w:t>
      </w:r>
      <w:r w:rsidR="008E2A5A" w:rsidRPr="00C1554A">
        <w:rPr>
          <w:rFonts w:ascii="Verdana" w:hAnsi="Verdana" w:cs="Arial"/>
          <w:sz w:val="22"/>
          <w:szCs w:val="22"/>
        </w:rPr>
        <w:t xml:space="preserve"> f</w:t>
      </w:r>
      <w:r w:rsidRPr="00C1554A">
        <w:rPr>
          <w:rFonts w:ascii="Verdana" w:hAnsi="Verdana" w:cs="Arial"/>
          <w:sz w:val="22"/>
          <w:szCs w:val="22"/>
        </w:rPr>
        <w:t xml:space="preserve">rom </w:t>
      </w:r>
      <w:r w:rsidR="00596806">
        <w:rPr>
          <w:rFonts w:ascii="Verdana" w:hAnsi="Verdana" w:cs="Arial"/>
          <w:sz w:val="22"/>
          <w:szCs w:val="22"/>
        </w:rPr>
        <w:t>Shri Aurobindo Colle</w:t>
      </w:r>
      <w:r w:rsidR="008117D3" w:rsidRPr="00C1554A">
        <w:rPr>
          <w:rFonts w:ascii="Verdana" w:hAnsi="Verdana" w:cs="Arial"/>
          <w:sz w:val="22"/>
          <w:szCs w:val="22"/>
        </w:rPr>
        <w:t>ge (D</w:t>
      </w:r>
      <w:r w:rsidR="0073114A" w:rsidRPr="00C1554A">
        <w:rPr>
          <w:rFonts w:ascii="Verdana" w:hAnsi="Verdana" w:cs="Arial"/>
          <w:sz w:val="22"/>
          <w:szCs w:val="22"/>
        </w:rPr>
        <w:t xml:space="preserve">elhi </w:t>
      </w:r>
      <w:r w:rsidR="008117D3" w:rsidRPr="00C1554A">
        <w:rPr>
          <w:rFonts w:ascii="Verdana" w:hAnsi="Verdana" w:cs="Arial"/>
          <w:sz w:val="22"/>
          <w:szCs w:val="22"/>
        </w:rPr>
        <w:t>U</w:t>
      </w:r>
      <w:r w:rsidR="0073114A" w:rsidRPr="00C1554A">
        <w:rPr>
          <w:rFonts w:ascii="Verdana" w:hAnsi="Verdana" w:cs="Arial"/>
          <w:sz w:val="22"/>
          <w:szCs w:val="22"/>
        </w:rPr>
        <w:t>niversity</w:t>
      </w:r>
      <w:r w:rsidR="008117D3" w:rsidRPr="00C1554A">
        <w:rPr>
          <w:rFonts w:ascii="Verdana" w:hAnsi="Verdana" w:cs="Arial"/>
          <w:sz w:val="22"/>
          <w:szCs w:val="22"/>
        </w:rPr>
        <w:t>),</w:t>
      </w:r>
      <w:r w:rsidR="003D351C" w:rsidRPr="00C1554A">
        <w:rPr>
          <w:rFonts w:ascii="Verdana" w:hAnsi="Verdana" w:cs="Arial"/>
          <w:sz w:val="22"/>
          <w:szCs w:val="22"/>
        </w:rPr>
        <w:t xml:space="preserve"> 2010</w:t>
      </w:r>
      <w:r w:rsidRPr="00C1554A">
        <w:rPr>
          <w:rFonts w:ascii="Verdana" w:hAnsi="Verdana" w:cs="Arial"/>
          <w:sz w:val="22"/>
          <w:szCs w:val="22"/>
        </w:rPr>
        <w:t>.</w:t>
      </w:r>
    </w:p>
    <w:p w14:paraId="09E24A41" w14:textId="77777777" w:rsidR="008D5A3B" w:rsidRPr="00C1554A" w:rsidRDefault="008D5A3B" w:rsidP="009452D3">
      <w:pPr>
        <w:spacing w:line="276" w:lineRule="auto"/>
        <w:ind w:left="720"/>
        <w:jc w:val="both"/>
        <w:rPr>
          <w:rFonts w:ascii="Verdana" w:hAnsi="Verdana"/>
          <w:b/>
          <w:caps/>
          <w:sz w:val="22"/>
          <w:szCs w:val="22"/>
          <w:u w:val="single"/>
        </w:rPr>
      </w:pPr>
    </w:p>
    <w:p w14:paraId="49475F3A" w14:textId="490A217B" w:rsidR="00E5503C" w:rsidRPr="00C1554A" w:rsidRDefault="00E5503C" w:rsidP="009452D3">
      <w:pPr>
        <w:pStyle w:val="Heading2"/>
        <w:spacing w:line="360" w:lineRule="auto"/>
        <w:rPr>
          <w:rFonts w:ascii="Verdana" w:hAnsi="Verdana"/>
          <w:color w:val="000000"/>
          <w:sz w:val="22"/>
          <w:szCs w:val="22"/>
          <w:u w:val="single"/>
        </w:rPr>
      </w:pPr>
      <w:r w:rsidRPr="00C1554A">
        <w:rPr>
          <w:rFonts w:ascii="Verdana" w:hAnsi="Verdana"/>
          <w:color w:val="000000"/>
          <w:sz w:val="22"/>
          <w:szCs w:val="22"/>
          <w:u w:val="single"/>
        </w:rPr>
        <w:t xml:space="preserve">Personal </w:t>
      </w:r>
      <w:r w:rsidR="00B82DC0">
        <w:rPr>
          <w:rFonts w:ascii="Verdana" w:hAnsi="Verdana"/>
          <w:color w:val="000000"/>
          <w:sz w:val="22"/>
          <w:szCs w:val="22"/>
          <w:u w:val="single"/>
        </w:rPr>
        <w:t>Attributes</w:t>
      </w:r>
      <w:r w:rsidR="006C45BE" w:rsidRPr="00C1554A">
        <w:rPr>
          <w:rFonts w:ascii="Verdana" w:hAnsi="Verdana"/>
          <w:color w:val="000000"/>
          <w:sz w:val="22"/>
          <w:szCs w:val="22"/>
          <w:u w:val="single"/>
        </w:rPr>
        <w:t>:</w:t>
      </w:r>
    </w:p>
    <w:p w14:paraId="51679BFB" w14:textId="77777777" w:rsidR="00B82DC0" w:rsidRPr="00B82DC0" w:rsidRDefault="00B82DC0" w:rsidP="00B82DC0">
      <w:pPr>
        <w:numPr>
          <w:ilvl w:val="0"/>
          <w:numId w:val="16"/>
        </w:numPr>
        <w:spacing w:line="276" w:lineRule="auto"/>
        <w:rPr>
          <w:rFonts w:ascii="Verdana" w:hAnsi="Verdana"/>
          <w:sz w:val="22"/>
          <w:szCs w:val="22"/>
        </w:rPr>
      </w:pPr>
      <w:r w:rsidRPr="00B82DC0">
        <w:rPr>
          <w:rFonts w:ascii="Verdana" w:hAnsi="Verdana"/>
          <w:b/>
          <w:bCs/>
          <w:sz w:val="22"/>
          <w:szCs w:val="22"/>
        </w:rPr>
        <w:t>Problem-Solver</w:t>
      </w:r>
      <w:r w:rsidRPr="00B82DC0">
        <w:rPr>
          <w:rFonts w:ascii="Verdana" w:hAnsi="Verdana"/>
          <w:sz w:val="22"/>
          <w:szCs w:val="22"/>
        </w:rPr>
        <w:t>: Methodical and analytical approach to tackling technical challenges.</w:t>
      </w:r>
    </w:p>
    <w:p w14:paraId="0ED7CF3E" w14:textId="77777777" w:rsidR="00B82DC0" w:rsidRPr="00B82DC0" w:rsidRDefault="00B82DC0" w:rsidP="00B82DC0">
      <w:pPr>
        <w:numPr>
          <w:ilvl w:val="0"/>
          <w:numId w:val="16"/>
        </w:numPr>
        <w:spacing w:line="276" w:lineRule="auto"/>
        <w:rPr>
          <w:rFonts w:ascii="Verdana" w:hAnsi="Verdana"/>
          <w:sz w:val="22"/>
          <w:szCs w:val="22"/>
        </w:rPr>
      </w:pPr>
      <w:r w:rsidRPr="00B82DC0">
        <w:rPr>
          <w:rFonts w:ascii="Verdana" w:hAnsi="Verdana"/>
          <w:b/>
          <w:bCs/>
          <w:sz w:val="22"/>
          <w:szCs w:val="22"/>
        </w:rPr>
        <w:lastRenderedPageBreak/>
        <w:t>Leader &amp; Mentor</w:t>
      </w:r>
      <w:r w:rsidRPr="00B82DC0">
        <w:rPr>
          <w:rFonts w:ascii="Verdana" w:hAnsi="Verdana"/>
          <w:sz w:val="22"/>
          <w:szCs w:val="22"/>
        </w:rPr>
        <w:t>: Passionate about guiding teams and fostering skill development.</w:t>
      </w:r>
    </w:p>
    <w:p w14:paraId="083635F3" w14:textId="3510661C" w:rsidR="00B82DC0" w:rsidRPr="00B82DC0" w:rsidRDefault="00B82DC0" w:rsidP="00B82DC0">
      <w:pPr>
        <w:numPr>
          <w:ilvl w:val="0"/>
          <w:numId w:val="16"/>
        </w:numPr>
        <w:spacing w:line="276" w:lineRule="auto"/>
        <w:rPr>
          <w:rFonts w:ascii="Verdana" w:hAnsi="Verdana"/>
          <w:sz w:val="22"/>
          <w:szCs w:val="22"/>
        </w:rPr>
      </w:pPr>
      <w:r w:rsidRPr="00B82DC0">
        <w:rPr>
          <w:rFonts w:ascii="Verdana" w:hAnsi="Verdana"/>
          <w:b/>
          <w:bCs/>
          <w:sz w:val="22"/>
          <w:szCs w:val="22"/>
        </w:rPr>
        <w:t>Adaptable &amp; Quick Learner</w:t>
      </w:r>
      <w:r w:rsidRPr="00B82DC0">
        <w:rPr>
          <w:rFonts w:ascii="Verdana" w:hAnsi="Verdana"/>
          <w:sz w:val="22"/>
          <w:szCs w:val="22"/>
        </w:rPr>
        <w:t xml:space="preserve">: Thrives in fast-paced environments, always </w:t>
      </w:r>
      <w:r w:rsidR="00564DBA" w:rsidRPr="00B82DC0">
        <w:rPr>
          <w:rFonts w:ascii="Verdana" w:hAnsi="Verdana"/>
          <w:sz w:val="22"/>
          <w:szCs w:val="22"/>
        </w:rPr>
        <w:t>up to date</w:t>
      </w:r>
      <w:r w:rsidRPr="00B82DC0">
        <w:rPr>
          <w:rFonts w:ascii="Verdana" w:hAnsi="Verdana"/>
          <w:sz w:val="22"/>
          <w:szCs w:val="22"/>
        </w:rPr>
        <w:t xml:space="preserve"> with emerging technologies.</w:t>
      </w:r>
    </w:p>
    <w:p w14:paraId="0A1B3908" w14:textId="77777777" w:rsidR="00B82DC0" w:rsidRPr="00C1554A" w:rsidRDefault="00B82DC0" w:rsidP="00B82DC0">
      <w:pPr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1325EC8B" w14:textId="77777777" w:rsidR="00920D17" w:rsidRPr="00C1554A" w:rsidRDefault="00920D17" w:rsidP="009452D3">
      <w:pPr>
        <w:jc w:val="both"/>
        <w:rPr>
          <w:rFonts w:ascii="Verdana" w:hAnsi="Verdana"/>
          <w:b/>
          <w:sz w:val="22"/>
          <w:szCs w:val="22"/>
        </w:rPr>
      </w:pPr>
    </w:p>
    <w:p w14:paraId="30F0579B" w14:textId="77777777" w:rsidR="00E66DF5" w:rsidRPr="00C1554A" w:rsidRDefault="00E66DF5" w:rsidP="009452D3">
      <w:pPr>
        <w:jc w:val="both"/>
        <w:rPr>
          <w:rFonts w:ascii="Verdana" w:hAnsi="Verdana" w:cs="Arial"/>
          <w:sz w:val="22"/>
          <w:szCs w:val="22"/>
        </w:rPr>
      </w:pPr>
      <w:r w:rsidRPr="00C1554A">
        <w:rPr>
          <w:rFonts w:ascii="Verdana" w:hAnsi="Verdana"/>
          <w:b/>
          <w:sz w:val="22"/>
          <w:szCs w:val="22"/>
        </w:rPr>
        <w:t>Date:</w:t>
      </w:r>
    </w:p>
    <w:p w14:paraId="0F5DAE40" w14:textId="77777777" w:rsidR="00E66DF5" w:rsidRPr="00C1554A" w:rsidRDefault="008C0747" w:rsidP="00B01D0E">
      <w:pPr>
        <w:ind w:left="1440" w:hanging="1440"/>
        <w:jc w:val="both"/>
        <w:rPr>
          <w:rFonts w:ascii="Verdana" w:hAnsi="Verdana"/>
          <w:sz w:val="22"/>
          <w:szCs w:val="22"/>
        </w:rPr>
      </w:pPr>
      <w:r w:rsidRPr="00C1554A">
        <w:rPr>
          <w:rFonts w:ascii="Verdana" w:hAnsi="Verdana"/>
          <w:b/>
          <w:sz w:val="22"/>
          <w:szCs w:val="22"/>
        </w:rPr>
        <w:t>Place:</w:t>
      </w:r>
      <w:r w:rsidRPr="00C1554A">
        <w:rPr>
          <w:rFonts w:ascii="Verdana" w:hAnsi="Verdana" w:cs="Arial"/>
          <w:b/>
          <w:caps/>
          <w:sz w:val="22"/>
          <w:szCs w:val="22"/>
        </w:rPr>
        <w:t xml:space="preserve">                                                                         (IRSHAD ALI</w:t>
      </w:r>
      <w:r w:rsidRPr="00C1554A">
        <w:rPr>
          <w:rFonts w:ascii="Verdana" w:hAnsi="Verdana" w:cs="Arial"/>
          <w:b/>
          <w:sz w:val="22"/>
          <w:szCs w:val="22"/>
        </w:rPr>
        <w:t>)</w:t>
      </w:r>
      <w:r w:rsidR="00E66DF5" w:rsidRPr="00C1554A">
        <w:rPr>
          <w:rFonts w:ascii="Verdana" w:hAnsi="Verdana" w:cs="Arial"/>
          <w:b/>
          <w:sz w:val="22"/>
          <w:szCs w:val="22"/>
        </w:rPr>
        <w:tab/>
      </w:r>
      <w:r w:rsidR="00E66DF5" w:rsidRPr="00C1554A">
        <w:rPr>
          <w:rFonts w:ascii="Verdana" w:hAnsi="Verdana" w:cs="Arial"/>
          <w:b/>
          <w:sz w:val="22"/>
          <w:szCs w:val="22"/>
        </w:rPr>
        <w:tab/>
      </w:r>
      <w:r w:rsidR="00E66DF5" w:rsidRPr="00C1554A">
        <w:rPr>
          <w:rFonts w:ascii="Verdana" w:hAnsi="Verdana" w:cs="Arial"/>
          <w:b/>
          <w:sz w:val="22"/>
          <w:szCs w:val="22"/>
        </w:rPr>
        <w:tab/>
      </w:r>
    </w:p>
    <w:sectPr w:rsidR="00E66DF5" w:rsidRPr="00C1554A" w:rsidSect="00D54067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9F321" w14:textId="77777777" w:rsidR="0047383F" w:rsidRDefault="0047383F">
      <w:r>
        <w:separator/>
      </w:r>
    </w:p>
  </w:endnote>
  <w:endnote w:type="continuationSeparator" w:id="0">
    <w:p w14:paraId="04588861" w14:textId="77777777" w:rsidR="0047383F" w:rsidRDefault="0047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231B5" w14:textId="77777777" w:rsidR="0047383F" w:rsidRDefault="0047383F">
      <w:r>
        <w:separator/>
      </w:r>
    </w:p>
  </w:footnote>
  <w:footnote w:type="continuationSeparator" w:id="0">
    <w:p w14:paraId="50BDCA24" w14:textId="77777777" w:rsidR="0047383F" w:rsidRDefault="00473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</w:rPr>
    </w:lvl>
  </w:abstractNum>
  <w:abstractNum w:abstractNumId="2" w15:restartNumberingAfterBreak="0">
    <w:nsid w:val="056814A9"/>
    <w:multiLevelType w:val="multilevel"/>
    <w:tmpl w:val="996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F25EC"/>
    <w:multiLevelType w:val="hybridMultilevel"/>
    <w:tmpl w:val="078CEDD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075E5CF6"/>
    <w:multiLevelType w:val="multilevel"/>
    <w:tmpl w:val="3A74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C04A9"/>
    <w:multiLevelType w:val="hybridMultilevel"/>
    <w:tmpl w:val="F9EEEB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6C47"/>
    <w:multiLevelType w:val="hybridMultilevel"/>
    <w:tmpl w:val="6D04B7D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E231774"/>
    <w:multiLevelType w:val="multilevel"/>
    <w:tmpl w:val="03A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90070"/>
    <w:multiLevelType w:val="hybridMultilevel"/>
    <w:tmpl w:val="F1480C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21D45"/>
    <w:multiLevelType w:val="hybridMultilevel"/>
    <w:tmpl w:val="2E5E2656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1B787483"/>
    <w:multiLevelType w:val="multilevel"/>
    <w:tmpl w:val="21B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72342"/>
    <w:multiLevelType w:val="multilevel"/>
    <w:tmpl w:val="C7DE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C5340"/>
    <w:multiLevelType w:val="hybridMultilevel"/>
    <w:tmpl w:val="EDB49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E4FB6"/>
    <w:multiLevelType w:val="hybridMultilevel"/>
    <w:tmpl w:val="8E908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25485"/>
    <w:multiLevelType w:val="multilevel"/>
    <w:tmpl w:val="6E42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07600"/>
    <w:multiLevelType w:val="hybridMultilevel"/>
    <w:tmpl w:val="F9AAAC46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0104B"/>
    <w:multiLevelType w:val="hybridMultilevel"/>
    <w:tmpl w:val="80D62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E7B0A"/>
    <w:multiLevelType w:val="hybridMultilevel"/>
    <w:tmpl w:val="28C68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479C7"/>
    <w:multiLevelType w:val="hybridMultilevel"/>
    <w:tmpl w:val="5100F480"/>
    <w:lvl w:ilvl="0" w:tplc="31EEFB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85A06"/>
    <w:multiLevelType w:val="hybridMultilevel"/>
    <w:tmpl w:val="D04C908C"/>
    <w:lvl w:ilvl="0" w:tplc="FC9CA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B00B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DEA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FA7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2F6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38A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AEC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A81E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62AF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AF49AB"/>
    <w:multiLevelType w:val="hybridMultilevel"/>
    <w:tmpl w:val="E9B68AB6"/>
    <w:lvl w:ilvl="0" w:tplc="E514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66B91"/>
    <w:multiLevelType w:val="multilevel"/>
    <w:tmpl w:val="F0B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23EE8"/>
    <w:multiLevelType w:val="hybridMultilevel"/>
    <w:tmpl w:val="36EC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26CB1"/>
    <w:multiLevelType w:val="multilevel"/>
    <w:tmpl w:val="135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77817"/>
    <w:multiLevelType w:val="multilevel"/>
    <w:tmpl w:val="CD6C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02600"/>
    <w:multiLevelType w:val="hybridMultilevel"/>
    <w:tmpl w:val="17A0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16CE5"/>
    <w:multiLevelType w:val="hybridMultilevel"/>
    <w:tmpl w:val="D166F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3527A"/>
    <w:multiLevelType w:val="hybridMultilevel"/>
    <w:tmpl w:val="ADCA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A487E"/>
    <w:multiLevelType w:val="hybridMultilevel"/>
    <w:tmpl w:val="9202BC30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95773"/>
    <w:multiLevelType w:val="hybridMultilevel"/>
    <w:tmpl w:val="2E7E1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75582"/>
    <w:multiLevelType w:val="hybridMultilevel"/>
    <w:tmpl w:val="3E3A9E0A"/>
    <w:lvl w:ilvl="0" w:tplc="E514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24171"/>
    <w:multiLevelType w:val="hybridMultilevel"/>
    <w:tmpl w:val="7AC8DF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7454A"/>
    <w:multiLevelType w:val="multilevel"/>
    <w:tmpl w:val="F17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61334A"/>
    <w:multiLevelType w:val="hybridMultilevel"/>
    <w:tmpl w:val="B3904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925B5"/>
    <w:multiLevelType w:val="hybridMultilevel"/>
    <w:tmpl w:val="7AB02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53752"/>
    <w:multiLevelType w:val="hybridMultilevel"/>
    <w:tmpl w:val="EA126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56322"/>
    <w:multiLevelType w:val="hybridMultilevel"/>
    <w:tmpl w:val="B0D2F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21D7B"/>
    <w:multiLevelType w:val="multilevel"/>
    <w:tmpl w:val="48CAFE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59624663">
    <w:abstractNumId w:val="19"/>
  </w:num>
  <w:num w:numId="2" w16cid:durableId="1647397554">
    <w:abstractNumId w:val="18"/>
  </w:num>
  <w:num w:numId="3" w16cid:durableId="285699251">
    <w:abstractNumId w:val="27"/>
  </w:num>
  <w:num w:numId="4" w16cid:durableId="1015185061">
    <w:abstractNumId w:val="28"/>
  </w:num>
  <w:num w:numId="5" w16cid:durableId="1186821304">
    <w:abstractNumId w:val="6"/>
  </w:num>
  <w:num w:numId="6" w16cid:durableId="1539003690">
    <w:abstractNumId w:val="36"/>
  </w:num>
  <w:num w:numId="7" w16cid:durableId="1608465713">
    <w:abstractNumId w:val="13"/>
  </w:num>
  <w:num w:numId="8" w16cid:durableId="138306027">
    <w:abstractNumId w:val="8"/>
  </w:num>
  <w:num w:numId="9" w16cid:durableId="47651630">
    <w:abstractNumId w:val="34"/>
  </w:num>
  <w:num w:numId="10" w16cid:durableId="1423181845">
    <w:abstractNumId w:val="16"/>
  </w:num>
  <w:num w:numId="11" w16cid:durableId="1099300965">
    <w:abstractNumId w:val="33"/>
  </w:num>
  <w:num w:numId="12" w16cid:durableId="597103159">
    <w:abstractNumId w:val="20"/>
  </w:num>
  <w:num w:numId="13" w16cid:durableId="1905682941">
    <w:abstractNumId w:val="30"/>
  </w:num>
  <w:num w:numId="14" w16cid:durableId="1315720743">
    <w:abstractNumId w:val="15"/>
  </w:num>
  <w:num w:numId="15" w16cid:durableId="1084837215">
    <w:abstractNumId w:val="5"/>
  </w:num>
  <w:num w:numId="16" w16cid:durableId="278342028">
    <w:abstractNumId w:val="31"/>
  </w:num>
  <w:num w:numId="17" w16cid:durableId="745883283">
    <w:abstractNumId w:val="9"/>
  </w:num>
  <w:num w:numId="18" w16cid:durableId="1600260747">
    <w:abstractNumId w:val="25"/>
  </w:num>
  <w:num w:numId="19" w16cid:durableId="416631331">
    <w:abstractNumId w:val="29"/>
  </w:num>
  <w:num w:numId="20" w16cid:durableId="1275791502">
    <w:abstractNumId w:val="1"/>
  </w:num>
  <w:num w:numId="21" w16cid:durableId="1971207250">
    <w:abstractNumId w:val="3"/>
  </w:num>
  <w:num w:numId="22" w16cid:durableId="1082141929">
    <w:abstractNumId w:val="0"/>
  </w:num>
  <w:num w:numId="23" w16cid:durableId="260844504">
    <w:abstractNumId w:val="17"/>
  </w:num>
  <w:num w:numId="24" w16cid:durableId="1943099224">
    <w:abstractNumId w:val="35"/>
  </w:num>
  <w:num w:numId="25" w16cid:durableId="1862355326">
    <w:abstractNumId w:val="35"/>
  </w:num>
  <w:num w:numId="26" w16cid:durableId="1832718413">
    <w:abstractNumId w:val="17"/>
  </w:num>
  <w:num w:numId="27" w16cid:durableId="889267706">
    <w:abstractNumId w:val="12"/>
  </w:num>
  <w:num w:numId="28" w16cid:durableId="145823928">
    <w:abstractNumId w:val="24"/>
  </w:num>
  <w:num w:numId="29" w16cid:durableId="1030449643">
    <w:abstractNumId w:val="0"/>
  </w:num>
  <w:num w:numId="30" w16cid:durableId="1143693106">
    <w:abstractNumId w:val="22"/>
  </w:num>
  <w:num w:numId="31" w16cid:durableId="1263874547">
    <w:abstractNumId w:val="21"/>
  </w:num>
  <w:num w:numId="32" w16cid:durableId="1148016015">
    <w:abstractNumId w:val="37"/>
  </w:num>
  <w:num w:numId="33" w16cid:durableId="46224594">
    <w:abstractNumId w:val="4"/>
  </w:num>
  <w:num w:numId="34" w16cid:durableId="1641574759">
    <w:abstractNumId w:val="26"/>
  </w:num>
  <w:num w:numId="35" w16cid:durableId="967468128">
    <w:abstractNumId w:val="11"/>
  </w:num>
  <w:num w:numId="36" w16cid:durableId="296448358">
    <w:abstractNumId w:val="7"/>
  </w:num>
  <w:num w:numId="37" w16cid:durableId="679039301">
    <w:abstractNumId w:val="14"/>
  </w:num>
  <w:num w:numId="38" w16cid:durableId="736126354">
    <w:abstractNumId w:val="2"/>
  </w:num>
  <w:num w:numId="39" w16cid:durableId="1014917366">
    <w:abstractNumId w:val="23"/>
  </w:num>
  <w:num w:numId="40" w16cid:durableId="1416517515">
    <w:abstractNumId w:val="10"/>
  </w:num>
  <w:num w:numId="41" w16cid:durableId="17513476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B83"/>
    <w:rsid w:val="000022D2"/>
    <w:rsid w:val="00003BC1"/>
    <w:rsid w:val="000125F1"/>
    <w:rsid w:val="00015614"/>
    <w:rsid w:val="000303FE"/>
    <w:rsid w:val="00032353"/>
    <w:rsid w:val="00036D11"/>
    <w:rsid w:val="0004146B"/>
    <w:rsid w:val="00041E8A"/>
    <w:rsid w:val="000525E0"/>
    <w:rsid w:val="0005433F"/>
    <w:rsid w:val="00055498"/>
    <w:rsid w:val="000629D3"/>
    <w:rsid w:val="000640A8"/>
    <w:rsid w:val="00067376"/>
    <w:rsid w:val="00072E27"/>
    <w:rsid w:val="000766C3"/>
    <w:rsid w:val="00080E8F"/>
    <w:rsid w:val="00083F47"/>
    <w:rsid w:val="000917A7"/>
    <w:rsid w:val="000943AA"/>
    <w:rsid w:val="000A1C67"/>
    <w:rsid w:val="000A365B"/>
    <w:rsid w:val="000B7837"/>
    <w:rsid w:val="000C4399"/>
    <w:rsid w:val="000C5ABC"/>
    <w:rsid w:val="000C6719"/>
    <w:rsid w:val="000C7918"/>
    <w:rsid w:val="000D0546"/>
    <w:rsid w:val="000D0912"/>
    <w:rsid w:val="000E2BCA"/>
    <w:rsid w:val="000F0179"/>
    <w:rsid w:val="00100338"/>
    <w:rsid w:val="001063E6"/>
    <w:rsid w:val="001077C4"/>
    <w:rsid w:val="00121B53"/>
    <w:rsid w:val="001245E7"/>
    <w:rsid w:val="00135ACF"/>
    <w:rsid w:val="0014391E"/>
    <w:rsid w:val="00143C15"/>
    <w:rsid w:val="001449BD"/>
    <w:rsid w:val="0016084C"/>
    <w:rsid w:val="001615BA"/>
    <w:rsid w:val="00161D5C"/>
    <w:rsid w:val="00171CDB"/>
    <w:rsid w:val="00182270"/>
    <w:rsid w:val="001A3201"/>
    <w:rsid w:val="001A374A"/>
    <w:rsid w:val="001A3D3F"/>
    <w:rsid w:val="001A7698"/>
    <w:rsid w:val="001B35AC"/>
    <w:rsid w:val="001B603B"/>
    <w:rsid w:val="001C188F"/>
    <w:rsid w:val="001C18CA"/>
    <w:rsid w:val="001C46BF"/>
    <w:rsid w:val="001E0E3A"/>
    <w:rsid w:val="001E26BF"/>
    <w:rsid w:val="001E50A3"/>
    <w:rsid w:val="001E5198"/>
    <w:rsid w:val="001E6497"/>
    <w:rsid w:val="00200885"/>
    <w:rsid w:val="00203E84"/>
    <w:rsid w:val="002150D2"/>
    <w:rsid w:val="00216531"/>
    <w:rsid w:val="0022789B"/>
    <w:rsid w:val="00230262"/>
    <w:rsid w:val="00231585"/>
    <w:rsid w:val="00233530"/>
    <w:rsid w:val="00245ACA"/>
    <w:rsid w:val="00263519"/>
    <w:rsid w:val="00271EEE"/>
    <w:rsid w:val="002A0893"/>
    <w:rsid w:val="002B32C2"/>
    <w:rsid w:val="002B4867"/>
    <w:rsid w:val="002C4CF9"/>
    <w:rsid w:val="002D3082"/>
    <w:rsid w:val="002E1BB6"/>
    <w:rsid w:val="002E2C26"/>
    <w:rsid w:val="002E4693"/>
    <w:rsid w:val="002F012E"/>
    <w:rsid w:val="002F0951"/>
    <w:rsid w:val="002F591B"/>
    <w:rsid w:val="002F7E2F"/>
    <w:rsid w:val="00325D43"/>
    <w:rsid w:val="00325D8C"/>
    <w:rsid w:val="003346BD"/>
    <w:rsid w:val="0034607D"/>
    <w:rsid w:val="003460CA"/>
    <w:rsid w:val="003475CC"/>
    <w:rsid w:val="003510C6"/>
    <w:rsid w:val="00352471"/>
    <w:rsid w:val="0035321B"/>
    <w:rsid w:val="003664E7"/>
    <w:rsid w:val="00370DC4"/>
    <w:rsid w:val="003760EF"/>
    <w:rsid w:val="00377744"/>
    <w:rsid w:val="00391FB7"/>
    <w:rsid w:val="00392063"/>
    <w:rsid w:val="003A1A46"/>
    <w:rsid w:val="003A63F9"/>
    <w:rsid w:val="003B50AB"/>
    <w:rsid w:val="003C38BD"/>
    <w:rsid w:val="003C3CD7"/>
    <w:rsid w:val="003D26E7"/>
    <w:rsid w:val="003D351C"/>
    <w:rsid w:val="003D49B7"/>
    <w:rsid w:val="003E1B13"/>
    <w:rsid w:val="003E5D9B"/>
    <w:rsid w:val="003E6B7B"/>
    <w:rsid w:val="003F7059"/>
    <w:rsid w:val="004002E2"/>
    <w:rsid w:val="00405DAB"/>
    <w:rsid w:val="004150C6"/>
    <w:rsid w:val="00420FFF"/>
    <w:rsid w:val="00431E57"/>
    <w:rsid w:val="004419BF"/>
    <w:rsid w:val="00447A1C"/>
    <w:rsid w:val="00456AA9"/>
    <w:rsid w:val="00462E78"/>
    <w:rsid w:val="00467777"/>
    <w:rsid w:val="0047383F"/>
    <w:rsid w:val="00473DDC"/>
    <w:rsid w:val="00477937"/>
    <w:rsid w:val="0048126B"/>
    <w:rsid w:val="004820FD"/>
    <w:rsid w:val="00491AD8"/>
    <w:rsid w:val="00491D5E"/>
    <w:rsid w:val="004A0F73"/>
    <w:rsid w:val="004A2334"/>
    <w:rsid w:val="004B1D65"/>
    <w:rsid w:val="004B31D3"/>
    <w:rsid w:val="004B6C63"/>
    <w:rsid w:val="004E73DE"/>
    <w:rsid w:val="004F421C"/>
    <w:rsid w:val="00501B83"/>
    <w:rsid w:val="00512F7C"/>
    <w:rsid w:val="00534168"/>
    <w:rsid w:val="00537855"/>
    <w:rsid w:val="00537BE3"/>
    <w:rsid w:val="00540DF1"/>
    <w:rsid w:val="00560936"/>
    <w:rsid w:val="0056396D"/>
    <w:rsid w:val="00563B64"/>
    <w:rsid w:val="0056459B"/>
    <w:rsid w:val="00564DBA"/>
    <w:rsid w:val="005757B1"/>
    <w:rsid w:val="00596094"/>
    <w:rsid w:val="00596806"/>
    <w:rsid w:val="00597A40"/>
    <w:rsid w:val="005A0821"/>
    <w:rsid w:val="005A0921"/>
    <w:rsid w:val="005A0E37"/>
    <w:rsid w:val="005B038F"/>
    <w:rsid w:val="005D6D58"/>
    <w:rsid w:val="005E4CFF"/>
    <w:rsid w:val="005F1171"/>
    <w:rsid w:val="00602BF4"/>
    <w:rsid w:val="006043D0"/>
    <w:rsid w:val="00604FB8"/>
    <w:rsid w:val="006052FF"/>
    <w:rsid w:val="006106C6"/>
    <w:rsid w:val="00610FE2"/>
    <w:rsid w:val="00612777"/>
    <w:rsid w:val="006356E4"/>
    <w:rsid w:val="00642CC0"/>
    <w:rsid w:val="00645B71"/>
    <w:rsid w:val="00650D07"/>
    <w:rsid w:val="00653AF2"/>
    <w:rsid w:val="006622A9"/>
    <w:rsid w:val="006845DE"/>
    <w:rsid w:val="00692E82"/>
    <w:rsid w:val="00696283"/>
    <w:rsid w:val="006A0A2D"/>
    <w:rsid w:val="006A56BA"/>
    <w:rsid w:val="006B49C9"/>
    <w:rsid w:val="006C3DEF"/>
    <w:rsid w:val="006C45BE"/>
    <w:rsid w:val="006D1310"/>
    <w:rsid w:val="006D1EC9"/>
    <w:rsid w:val="006D3836"/>
    <w:rsid w:val="006D6D89"/>
    <w:rsid w:val="006E5B49"/>
    <w:rsid w:val="006F410E"/>
    <w:rsid w:val="006F5F2A"/>
    <w:rsid w:val="0070254A"/>
    <w:rsid w:val="00711782"/>
    <w:rsid w:val="00712D6A"/>
    <w:rsid w:val="00716C99"/>
    <w:rsid w:val="0073114A"/>
    <w:rsid w:val="00732E72"/>
    <w:rsid w:val="0073435F"/>
    <w:rsid w:val="0073764B"/>
    <w:rsid w:val="007404E4"/>
    <w:rsid w:val="0075180F"/>
    <w:rsid w:val="0075238F"/>
    <w:rsid w:val="0075695A"/>
    <w:rsid w:val="00756CE3"/>
    <w:rsid w:val="00760333"/>
    <w:rsid w:val="0077100A"/>
    <w:rsid w:val="007713BC"/>
    <w:rsid w:val="007774DA"/>
    <w:rsid w:val="007837C4"/>
    <w:rsid w:val="007942E3"/>
    <w:rsid w:val="007975D4"/>
    <w:rsid w:val="007A063A"/>
    <w:rsid w:val="007A0C08"/>
    <w:rsid w:val="007A2E3A"/>
    <w:rsid w:val="007A32B6"/>
    <w:rsid w:val="007A6FE0"/>
    <w:rsid w:val="007A7197"/>
    <w:rsid w:val="007B040D"/>
    <w:rsid w:val="007B761E"/>
    <w:rsid w:val="007C70C2"/>
    <w:rsid w:val="007D7FD3"/>
    <w:rsid w:val="007F0B45"/>
    <w:rsid w:val="007F1167"/>
    <w:rsid w:val="007F6E0A"/>
    <w:rsid w:val="007F778E"/>
    <w:rsid w:val="008074AA"/>
    <w:rsid w:val="00810669"/>
    <w:rsid w:val="008117D3"/>
    <w:rsid w:val="00811C72"/>
    <w:rsid w:val="008169CB"/>
    <w:rsid w:val="00823EA6"/>
    <w:rsid w:val="0082656E"/>
    <w:rsid w:val="00833AF2"/>
    <w:rsid w:val="00835F6B"/>
    <w:rsid w:val="00840806"/>
    <w:rsid w:val="00852901"/>
    <w:rsid w:val="0086042C"/>
    <w:rsid w:val="00863B79"/>
    <w:rsid w:val="00884208"/>
    <w:rsid w:val="00897676"/>
    <w:rsid w:val="008B125C"/>
    <w:rsid w:val="008C0747"/>
    <w:rsid w:val="008C4C64"/>
    <w:rsid w:val="008D5A3B"/>
    <w:rsid w:val="008E00E0"/>
    <w:rsid w:val="008E268B"/>
    <w:rsid w:val="008E2A5A"/>
    <w:rsid w:val="008E2B46"/>
    <w:rsid w:val="008E3411"/>
    <w:rsid w:val="008E565E"/>
    <w:rsid w:val="008E5BA6"/>
    <w:rsid w:val="00900D8E"/>
    <w:rsid w:val="00903CC7"/>
    <w:rsid w:val="00905DDD"/>
    <w:rsid w:val="00907FFC"/>
    <w:rsid w:val="0091033E"/>
    <w:rsid w:val="00920D17"/>
    <w:rsid w:val="00921980"/>
    <w:rsid w:val="0092322C"/>
    <w:rsid w:val="009365F8"/>
    <w:rsid w:val="009452D3"/>
    <w:rsid w:val="00951AA8"/>
    <w:rsid w:val="0095715C"/>
    <w:rsid w:val="00957BB6"/>
    <w:rsid w:val="00963B53"/>
    <w:rsid w:val="00967EE5"/>
    <w:rsid w:val="0098069B"/>
    <w:rsid w:val="00990BC1"/>
    <w:rsid w:val="0099291E"/>
    <w:rsid w:val="009954E3"/>
    <w:rsid w:val="009A04BA"/>
    <w:rsid w:val="009A4EE7"/>
    <w:rsid w:val="009B3DF2"/>
    <w:rsid w:val="009C034F"/>
    <w:rsid w:val="009C170F"/>
    <w:rsid w:val="009E6126"/>
    <w:rsid w:val="009F1070"/>
    <w:rsid w:val="009F20DA"/>
    <w:rsid w:val="00A04795"/>
    <w:rsid w:val="00A05240"/>
    <w:rsid w:val="00A1190D"/>
    <w:rsid w:val="00A1554E"/>
    <w:rsid w:val="00A16538"/>
    <w:rsid w:val="00A2063E"/>
    <w:rsid w:val="00A458A4"/>
    <w:rsid w:val="00A460E6"/>
    <w:rsid w:val="00A46910"/>
    <w:rsid w:val="00A47DC5"/>
    <w:rsid w:val="00A50E5D"/>
    <w:rsid w:val="00A53290"/>
    <w:rsid w:val="00A55CF5"/>
    <w:rsid w:val="00A60D08"/>
    <w:rsid w:val="00A621A1"/>
    <w:rsid w:val="00A62CA1"/>
    <w:rsid w:val="00A646D2"/>
    <w:rsid w:val="00A66C14"/>
    <w:rsid w:val="00A81AD6"/>
    <w:rsid w:val="00A827F0"/>
    <w:rsid w:val="00A94886"/>
    <w:rsid w:val="00AA59C5"/>
    <w:rsid w:val="00AB2832"/>
    <w:rsid w:val="00AC633A"/>
    <w:rsid w:val="00AD382E"/>
    <w:rsid w:val="00AE1E80"/>
    <w:rsid w:val="00AF2A17"/>
    <w:rsid w:val="00AF35B0"/>
    <w:rsid w:val="00AF3AA6"/>
    <w:rsid w:val="00B014F6"/>
    <w:rsid w:val="00B01D0E"/>
    <w:rsid w:val="00B03865"/>
    <w:rsid w:val="00B076E3"/>
    <w:rsid w:val="00B16496"/>
    <w:rsid w:val="00B253AD"/>
    <w:rsid w:val="00B300B3"/>
    <w:rsid w:val="00B37A7F"/>
    <w:rsid w:val="00B40D9D"/>
    <w:rsid w:val="00B569CD"/>
    <w:rsid w:val="00B5757D"/>
    <w:rsid w:val="00B61114"/>
    <w:rsid w:val="00B67C28"/>
    <w:rsid w:val="00B733D3"/>
    <w:rsid w:val="00B74CC5"/>
    <w:rsid w:val="00B762E6"/>
    <w:rsid w:val="00B82DC0"/>
    <w:rsid w:val="00B84249"/>
    <w:rsid w:val="00B9248A"/>
    <w:rsid w:val="00BA6F13"/>
    <w:rsid w:val="00BB1202"/>
    <w:rsid w:val="00BB34E9"/>
    <w:rsid w:val="00BB474B"/>
    <w:rsid w:val="00BD1D5C"/>
    <w:rsid w:val="00BD3459"/>
    <w:rsid w:val="00BE3DC2"/>
    <w:rsid w:val="00BF2698"/>
    <w:rsid w:val="00BF46A7"/>
    <w:rsid w:val="00C026AB"/>
    <w:rsid w:val="00C056AD"/>
    <w:rsid w:val="00C07FAB"/>
    <w:rsid w:val="00C135BA"/>
    <w:rsid w:val="00C1554A"/>
    <w:rsid w:val="00C21B12"/>
    <w:rsid w:val="00C2238C"/>
    <w:rsid w:val="00C23E3C"/>
    <w:rsid w:val="00C24C36"/>
    <w:rsid w:val="00C44F16"/>
    <w:rsid w:val="00C50962"/>
    <w:rsid w:val="00C5682F"/>
    <w:rsid w:val="00C800CD"/>
    <w:rsid w:val="00C82A2B"/>
    <w:rsid w:val="00C8657B"/>
    <w:rsid w:val="00C94EB0"/>
    <w:rsid w:val="00CA087D"/>
    <w:rsid w:val="00CA5794"/>
    <w:rsid w:val="00CD10AF"/>
    <w:rsid w:val="00CD1535"/>
    <w:rsid w:val="00CD5E24"/>
    <w:rsid w:val="00CE21C0"/>
    <w:rsid w:val="00CF45F2"/>
    <w:rsid w:val="00D01B8F"/>
    <w:rsid w:val="00D145ED"/>
    <w:rsid w:val="00D40738"/>
    <w:rsid w:val="00D519C7"/>
    <w:rsid w:val="00D54067"/>
    <w:rsid w:val="00D54F5E"/>
    <w:rsid w:val="00D57D2F"/>
    <w:rsid w:val="00D72D27"/>
    <w:rsid w:val="00D76123"/>
    <w:rsid w:val="00D853B8"/>
    <w:rsid w:val="00D86458"/>
    <w:rsid w:val="00D91C75"/>
    <w:rsid w:val="00DA45DA"/>
    <w:rsid w:val="00DA6731"/>
    <w:rsid w:val="00DA71F7"/>
    <w:rsid w:val="00DB4D59"/>
    <w:rsid w:val="00DC16D9"/>
    <w:rsid w:val="00DE66A1"/>
    <w:rsid w:val="00DF54E7"/>
    <w:rsid w:val="00E12859"/>
    <w:rsid w:val="00E13B6F"/>
    <w:rsid w:val="00E226C3"/>
    <w:rsid w:val="00E226CC"/>
    <w:rsid w:val="00E307BF"/>
    <w:rsid w:val="00E31B47"/>
    <w:rsid w:val="00E3222E"/>
    <w:rsid w:val="00E36536"/>
    <w:rsid w:val="00E50FB6"/>
    <w:rsid w:val="00E5503C"/>
    <w:rsid w:val="00E63ECD"/>
    <w:rsid w:val="00E66DF5"/>
    <w:rsid w:val="00E6781A"/>
    <w:rsid w:val="00E8224D"/>
    <w:rsid w:val="00E8626C"/>
    <w:rsid w:val="00EA64F8"/>
    <w:rsid w:val="00EB4970"/>
    <w:rsid w:val="00EB657A"/>
    <w:rsid w:val="00EC092E"/>
    <w:rsid w:val="00EC0D89"/>
    <w:rsid w:val="00EC2519"/>
    <w:rsid w:val="00EC4CD1"/>
    <w:rsid w:val="00EE345A"/>
    <w:rsid w:val="00EF3489"/>
    <w:rsid w:val="00F01341"/>
    <w:rsid w:val="00F02DF5"/>
    <w:rsid w:val="00F05669"/>
    <w:rsid w:val="00F06393"/>
    <w:rsid w:val="00F07383"/>
    <w:rsid w:val="00F1526E"/>
    <w:rsid w:val="00F17E92"/>
    <w:rsid w:val="00F21B8B"/>
    <w:rsid w:val="00F249C3"/>
    <w:rsid w:val="00F27DA6"/>
    <w:rsid w:val="00F316F9"/>
    <w:rsid w:val="00F31CED"/>
    <w:rsid w:val="00F44452"/>
    <w:rsid w:val="00F55EFB"/>
    <w:rsid w:val="00F61296"/>
    <w:rsid w:val="00F66553"/>
    <w:rsid w:val="00F7521A"/>
    <w:rsid w:val="00F93633"/>
    <w:rsid w:val="00F949A1"/>
    <w:rsid w:val="00FA7C5E"/>
    <w:rsid w:val="00FC05E6"/>
    <w:rsid w:val="00FC2342"/>
    <w:rsid w:val="00FD6BAE"/>
    <w:rsid w:val="00FE0F2B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E03564"/>
  <w15:docId w15:val="{B3A029E2-778E-40C7-ABDB-8C89A243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00B3"/>
    <w:rPr>
      <w:sz w:val="24"/>
      <w:szCs w:val="24"/>
    </w:rPr>
  </w:style>
  <w:style w:type="paragraph" w:styleId="Heading1">
    <w:name w:val="heading 1"/>
    <w:basedOn w:val="Normal"/>
    <w:next w:val="Normal"/>
    <w:qFormat/>
    <w:rsid w:val="00B300B3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300B3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B300B3"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rsid w:val="00B300B3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00B3"/>
    <w:pPr>
      <w:jc w:val="both"/>
    </w:pPr>
    <w:rPr>
      <w:sz w:val="28"/>
    </w:rPr>
  </w:style>
  <w:style w:type="character" w:styleId="Hyperlink">
    <w:name w:val="Hyperlink"/>
    <w:semiHidden/>
    <w:rsid w:val="00B300B3"/>
    <w:rPr>
      <w:color w:val="0000FF"/>
      <w:u w:val="single"/>
    </w:rPr>
  </w:style>
  <w:style w:type="paragraph" w:styleId="Title">
    <w:name w:val="Title"/>
    <w:basedOn w:val="Normal"/>
    <w:qFormat/>
    <w:rsid w:val="00B300B3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semiHidden/>
    <w:rsid w:val="00B300B3"/>
    <w:pPr>
      <w:ind w:left="360"/>
    </w:pPr>
    <w:rPr>
      <w:rFonts w:ascii="Arial" w:hAnsi="Arial"/>
    </w:rPr>
  </w:style>
  <w:style w:type="paragraph" w:styleId="BodyText2">
    <w:name w:val="Body Text 2"/>
    <w:basedOn w:val="Normal"/>
    <w:semiHidden/>
    <w:rsid w:val="00B300B3"/>
    <w:pPr>
      <w:jc w:val="both"/>
    </w:pPr>
    <w:rPr>
      <w:sz w:val="26"/>
    </w:rPr>
  </w:style>
  <w:style w:type="character" w:styleId="FollowedHyperlink">
    <w:name w:val="FollowedHyperlink"/>
    <w:semiHidden/>
    <w:rsid w:val="00B300B3"/>
    <w:rPr>
      <w:color w:val="800080"/>
      <w:u w:val="single"/>
    </w:rPr>
  </w:style>
  <w:style w:type="paragraph" w:styleId="Header">
    <w:name w:val="header"/>
    <w:basedOn w:val="Normal"/>
    <w:semiHidden/>
    <w:rsid w:val="00B300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300B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D1D5C"/>
    <w:pPr>
      <w:ind w:left="720"/>
      <w:contextualSpacing/>
    </w:pPr>
  </w:style>
  <w:style w:type="table" w:styleId="TableGrid">
    <w:name w:val="Table Grid"/>
    <w:basedOn w:val="TableNormal"/>
    <w:uiPriority w:val="39"/>
    <w:rsid w:val="00BD1D5C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392063"/>
    <w:rPr>
      <w:b/>
      <w:bCs/>
    </w:rPr>
  </w:style>
  <w:style w:type="character" w:customStyle="1" w:styleId="apple-converted-space">
    <w:name w:val="apple-converted-space"/>
    <w:rsid w:val="00392063"/>
  </w:style>
  <w:style w:type="paragraph" w:styleId="NormalWeb">
    <w:name w:val="Normal (Web)"/>
    <w:basedOn w:val="Normal"/>
    <w:uiPriority w:val="99"/>
    <w:unhideWhenUsed/>
    <w:rsid w:val="000E2BCA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sali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92C63-C8FD-4E9B-BF8F-6F4AFFB7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creator>Sandeep</dc:creator>
  <cp:lastModifiedBy>Irshad</cp:lastModifiedBy>
  <cp:revision>72</cp:revision>
  <cp:lastPrinted>2024-12-26T15:00:00Z</cp:lastPrinted>
  <dcterms:created xsi:type="dcterms:W3CDTF">2018-01-19T15:54:00Z</dcterms:created>
  <dcterms:modified xsi:type="dcterms:W3CDTF">2025-06-18T12:19:00Z</dcterms:modified>
</cp:coreProperties>
</file>