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A032" w14:textId="35617055" w:rsidR="00A15315" w:rsidRDefault="0006030D">
      <w:hyperlink r:id="rId4" w:history="1">
        <w:r w:rsidRPr="003C7BA4">
          <w:rPr>
            <w:rStyle w:val="Hyperlink"/>
          </w:rPr>
          <w:t>https://www.youtube.com/watch?v=Z0jliXLMy88</w:t>
        </w:r>
      </w:hyperlink>
    </w:p>
    <w:p w14:paraId="1965C4D8" w14:textId="77777777" w:rsidR="0006030D" w:rsidRDefault="0006030D"/>
    <w:sectPr w:rsidR="0006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0D"/>
    <w:rsid w:val="0006030D"/>
    <w:rsid w:val="00501763"/>
    <w:rsid w:val="00524603"/>
    <w:rsid w:val="00A15315"/>
    <w:rsid w:val="00A3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B3E6"/>
  <w15:chartTrackingRefBased/>
  <w15:docId w15:val="{CDA9EE3D-C97C-4B70-93F3-6AEFCC53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Z0jliXLMy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2025-08-26T09:40:00Z</dcterms:created>
  <dcterms:modified xsi:type="dcterms:W3CDTF">2025-08-26T09:41:00Z</dcterms:modified>
</cp:coreProperties>
</file>