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A742B" w14:textId="77777777" w:rsidR="00040FE0" w:rsidRDefault="00040FE0"/>
    <w:p w14:paraId="49B79380" w14:textId="77777777" w:rsidR="00364697" w:rsidRDefault="003646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  <w:gridCol w:w="4056"/>
        <w:gridCol w:w="2379"/>
      </w:tblGrid>
      <w:tr w:rsidR="00364697" w:rsidRPr="00761F9C" w14:paraId="29BD15D5" w14:textId="77777777" w:rsidTr="00761F9C">
        <w:tc>
          <w:tcPr>
            <w:tcW w:w="2581" w:type="dxa"/>
          </w:tcPr>
          <w:p w14:paraId="22A2831F" w14:textId="77777777" w:rsidR="00364697" w:rsidRPr="00761F9C" w:rsidRDefault="00364697" w:rsidP="004C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C">
              <w:rPr>
                <w:rFonts w:ascii="Times New Roman" w:hAnsi="Times New Roman" w:cs="Times New Roman"/>
                <w:sz w:val="24"/>
                <w:szCs w:val="24"/>
              </w:rPr>
              <w:t>Plant</w:t>
            </w:r>
          </w:p>
        </w:tc>
        <w:tc>
          <w:tcPr>
            <w:tcW w:w="4056" w:type="dxa"/>
          </w:tcPr>
          <w:p w14:paraId="4F8D0C22" w14:textId="77777777" w:rsidR="00364697" w:rsidRPr="00761F9C" w:rsidRDefault="00364697" w:rsidP="004C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C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  <w:tc>
          <w:tcPr>
            <w:tcW w:w="2379" w:type="dxa"/>
          </w:tcPr>
          <w:p w14:paraId="71176651" w14:textId="77777777" w:rsidR="00364697" w:rsidRPr="00761F9C" w:rsidRDefault="00364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697" w:rsidRPr="00761F9C" w14:paraId="54497C3E" w14:textId="77777777" w:rsidTr="00761F9C">
        <w:tc>
          <w:tcPr>
            <w:tcW w:w="2581" w:type="dxa"/>
          </w:tcPr>
          <w:p w14:paraId="55FB4F24" w14:textId="0185E1A7" w:rsidR="00364697" w:rsidRPr="00761F9C" w:rsidRDefault="00364697" w:rsidP="004C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</w:tcPr>
          <w:p w14:paraId="2517EBDA" w14:textId="4115EF30" w:rsidR="00364697" w:rsidRPr="00761F9C" w:rsidRDefault="00364697" w:rsidP="004C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21BFC085" w14:textId="039332F1" w:rsidR="00364697" w:rsidRPr="00761F9C" w:rsidRDefault="00364697" w:rsidP="00761F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697" w:rsidRPr="00761F9C" w14:paraId="413ECBAF" w14:textId="77777777" w:rsidTr="00761F9C">
        <w:tc>
          <w:tcPr>
            <w:tcW w:w="2581" w:type="dxa"/>
          </w:tcPr>
          <w:p w14:paraId="22302CC5" w14:textId="77777777" w:rsidR="00364697" w:rsidRPr="00761F9C" w:rsidRDefault="00761F9C" w:rsidP="004C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C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719" w:dyaOrig="660" w14:anchorId="07606B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86pt;height:33.5pt" o:ole="">
                  <v:imagedata r:id="rId4" o:title=""/>
                </v:shape>
                <o:OLEObject Type="Embed" ProgID="Equation.3" ShapeID="_x0000_i1027" DrawAspect="Content" ObjectID="_1656673347" r:id="rId5"/>
              </w:object>
            </w:r>
          </w:p>
        </w:tc>
        <w:tc>
          <w:tcPr>
            <w:tcW w:w="4056" w:type="dxa"/>
          </w:tcPr>
          <w:p w14:paraId="2D3237AB" w14:textId="77777777" w:rsidR="00364697" w:rsidRPr="00761F9C" w:rsidRDefault="00761F9C" w:rsidP="004C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C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640" w:dyaOrig="360" w14:anchorId="1911909F">
                <v:shape id="_x0000_i1028" type="#_x0000_t75" style="width:132pt;height:18pt" o:ole="">
                  <v:imagedata r:id="rId6" o:title=""/>
                </v:shape>
                <o:OLEObject Type="Embed" ProgID="Equation.3" ShapeID="_x0000_i1028" DrawAspect="Content" ObjectID="_1656673348" r:id="rId7"/>
              </w:object>
            </w:r>
          </w:p>
        </w:tc>
        <w:tc>
          <w:tcPr>
            <w:tcW w:w="2379" w:type="dxa"/>
          </w:tcPr>
          <w:p w14:paraId="7A8E5423" w14:textId="77777777" w:rsidR="00364697" w:rsidRPr="00761F9C" w:rsidRDefault="00761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F9C">
              <w:rPr>
                <w:rFonts w:ascii="Times New Roman" w:hAnsi="Times New Roman" w:cs="Times New Roman"/>
                <w:sz w:val="24"/>
                <w:szCs w:val="24"/>
              </w:rPr>
              <w:t xml:space="preserve">Find the asymptotic bode plot for OLTF. Compare with the original plot. Find </w:t>
            </w:r>
            <w:proofErr w:type="spellStart"/>
            <w:r w:rsidRPr="00761F9C">
              <w:rPr>
                <w:rFonts w:ascii="Times New Roman" w:hAnsi="Times New Roman" w:cs="Times New Roman"/>
                <w:sz w:val="24"/>
                <w:szCs w:val="24"/>
              </w:rPr>
              <w:t>g.c.f</w:t>
            </w:r>
            <w:proofErr w:type="spellEnd"/>
            <w:r w:rsidRPr="00761F9C">
              <w:rPr>
                <w:rFonts w:ascii="Times New Roman" w:hAnsi="Times New Roman" w:cs="Times New Roman"/>
                <w:sz w:val="24"/>
                <w:szCs w:val="24"/>
              </w:rPr>
              <w:t>. in case of both the original plot and the approximated plot.</w:t>
            </w:r>
          </w:p>
        </w:tc>
      </w:tr>
    </w:tbl>
    <w:p w14:paraId="2118D3EA" w14:textId="77777777" w:rsidR="00364697" w:rsidRDefault="00364697"/>
    <w:sectPr w:rsidR="0036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697"/>
    <w:rsid w:val="00040FE0"/>
    <w:rsid w:val="001D0539"/>
    <w:rsid w:val="00364697"/>
    <w:rsid w:val="004C22C9"/>
    <w:rsid w:val="0060755D"/>
    <w:rsid w:val="0076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B7AF"/>
  <w15:chartTrackingRefBased/>
  <w15:docId w15:val="{99BFFD83-32AF-422D-94A5-BE9A0DD0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Irshad Baruah</cp:lastModifiedBy>
  <cp:revision>3</cp:revision>
  <dcterms:created xsi:type="dcterms:W3CDTF">2020-07-13T06:17:00Z</dcterms:created>
  <dcterms:modified xsi:type="dcterms:W3CDTF">2020-07-19T08:46:00Z</dcterms:modified>
</cp:coreProperties>
</file>