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4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360"/>
        <w:gridCol w:w="2144"/>
        <w:gridCol w:w="2446"/>
      </w:tblGrid>
      <w:tr>
        <w:trPr>
          <w:trHeight w:val="375"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360" w:type="dxa"/>
            <w:tcBorders/>
            <w:shd w:color="auto" w:fill="auto" w:val="clear"/>
            <w:vAlign w:val="bottom"/>
          </w:tcPr>
          <w:p>
            <w:pPr>
              <w:pStyle w:val="TableTextBold"/>
              <w:widowControl w:val="false"/>
              <w:spacing w:before="20" w:after="20"/>
              <w:jc w:val="center"/>
              <w:rPr/>
            </w:pPr>
            <w:r>
              <w:rPr/>
              <w:t>Matthew Hanna</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46"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rHeight w:val="36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360" w:type="dxa"/>
            <w:tcBorders/>
            <w:shd w:color="auto" w:fill="auto" w:val="clear"/>
            <w:vAlign w:val="bottom"/>
          </w:tcPr>
          <w:p>
            <w:pPr>
              <w:pStyle w:val="TableTextBold"/>
              <w:widowControl w:val="false"/>
              <w:spacing w:before="20" w:after="20"/>
              <w:jc w:val="center"/>
              <w:rPr/>
            </w:pPr>
            <w:r>
              <w:rPr/>
              <w:t>Alexandria, VA 22309</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446"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r>
        <w:trPr>
          <w:trHeight w:val="9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360" w:type="dxa"/>
            <w:tcBorders/>
            <w:shd w:color="auto" w:fill="auto" w:val="clear"/>
            <w:vAlign w:val="bottom"/>
          </w:tcPr>
          <w:p>
            <w:pPr>
              <w:pStyle w:val="TableTextBold"/>
              <w:widowControl w:val="false"/>
              <w:spacing w:before="20" w:after="20"/>
              <w:jc w:val="center"/>
              <w:rPr/>
            </w:pPr>
            <w:r>
              <w:rPr>
                <w:u w:val="none"/>
              </w:rPr>
              <w:t>Contact@MatthewHanna.net</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46" w:type="dxa"/>
            <w:tcBorders/>
            <w:shd w:color="auto" w:fill="auto" w:val="clear"/>
            <w:vAlign w:val="bottom"/>
          </w:tcPr>
          <w:p>
            <w:pPr>
              <w:pStyle w:val="TableTextBold"/>
              <w:widowControl w:val="false"/>
              <w:spacing w:before="20" w:after="20"/>
              <w:jc w:val="center"/>
              <w:rPr/>
            </w:pPr>
            <w:hyperlink r:id="rId2">
              <w:r>
                <w:rPr>
                  <w:rStyle w:val="Hyperlink"/>
                  <w:rFonts w:eastAsia="Times New Roman"/>
                  <w:b/>
                  <w:bCs/>
                  <w:color w:val="000000"/>
                  <w:sz w:val="20"/>
                  <w:szCs w:val="20"/>
                  <w:u w:val="none"/>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0"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Theoretical Computer Science</w:t>
            </w:r>
          </w:p>
          <w:p>
            <w:pPr>
              <w:pStyle w:val="TableText1"/>
              <w:widowControl w:val="false"/>
              <w:rPr>
                <w:rFonts w:ascii="Times New Roman" w:hAnsi="Times New Roman" w:eastAsia="Times New Roman"/>
              </w:rPr>
            </w:pPr>
            <w:r>
              <w:rPr>
                <w:rFonts w:eastAsia="Times New Roman" w:ascii="Times New Roman" w:hAnsi="Times New Roman"/>
              </w:rPr>
              <w:t>Coastal Carolina University, B.S., Computer Science with Mathematics Minor</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0"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44"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44"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HTML, CSS, SCSS, JSON, JavaScript, SQL, XML, Typescript, Python, Java</w:t>
            </w:r>
          </w:p>
          <w:p>
            <w:pPr>
              <w:pStyle w:val="TableTextBold"/>
              <w:widowControl w:val="false"/>
              <w:rPr>
                <w:b w:val="false"/>
                <w:bCs w:val="false"/>
              </w:rPr>
            </w:pPr>
            <w:r>
              <w:rPr>
                <w:b w:val="false"/>
                <w:bCs w:val="false"/>
              </w:rPr>
              <w:t>Servers: IIS, IIS Express, Docker, Node.js, Apache, and 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44"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w:t>
      </w:r>
      <w:r>
        <w:rPr>
          <w:b/>
          <w:bCs/>
          <w:i w:val="false"/>
          <w:iCs w:val="false"/>
          <w:lang w:val="en-US"/>
        </w:rPr>
        <w:t>April 28</w:t>
      </w:r>
      <w:r>
        <w:rPr>
          <w:rFonts w:eastAsia="Arial Narrow" w:cs="Arial Narrow"/>
          <w:b/>
          <w:bCs/>
          <w:i w:val="false"/>
          <w:iCs w:val="false"/>
          <w:caps w:val="false"/>
          <w:smallCaps w:val="false"/>
          <w:color w:themeColor="text1" w:val="000000"/>
          <w:sz w:val="20"/>
          <w:szCs w:val="20"/>
          <w:lang w:val="en-US"/>
        </w:rPr>
        <w:t>, 2025</w:t>
      </w:r>
    </w:p>
    <w:p>
      <w:pPr>
        <w:pStyle w:val="Callouttext"/>
        <w:numPr>
          <w:ilvl w:val="0"/>
          <w:numId w:val="3"/>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3"/>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 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2"/>
        </w:numPr>
        <w:rPr/>
      </w:pPr>
      <w:r>
        <w:rPr>
          <w:b/>
        </w:rPr>
        <w:t>E2-C/D</w:t>
      </w:r>
      <w:r>
        <w:rPr/>
        <w:t>. Helping to maintain JMPS software add-ins, eventually converting to .NET and the future goal of moving to micro-services.</w:t>
      </w:r>
    </w:p>
    <w:p>
      <w:pPr>
        <w:pStyle w:val="tabletextnarrative"/>
        <w:numPr>
          <w:ilvl w:val="0"/>
          <w:numId w:val="2"/>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LibreOffice/24.8.7.2$Linux_X86_64 LibreOffice_project/f4f281f562fb585d46b0af5755dfe1eb6adc047f</Application>
  <AppVersion>15.0000</AppVersion>
  <Pages>2</Pages>
  <Words>828</Words>
  <Characters>5180</Characters>
  <CharactersWithSpaces>5948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2025-06-13T18:42:50Z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