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1)-Adapter</w:t>
        <w:br w:type="textWrapping"/>
        <w:t xml:space="preserve">2)-Adapter</w:t>
        <w:br w:type="textWrapping"/>
        <w:t xml:space="preserve">3)-Bridge</w:t>
        <w:br w:type="textWrapping"/>
        <w:t xml:space="preserve">4)-Facade</w:t>
        <w:br w:type="textWrapping"/>
        <w:t xml:space="preserve">5)-Proxy</w:t>
        <w:br w:type="textWrapping"/>
        <w:t xml:space="preserve">6)-Facade</w:t>
        <w:br w:type="textWrapping"/>
        <w:t xml:space="preserve">7)-Facade</w:t>
        <w:br w:type="textWrapping"/>
        <w:t xml:space="preserve">8)-Decorator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