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vi</w:t>
      </w:r>
    </w:p>
    <w:p>
      <w:pPr>
        <w:pStyle w:val="Author"/>
      </w:pPr>
      <w:r>
        <w:t xml:space="preserve">Рулев</w:t>
      </w:r>
      <w:r>
        <w:t xml:space="preserve"> </w:t>
      </w:r>
      <w:r>
        <w:t xml:space="preserve">Иван"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Содержание"</w:t>
          </w:r>
          <w:r>
            <w:t xml:space="preserve"> 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</w:p>
    <w:bookmarkEnd w:id="20"/>
    <w:bookmarkStart w:id="6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Создал каталог с именем ~/work/os/lab06.</w:t>
      </w:r>
    </w:p>
    <w:p>
      <w:pPr>
        <w:pStyle w:val="BodyText"/>
      </w:pPr>
      <w:r>
        <w:drawing>
          <wp:inline>
            <wp:extent cx="5334000" cy="3527428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C:\Users\Professional\Desktop\lab08\image\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Перешел во вновь созданный каталог, вызвал vi и создал файл hello.sh.</w:t>
      </w:r>
    </w:p>
    <w:p>
      <w:pPr>
        <w:pStyle w:val="BodyText"/>
      </w:pPr>
      <w:r>
        <w:drawing>
          <wp:inline>
            <wp:extent cx="5334000" cy="3825670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C:\Users\Professional\Desktop\lab08\image\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Нажал клавишу i и ввел текст.</w:t>
      </w:r>
    </w:p>
    <w:p>
      <w:pPr>
        <w:pStyle w:val="BodyText"/>
      </w:pPr>
      <w:r>
        <w:drawing>
          <wp:inline>
            <wp:extent cx="5334000" cy="4504880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C:\Users\Professional\Desktop\lab08\image\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Нажал клавишу Esc для перехода в командный режим после завершения ввода текста.</w:t>
      </w:r>
    </w:p>
    <w:p>
      <w:pPr>
        <w:pStyle w:val="BodyText"/>
      </w:pPr>
      <w:r>
        <w:t xml:space="preserve">Нажал : для перехода в режим последней строки и внизу экрана появилось приглашение в виде двоеточия.</w:t>
      </w:r>
    </w:p>
    <w:p>
      <w:pPr>
        <w:pStyle w:val="BodyText"/>
      </w:pPr>
      <w:r>
        <w:drawing>
          <wp:inline>
            <wp:extent cx="5334000" cy="3732539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C:\Users\Professional\Desktop\lab08\image\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Нажал w (записать) и q (выйти), а затем нажал клавишу Enter для сохранения текста и завершения работы.</w:t>
      </w:r>
    </w:p>
    <w:p>
      <w:pPr>
        <w:pStyle w:val="BodyText"/>
      </w:pPr>
      <w:r>
        <w:drawing>
          <wp:inline>
            <wp:extent cx="5334000" cy="3746910"/>
            <wp:effectExtent b="0" l="0" r="0" t="0"/>
            <wp:docPr descr="" title="fig:" id="34" name="Picture"/>
            <a:graphic>
              <a:graphicData uri="http://schemas.openxmlformats.org/drawingml/2006/picture">
                <pic:pic>
                  <pic:nvPicPr>
                    <pic:cNvPr descr="C:\Users\Professional\Desktop\lab08\image\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6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Сделал файл исполняемым</w:t>
      </w:r>
    </w:p>
    <w:p>
      <w:pPr>
        <w:pStyle w:val="BodyText"/>
      </w:pPr>
      <w:r>
        <w:drawing>
          <wp:inline>
            <wp:extent cx="5334000" cy="3810000"/>
            <wp:effectExtent b="0" l="0" r="0" t="0"/>
            <wp:docPr descr="" title="fig:" id="37" name="Picture"/>
            <a:graphic>
              <a:graphicData uri="http://schemas.openxmlformats.org/drawingml/2006/picture">
                <pic:pic>
                  <pic:nvPicPr>
                    <pic:cNvPr descr="C:\Users\Professional\Desktop\lab08\image\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Вызвал vi на редактирование файла</w:t>
      </w:r>
    </w:p>
    <w:p>
      <w:pPr>
        <w:pStyle w:val="BodyText"/>
      </w:pPr>
      <w:r>
        <w:drawing>
          <wp:inline>
            <wp:extent cx="5334000" cy="3775910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C:\Users\Professional\Desktop\lab08\image\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Установил курсор в конец слова HELL второй строки. Перешел в режим вставки и заменил на HELLO. Нажал Esc для возврата в командный режим.</w:t>
      </w:r>
    </w:p>
    <w:p>
      <w:pPr>
        <w:pStyle w:val="BodyText"/>
      </w:pPr>
      <w:r>
        <w:drawing>
          <wp:inline>
            <wp:extent cx="5334000" cy="3354636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C:\Users\Professional\Desktop\lab08\image\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Установил курсор на четвертую строку и стер слово LOCAL.</w:t>
      </w:r>
    </w:p>
    <w:p>
      <w:pPr>
        <w:pStyle w:val="BodyText"/>
      </w:pPr>
      <w:r>
        <w:drawing>
          <wp:inline>
            <wp:extent cx="5334000" cy="3976254"/>
            <wp:effectExtent b="0" l="0" r="0" t="0"/>
            <wp:docPr descr="" title="fig:" id="46" name="Picture"/>
            <a:graphic>
              <a:graphicData uri="http://schemas.openxmlformats.org/drawingml/2006/picture">
                <pic:pic>
                  <pic:nvPicPr>
                    <pic:cNvPr descr="C:\Users\Professional\Desktop\lab08\image\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Перешел в режим вставки и набрал следующий текст: local, нажал Esc для возврата в командный режим.</w:t>
      </w:r>
    </w:p>
    <w:p>
      <w:pPr>
        <w:pStyle w:val="BodyText"/>
      </w:pPr>
      <w:r>
        <w:drawing>
          <wp:inline>
            <wp:extent cx="5334000" cy="4087090"/>
            <wp:effectExtent b="0" l="0" r="0" t="0"/>
            <wp:docPr descr="" title="fig:" id="49" name="Picture"/>
            <a:graphic>
              <a:graphicData uri="http://schemas.openxmlformats.org/drawingml/2006/picture">
                <pic:pic>
                  <pic:nvPicPr>
                    <pic:cNvPr descr="C:\Users\Professional\Desktop\lab08\image\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7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Установите курсор на последней строке файла. Вставьте после неё строку, содержащую следующий текст: echo $HELLO.</w:t>
      </w:r>
    </w:p>
    <w:p>
      <w:pPr>
        <w:pStyle w:val="BodyText"/>
      </w:pPr>
      <w:r>
        <w:drawing>
          <wp:inline>
            <wp:extent cx="5334000" cy="3735214"/>
            <wp:effectExtent b="0" l="0" r="0" t="0"/>
            <wp:docPr descr="" title="fig:" id="52" name="Picture"/>
            <a:graphic>
              <a:graphicData uri="http://schemas.openxmlformats.org/drawingml/2006/picture">
                <pic:pic>
                  <pic:nvPicPr>
                    <pic:cNvPr descr="C:\Users\Professional\Desktop\lab08\image\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5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Удалил последнюю строку.</w:t>
      </w:r>
    </w:p>
    <w:p>
      <w:pPr>
        <w:pStyle w:val="BodyText"/>
      </w:pPr>
      <w:r>
        <w:drawing>
          <wp:inline>
            <wp:extent cx="5334000" cy="3856542"/>
            <wp:effectExtent b="0" l="0" r="0" t="0"/>
            <wp:docPr descr="" title="fig:" id="55" name="Picture"/>
            <a:graphic>
              <a:graphicData uri="http://schemas.openxmlformats.org/drawingml/2006/picture">
                <pic:pic>
                  <pic:nvPicPr>
                    <pic:cNvPr descr="C:\Users\Professional\Desktop\lab08\image\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6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Введите команду отмены изменений u для отмены последней команды.</w:t>
      </w:r>
    </w:p>
    <w:p>
      <w:pPr>
        <w:pStyle w:val="BodyText"/>
      </w:pPr>
      <w:r>
        <w:drawing>
          <wp:inline>
            <wp:extent cx="5334000" cy="3763433"/>
            <wp:effectExtent b="0" l="0" r="0" t="0"/>
            <wp:docPr descr="" title="fig:" id="58" name="Picture"/>
            <a:graphic>
              <a:graphicData uri="http://schemas.openxmlformats.org/drawingml/2006/picture">
                <pic:pic>
                  <pic:nvPicPr>
                    <pic:cNvPr descr="C:\Users\Professional\Desktop\lab08\image\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Записал произведённые изменения и вышел из vi.</w:t>
      </w:r>
    </w:p>
    <w:bookmarkEnd w:id="60"/>
    <w:bookmarkStart w:id="6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 выполнение данной работы я ознакомился с текстовым редактором vi (Visual display editor) и его функционалом.</w:t>
      </w:r>
    </w:p>
    <w:bookmarkEnd w:id="61"/>
    <w:bookmarkStart w:id="62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01"/>
        </w:numPr>
      </w:pPr>
      <w:r>
        <w:t xml:space="preserve">Редактор vi имеет несколько режимов работы:</w:t>
      </w:r>
    </w:p>
    <w:p>
      <w:pPr>
        <w:numPr>
          <w:ilvl w:val="1"/>
          <w:numId w:val="1002"/>
        </w:numPr>
      </w:pPr>
      <w:r>
        <w:rPr>
          <w:b/>
          <w:bCs/>
        </w:rPr>
        <w:t xml:space="preserve">Command mode</w:t>
      </w:r>
      <w:r>
        <w:t xml:space="preserve">: Режим команд, в котором можно выполнять команды для перемещения по тексту, удаления, копирования и других операций над текстом.</w:t>
      </w:r>
    </w:p>
    <w:p>
      <w:pPr>
        <w:numPr>
          <w:ilvl w:val="1"/>
          <w:numId w:val="1002"/>
        </w:numPr>
      </w:pPr>
      <w:r>
        <w:rPr>
          <w:b/>
          <w:bCs/>
        </w:rPr>
        <w:t xml:space="preserve">Insert mode</w:t>
      </w:r>
      <w:r>
        <w:t xml:space="preserve">: Режим вставки, в котором можно вводить текст.</w:t>
      </w:r>
    </w:p>
    <w:p>
      <w:pPr>
        <w:numPr>
          <w:ilvl w:val="1"/>
          <w:numId w:val="1002"/>
        </w:numPr>
      </w:pPr>
      <w:r>
        <w:rPr>
          <w:b/>
          <w:bCs/>
        </w:rPr>
        <w:t xml:space="preserve">Line mode (Ex mode)</w:t>
      </w:r>
      <w:r>
        <w:t xml:space="preserve">: Режим редактирования команд, в котором можно выполнять расширенные операции, такие как сохранение файла, поиск и замена, управление настройками и т. д.</w:t>
      </w:r>
    </w:p>
    <w:p>
      <w:pPr>
        <w:numPr>
          <w:ilvl w:val="0"/>
          <w:numId w:val="1001"/>
        </w:numPr>
      </w:pPr>
      <w:r>
        <w:t xml:space="preserve">Для выхода из редактора vi, не сохраняя изменения, в командном режиме следует нажать клавиши</w:t>
      </w:r>
      <w:r>
        <w:t xml:space="preserve"> </w:t>
      </w:r>
      <w:r>
        <w:rPr>
          <w:rStyle w:val="VerbatimChar"/>
        </w:rPr>
        <w:t xml:space="preserve">:q!</w:t>
      </w:r>
      <w:r>
        <w:t xml:space="preserve"> </w:t>
      </w:r>
      <w:r>
        <w:t xml:space="preserve">и затем Enter.</w:t>
      </w:r>
    </w:p>
    <w:p>
      <w:pPr>
        <w:numPr>
          <w:ilvl w:val="0"/>
          <w:numId w:val="1001"/>
        </w:numPr>
      </w:pPr>
      <w:r>
        <w:t xml:space="preserve">Команды позиционирования в командном режиме включают:</w:t>
      </w:r>
    </w:p>
    <w:p>
      <w:pPr>
        <w:numPr>
          <w:ilvl w:val="1"/>
          <w:numId w:val="1003"/>
        </w:numPr>
      </w:pPr>
      <w:r>
        <w:rPr>
          <w:b/>
          <w:bCs/>
        </w:rPr>
        <w:t xml:space="preserve">h</w:t>
      </w:r>
      <w:r>
        <w:t xml:space="preserve">: Переместить курсор влево.</w:t>
      </w:r>
    </w:p>
    <w:p>
      <w:pPr>
        <w:numPr>
          <w:ilvl w:val="1"/>
          <w:numId w:val="1003"/>
        </w:numPr>
      </w:pPr>
      <w:r>
        <w:rPr>
          <w:b/>
          <w:bCs/>
        </w:rPr>
        <w:t xml:space="preserve">j</w:t>
      </w:r>
      <w:r>
        <w:t xml:space="preserve">: Переместить курсор вниз.</w:t>
      </w:r>
    </w:p>
    <w:p>
      <w:pPr>
        <w:numPr>
          <w:ilvl w:val="1"/>
          <w:numId w:val="1003"/>
        </w:numPr>
      </w:pPr>
      <w:r>
        <w:rPr>
          <w:b/>
          <w:bCs/>
        </w:rPr>
        <w:t xml:space="preserve">k</w:t>
      </w:r>
      <w:r>
        <w:t xml:space="preserve">: Переместить курсор вверх.</w:t>
      </w:r>
    </w:p>
    <w:p>
      <w:pPr>
        <w:numPr>
          <w:ilvl w:val="1"/>
          <w:numId w:val="1003"/>
        </w:numPr>
      </w:pPr>
      <w:r>
        <w:rPr>
          <w:b/>
          <w:bCs/>
        </w:rPr>
        <w:t xml:space="preserve">l</w:t>
      </w:r>
      <w:r>
        <w:t xml:space="preserve">: Переместить курсор вправо.</w:t>
      </w:r>
    </w:p>
    <w:p>
      <w:pPr>
        <w:numPr>
          <w:ilvl w:val="1"/>
          <w:numId w:val="1003"/>
        </w:numPr>
      </w:pPr>
      <w:r>
        <w:rPr>
          <w:b/>
          <w:bCs/>
        </w:rPr>
        <w:t xml:space="preserve">0</w:t>
      </w:r>
      <w:r>
        <w:t xml:space="preserve">: Переместить курсор в начало строки.</w:t>
      </w:r>
    </w:p>
    <w:p>
      <w:pPr>
        <w:numPr>
          <w:ilvl w:val="1"/>
          <w:numId w:val="1003"/>
        </w:numPr>
      </w:pPr>
      <w:r>
        <w:rPr>
          <w:b/>
          <w:bCs/>
        </w:rPr>
        <w:t xml:space="preserve">^</w:t>
      </w:r>
      <w:r>
        <w:t xml:space="preserve">: Переместить курсор в начало строки (игнорируя пробелы).</w:t>
      </w:r>
    </w:p>
    <w:p>
      <w:pPr>
        <w:numPr>
          <w:ilvl w:val="1"/>
          <w:numId w:val="1003"/>
        </w:numPr>
      </w:pPr>
      <w:r>
        <w:rPr>
          <w:b/>
          <w:bCs/>
        </w:rPr>
        <w:t xml:space="preserve">$</w:t>
      </w:r>
      <w:r>
        <w:t xml:space="preserve">: Переместить курсор в конец строки.</w:t>
      </w:r>
    </w:p>
    <w:p>
      <w:pPr>
        <w:numPr>
          <w:ilvl w:val="1"/>
          <w:numId w:val="1003"/>
        </w:numPr>
      </w:pPr>
      <w:r>
        <w:rPr>
          <w:b/>
          <w:bCs/>
        </w:rPr>
        <w:t xml:space="preserve">G</w:t>
      </w:r>
      <w:r>
        <w:t xml:space="preserve">: Переместить курсор в конец файла.</w:t>
      </w:r>
    </w:p>
    <w:p>
      <w:pPr>
        <w:numPr>
          <w:ilvl w:val="1"/>
          <w:numId w:val="1003"/>
        </w:numPr>
      </w:pPr>
      <w:r>
        <w:rPr>
          <w:b/>
          <w:bCs/>
        </w:rPr>
        <w:t xml:space="preserve">gg</w:t>
      </w:r>
      <w:r>
        <w:t xml:space="preserve">: Переместить курсор в начало файла.</w:t>
      </w:r>
    </w:p>
    <w:p>
      <w:pPr>
        <w:numPr>
          <w:ilvl w:val="0"/>
          <w:numId w:val="1001"/>
        </w:numPr>
      </w:pPr>
      <w:r>
        <w:t xml:space="preserve">Для редактора vi "словом" является последовательность символов, разделенных пробелами или другими символами пунктуации.</w:t>
      </w:r>
    </w:p>
    <w:p>
      <w:pPr>
        <w:numPr>
          <w:ilvl w:val="0"/>
          <w:numId w:val="1001"/>
        </w:numPr>
      </w:pPr>
      <w:r>
        <w:t xml:space="preserve">Для перемещения в начало файла используйте команду</w:t>
      </w:r>
      <w:r>
        <w:t xml:space="preserve"> </w:t>
      </w:r>
      <w:r>
        <w:rPr>
          <w:rStyle w:val="VerbatimChar"/>
        </w:rPr>
        <w:t xml:space="preserve">gg</w:t>
      </w:r>
      <w:r>
        <w:t xml:space="preserve">, а для перемещения в конец файла -</w:t>
      </w:r>
      <w:r>
        <w:t xml:space="preserve"> </w:t>
      </w:r>
      <w:r>
        <w:rPr>
          <w:rStyle w:val="VerbatimChar"/>
        </w:rPr>
        <w:t xml:space="preserve">G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Основные группы команд редактирования включают в себя:</w:t>
      </w:r>
    </w:p>
    <w:p>
      <w:pPr>
        <w:numPr>
          <w:ilvl w:val="1"/>
          <w:numId w:val="1004"/>
        </w:numPr>
      </w:pPr>
      <w:r>
        <w:rPr>
          <w:b/>
          <w:bCs/>
        </w:rPr>
        <w:t xml:space="preserve">Вставка и удаление текста</w:t>
      </w:r>
      <w:r>
        <w:t xml:space="preserve">: Команды для вставки и удаления символов, строк и блоков текста.</w:t>
      </w:r>
    </w:p>
    <w:p>
      <w:pPr>
        <w:numPr>
          <w:ilvl w:val="1"/>
          <w:numId w:val="1004"/>
        </w:numPr>
      </w:pPr>
      <w:r>
        <w:rPr>
          <w:b/>
          <w:bCs/>
        </w:rPr>
        <w:t xml:space="preserve">Копирование и перемещение текста</w:t>
      </w:r>
      <w:r>
        <w:t xml:space="preserve">: Команды для копирования и перемещения текста из одного места в другое.</w:t>
      </w:r>
    </w:p>
    <w:p>
      <w:pPr>
        <w:numPr>
          <w:ilvl w:val="1"/>
          <w:numId w:val="1004"/>
        </w:numPr>
      </w:pPr>
      <w:r>
        <w:rPr>
          <w:b/>
          <w:bCs/>
        </w:rPr>
        <w:t xml:space="preserve">Поиск и замена</w:t>
      </w:r>
      <w:r>
        <w:t xml:space="preserve">: Команды для поиска и замены текста в файле.</w:t>
      </w:r>
    </w:p>
    <w:p>
      <w:pPr>
        <w:numPr>
          <w:ilvl w:val="1"/>
          <w:numId w:val="1004"/>
        </w:numPr>
      </w:pPr>
      <w:r>
        <w:rPr>
          <w:b/>
          <w:bCs/>
        </w:rPr>
        <w:t xml:space="preserve">Отмена и повторение</w:t>
      </w:r>
      <w:r>
        <w:t xml:space="preserve">: Команды для отмены предыдущих действий и их повторения.</w:t>
      </w:r>
    </w:p>
    <w:p>
      <w:pPr>
        <w:numPr>
          <w:ilvl w:val="1"/>
          <w:numId w:val="1004"/>
        </w:numPr>
      </w:pPr>
      <w:r>
        <w:rPr>
          <w:b/>
          <w:bCs/>
        </w:rPr>
        <w:t xml:space="preserve">Сохранение и выход</w:t>
      </w:r>
      <w:r>
        <w:t xml:space="preserve">: Команды для сохранения изменений и выхода из редактора.</w:t>
      </w:r>
    </w:p>
    <w:p>
      <w:pPr>
        <w:numPr>
          <w:ilvl w:val="0"/>
          <w:numId w:val="1001"/>
        </w:numPr>
      </w:pPr>
      <w:r>
        <w:t xml:space="preserve">Для заполнения строки символами</w:t>
      </w:r>
      <w:r>
        <w:t xml:space="preserve"> </w:t>
      </w:r>
      <w:r>
        <w:rPr>
          <w:rStyle w:val="VerbatimChar"/>
        </w:rPr>
        <w:t xml:space="preserve">$</w:t>
      </w:r>
      <w:r>
        <w:t xml:space="preserve"> </w:t>
      </w:r>
      <w:r>
        <w:t xml:space="preserve">можно использовать команду</w:t>
      </w:r>
      <w:r>
        <w:t xml:space="preserve"> </w:t>
      </w:r>
      <w:r>
        <w:rPr>
          <w:rStyle w:val="VerbatimChar"/>
        </w:rPr>
        <w:t xml:space="preserve">A</w:t>
      </w:r>
      <w:r>
        <w:t xml:space="preserve">, чтобы перейти в конец строки, а затем нажать клавишу</w:t>
      </w:r>
      <w:r>
        <w:t xml:space="preserve"> </w:t>
      </w:r>
      <w:r>
        <w:rPr>
          <w:rStyle w:val="VerbatimChar"/>
        </w:rPr>
        <w:t xml:space="preserve">Esc</w:t>
      </w:r>
      <w:r>
        <w:t xml:space="preserve"> </w:t>
      </w:r>
      <w:r>
        <w:t xml:space="preserve">для перехода в режим команд и ввести нужное количество символов</w:t>
      </w:r>
      <w:r>
        <w:t xml:space="preserve"> </w:t>
      </w:r>
      <w:r>
        <w:rPr>
          <w:rStyle w:val="VerbatimChar"/>
        </w:rPr>
        <w:t xml:space="preserve">$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Для отмены некорректного действия в редакторе vi можно использовать команду</w:t>
      </w:r>
      <w:r>
        <w:t xml:space="preserve"> </w:t>
      </w:r>
      <w:r>
        <w:rPr>
          <w:rStyle w:val="VerbatimChar"/>
        </w:rPr>
        <w:t xml:space="preserve">u</w:t>
      </w:r>
      <w:r>
        <w:t xml:space="preserve"> </w:t>
      </w:r>
      <w:r>
        <w:t xml:space="preserve">в режиме команд, чтобы отменить последнее действие.</w:t>
      </w:r>
    </w:p>
    <w:p>
      <w:pPr>
        <w:numPr>
          <w:ilvl w:val="0"/>
          <w:numId w:val="1001"/>
        </w:numPr>
      </w:pPr>
      <w:r>
        <w:t xml:space="preserve">Основные группы команд режима последней строки (Ex mode) включают:</w:t>
      </w:r>
    </w:p>
    <w:p>
      <w:pPr>
        <w:numPr>
          <w:ilvl w:val="1"/>
          <w:numId w:val="1005"/>
        </w:numPr>
      </w:pPr>
      <w:r>
        <w:rPr>
          <w:b/>
          <w:bCs/>
        </w:rPr>
        <w:t xml:space="preserve">Сохранение и выход</w:t>
      </w:r>
      <w:r>
        <w:t xml:space="preserve">: Команды для сохранения изменений и выхода из файла.</w:t>
      </w:r>
    </w:p>
    <w:p>
      <w:pPr>
        <w:numPr>
          <w:ilvl w:val="1"/>
          <w:numId w:val="1005"/>
        </w:numPr>
      </w:pPr>
      <w:r>
        <w:rPr>
          <w:b/>
          <w:bCs/>
        </w:rPr>
        <w:t xml:space="preserve">Поиск и замена</w:t>
      </w:r>
      <w:r>
        <w:t xml:space="preserve">: Команды для поиска и замены текста в файле.</w:t>
      </w:r>
    </w:p>
    <w:p>
      <w:pPr>
        <w:numPr>
          <w:ilvl w:val="1"/>
          <w:numId w:val="1005"/>
        </w:numPr>
      </w:pPr>
      <w:r>
        <w:rPr>
          <w:b/>
          <w:bCs/>
        </w:rPr>
        <w:t xml:space="preserve">Управление настройками</w:t>
      </w:r>
      <w:r>
        <w:t xml:space="preserve">: Команды для управления настройками редактора, такими как отображение номеров строк, установка отступов и т.д.</w:t>
      </w:r>
    </w:p>
    <w:p>
      <w:pPr>
        <w:numPr>
          <w:ilvl w:val="0"/>
          <w:numId w:val="1001"/>
        </w:numPr>
      </w:pPr>
      <w:r>
        <w:t xml:space="preserve">Для определения позиции, в которой заканчивается строка, можно использовать команду</w:t>
      </w:r>
      <w:r>
        <w:t xml:space="preserve"> </w:t>
      </w:r>
      <w:r>
        <w:rPr>
          <w:rStyle w:val="VerbatimChar"/>
        </w:rPr>
        <w:t xml:space="preserve">$</w:t>
      </w:r>
      <w:r>
        <w:t xml:space="preserve"> </w:t>
      </w:r>
      <w:r>
        <w:t xml:space="preserve">в режиме команд.</w:t>
      </w:r>
    </w:p>
    <w:p>
      <w:pPr>
        <w:numPr>
          <w:ilvl w:val="0"/>
          <w:numId w:val="1001"/>
        </w:numPr>
      </w:pPr>
      <w:r>
        <w:t xml:space="preserve">В редакторе vi существует множество опций, позволяющих настраивать его поведение и внешний вид. Некоторые из них:</w:t>
      </w:r>
    </w:p>
    <w:p>
      <w:pPr>
        <w:numPr>
          <w:ilvl w:val="1"/>
          <w:numId w:val="1006"/>
        </w:numPr>
      </w:pPr>
      <w:r>
        <w:rPr>
          <w:rStyle w:val="VerbatimChar"/>
        </w:rPr>
        <w:t xml:space="preserve">number</w:t>
      </w:r>
      <w:r>
        <w:t xml:space="preserve"> </w:t>
      </w:r>
      <w:r>
        <w:t xml:space="preserve">- отображение номеров строк</w:t>
      </w:r>
    </w:p>
    <w:p>
      <w:pPr>
        <w:numPr>
          <w:ilvl w:val="1"/>
          <w:numId w:val="1006"/>
        </w:numPr>
      </w:pPr>
      <w:r>
        <w:rPr>
          <w:rStyle w:val="VerbatimChar"/>
        </w:rPr>
        <w:t xml:space="preserve">syntax</w:t>
      </w:r>
      <w:r>
        <w:t xml:space="preserve"> </w:t>
      </w:r>
      <w:r>
        <w:t xml:space="preserve">- подсветка синтаксиса</w:t>
      </w:r>
    </w:p>
    <w:p>
      <w:pPr>
        <w:numPr>
          <w:ilvl w:val="1"/>
          <w:numId w:val="1006"/>
        </w:numPr>
      </w:pPr>
      <w:r>
        <w:rPr>
          <w:rStyle w:val="VerbatimChar"/>
        </w:rPr>
        <w:t xml:space="preserve">autoindent</w:t>
      </w:r>
      <w:r>
        <w:t xml:space="preserve"> </w:t>
      </w:r>
      <w:r>
        <w:t xml:space="preserve">- автоматическое выравнивание строк</w:t>
      </w:r>
    </w:p>
    <w:p>
      <w:pPr>
        <w:numPr>
          <w:ilvl w:val="1"/>
          <w:numId w:val="1006"/>
        </w:numPr>
      </w:pPr>
      <w:r>
        <w:rPr>
          <w:rStyle w:val="VerbatimChar"/>
        </w:rPr>
        <w:t xml:space="preserve">tabstop</w:t>
      </w:r>
      <w:r>
        <w:t xml:space="preserve"> </w:t>
      </w:r>
      <w:r>
        <w:t xml:space="preserve">- размер табуляции</w:t>
      </w:r>
    </w:p>
    <w:p>
      <w:pPr>
        <w:numPr>
          <w:ilvl w:val="1"/>
          <w:numId w:val="1006"/>
        </w:numPr>
      </w:pPr>
      <w:r>
        <w:rPr>
          <w:rStyle w:val="VerbatimChar"/>
        </w:rPr>
        <w:t xml:space="preserve">wrap</w:t>
      </w:r>
      <w:r>
        <w:t xml:space="preserve"> </w:t>
      </w:r>
      <w:r>
        <w:t xml:space="preserve">- перенос строк</w:t>
      </w:r>
    </w:p>
    <w:p>
      <w:pPr>
        <w:numPr>
          <w:ilvl w:val="0"/>
          <w:numId w:val="1000"/>
        </w:numPr>
      </w:pPr>
      <w:r>
        <w:t xml:space="preserve">Для получения полного списка опций и их назначения можно использовать команду</w:t>
      </w:r>
      <w:r>
        <w:t xml:space="preserve"> </w:t>
      </w:r>
      <w:r>
        <w:rPr>
          <w:rStyle w:val="VerbatimChar"/>
        </w:rPr>
        <w:t xml:space="preserve">:set all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Режим работы в редакторе vi можно определить по тому, какие команды он ожидает от пользователя и как ведет себя курсор. Основные режимы:</w:t>
      </w:r>
    </w:p>
    <w:p>
      <w:pPr>
        <w:numPr>
          <w:ilvl w:val="1"/>
          <w:numId w:val="1007"/>
        </w:numPr>
      </w:pPr>
      <w:r>
        <w:rPr>
          <w:b/>
          <w:bCs/>
        </w:rPr>
        <w:t xml:space="preserve">Command mode (режим команд)</w:t>
      </w:r>
      <w:r>
        <w:t xml:space="preserve">: В этом режиме можно выполнять команды, такие как удаление, копирование, вставка, перемещение по тексту.</w:t>
      </w:r>
    </w:p>
    <w:p>
      <w:pPr>
        <w:numPr>
          <w:ilvl w:val="1"/>
          <w:numId w:val="1007"/>
        </w:numPr>
      </w:pPr>
      <w:r>
        <w:rPr>
          <w:b/>
          <w:bCs/>
        </w:rPr>
        <w:t xml:space="preserve">Insert mode (режим вставки)</w:t>
      </w:r>
      <w:r>
        <w:t xml:space="preserve">: В этом режиме можно вводить текст.</w:t>
      </w:r>
    </w:p>
    <w:p>
      <w:pPr>
        <w:numPr>
          <w:ilvl w:val="1"/>
          <w:numId w:val="1007"/>
        </w:numPr>
      </w:pPr>
      <w:r>
        <w:rPr>
          <w:b/>
          <w:bCs/>
        </w:rPr>
        <w:t xml:space="preserve">Visual mode (визуальный режим)</w:t>
      </w:r>
      <w:r>
        <w:t xml:space="preserve">: В этом режиме можно выделять текст для выполнения над ним операций.</w:t>
      </w:r>
    </w:p>
    <w:p>
      <w:pPr>
        <w:numPr>
          <w:ilvl w:val="0"/>
          <w:numId w:val="1000"/>
        </w:numPr>
      </w:pPr>
      <w:r>
        <w:t xml:space="preserve">Обычно, когда вы открываете vi, вы начинаете в режиме команд.</w:t>
      </w:r>
    </w:p>
    <w:p>
      <w:pPr>
        <w:numPr>
          <w:ilvl w:val="0"/>
          <w:numId w:val="1001"/>
        </w:numPr>
      </w:pPr>
      <w:r>
        <w:t xml:space="preserve">Пользователь может переключаться между режимами с помощью соответствующих команд (например, нажатие клавиши</w:t>
      </w:r>
      <w:r>
        <w:t xml:space="preserve"> </w:t>
      </w:r>
      <w:r>
        <w:rPr>
          <w:rStyle w:val="VerbatimChar"/>
        </w:rPr>
        <w:t xml:space="preserve">i</w:t>
      </w:r>
      <w:r>
        <w:t xml:space="preserve"> </w:t>
      </w:r>
      <w:r>
        <w:t xml:space="preserve">переведет в режим вставки, а нажатие клавиши</w:t>
      </w:r>
      <w:r>
        <w:t xml:space="preserve"> </w:t>
      </w:r>
      <w:r>
        <w:rPr>
          <w:rStyle w:val="VerbatimChar"/>
        </w:rPr>
        <w:t xml:space="preserve">Esc</w:t>
      </w:r>
      <w:r>
        <w:t xml:space="preserve"> </w:t>
      </w:r>
      <w:r>
        <w:t xml:space="preserve">вернет обратно в режим команд).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Рулев Иван" </dc:creator>
  <dc:language>ru-RU</dc:language>
  <cp:keywords/>
  <dcterms:created xsi:type="dcterms:W3CDTF">2024-04-25T18:08:44Z</dcterms:created>
  <dcterms:modified xsi:type="dcterms:W3CDTF">2024-04-25T18:08:44Z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 # List of figures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 # List of tables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Текстовой редактор vi</vt:lpwstr>
  </property>
  <property fmtid="{D5CDD505-2E9C-101B-9397-08002B2CF9AE}" pid="33" name="tableTitle">
    <vt:lpwstr>Таблица</vt:lpwstr>
  </property>
  <property fmtid="{D5CDD505-2E9C-101B-9397-08002B2CF9AE}" pid="34" name="toc">
    <vt:lpwstr>true # Table of contents</vt:lpwstr>
  </property>
  <property fmtid="{D5CDD505-2E9C-101B-9397-08002B2CF9AE}" pid="35" name="toc-depth">
    <vt:lpwstr>2</vt:lpwstr>
  </property>
  <property fmtid="{D5CDD505-2E9C-101B-9397-08002B2CF9AE}" pid="36" name="toc-title">
    <vt:lpwstr>Содержание" </vt:lpwstr>
  </property>
</Properties>
</file>